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C9" w:rsidRPr="003329C9" w:rsidRDefault="003329C9" w:rsidP="003329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3329C9">
        <w:rPr>
          <w:rFonts w:ascii="Times New Roman" w:eastAsia="Calibri" w:hAnsi="Times New Roman" w:cs="Arial"/>
          <w:b/>
          <w:sz w:val="28"/>
          <w:szCs w:val="28"/>
          <w:lang w:val="ro-RO"/>
        </w:rPr>
        <w:t>Ordinea de zi</w:t>
      </w:r>
      <w:r w:rsidRPr="003329C9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</w:p>
    <w:p w:rsidR="00F918F1" w:rsidRPr="003329C9" w:rsidRDefault="00F918F1" w:rsidP="003329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3329C9" w:rsidRPr="003329C9" w:rsidRDefault="003329C9" w:rsidP="003329C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329C9">
        <w:rPr>
          <w:rFonts w:ascii="Times New Roman" w:eastAsia="Calibri" w:hAnsi="Times New Roman" w:cs="Times New Roman"/>
          <w:sz w:val="28"/>
          <w:szCs w:val="28"/>
          <w:lang w:val="ro-RO"/>
        </w:rPr>
        <w:t>a  Comisiei pentru buget, economie, finanțe, patrimoniu</w:t>
      </w:r>
      <w:r w:rsidR="00FA2212">
        <w:rPr>
          <w:rFonts w:ascii="Times New Roman" w:eastAsia="Calibri" w:hAnsi="Times New Roman" w:cs="Times New Roman"/>
          <w:sz w:val="28"/>
          <w:szCs w:val="28"/>
          <w:lang w:val="ro-RO"/>
        </w:rPr>
        <w:t>l</w:t>
      </w:r>
      <w:r w:rsidRPr="003329C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public local,</w:t>
      </w:r>
    </w:p>
    <w:p w:rsidR="003329C9" w:rsidRPr="003329C9" w:rsidRDefault="003329C9" w:rsidP="003329C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3329C9">
        <w:rPr>
          <w:rFonts w:ascii="Times New Roman" w:eastAsia="Calibri" w:hAnsi="Times New Roman" w:cs="Times New Roman"/>
          <w:sz w:val="28"/>
          <w:szCs w:val="28"/>
          <w:lang w:val="ro-RO"/>
        </w:rPr>
        <w:t>agricultură și problemele suburbiilor</w:t>
      </w:r>
    </w:p>
    <w:p w:rsidR="003329C9" w:rsidRDefault="003329C9" w:rsidP="003329C9">
      <w:pPr>
        <w:spacing w:after="0" w:line="240" w:lineRule="auto"/>
        <w:ind w:left="142" w:firstLine="709"/>
        <w:rPr>
          <w:rFonts w:ascii="Times New Roman" w:eastAsia="Calibri" w:hAnsi="Times New Roman" w:cs="Arial"/>
          <w:sz w:val="28"/>
          <w:szCs w:val="28"/>
          <w:lang w:val="ro-RO"/>
        </w:rPr>
      </w:pPr>
      <w:r w:rsidRPr="003329C9">
        <w:rPr>
          <w:rFonts w:ascii="Times New Roman" w:eastAsia="Calibri" w:hAnsi="Times New Roman" w:cs="Arial"/>
          <w:sz w:val="28"/>
          <w:szCs w:val="28"/>
          <w:lang w:val="ro-RO"/>
        </w:rPr>
        <w:t xml:space="preserve">                             din  </w:t>
      </w:r>
      <w:r w:rsidR="00EE3CB2">
        <w:rPr>
          <w:rFonts w:ascii="Times New Roman" w:eastAsia="Calibri" w:hAnsi="Times New Roman" w:cs="Arial"/>
          <w:sz w:val="28"/>
          <w:szCs w:val="28"/>
          <w:lang w:val="ro-RO"/>
        </w:rPr>
        <w:t>26</w:t>
      </w:r>
      <w:r w:rsidR="0018160A">
        <w:rPr>
          <w:rFonts w:ascii="Times New Roman" w:eastAsia="Calibri" w:hAnsi="Times New Roman" w:cs="Arial"/>
          <w:sz w:val="28"/>
          <w:szCs w:val="28"/>
          <w:lang w:val="ro-RO"/>
        </w:rPr>
        <w:t xml:space="preserve"> martie</w:t>
      </w:r>
      <w:r w:rsidRPr="003329C9">
        <w:rPr>
          <w:rFonts w:ascii="Times New Roman" w:eastAsia="Calibri" w:hAnsi="Times New Roman" w:cs="Arial"/>
          <w:sz w:val="28"/>
          <w:szCs w:val="28"/>
          <w:lang w:val="ro-RO"/>
        </w:rPr>
        <w:t xml:space="preserve"> 2024,</w:t>
      </w:r>
      <w:r w:rsidR="004139A6">
        <w:rPr>
          <w:rFonts w:ascii="Times New Roman" w:eastAsia="Calibri" w:hAnsi="Times New Roman" w:cs="Arial"/>
          <w:sz w:val="28"/>
          <w:szCs w:val="28"/>
          <w:lang w:val="ro-RO"/>
        </w:rPr>
        <w:t xml:space="preserve">  </w:t>
      </w:r>
      <w:r w:rsidRPr="003329C9">
        <w:rPr>
          <w:rFonts w:ascii="Times New Roman" w:eastAsia="Calibri" w:hAnsi="Times New Roman" w:cs="Arial"/>
          <w:sz w:val="28"/>
          <w:szCs w:val="28"/>
          <w:lang w:val="ro-RO"/>
        </w:rPr>
        <w:t xml:space="preserve"> ora </w:t>
      </w:r>
      <w:r w:rsidR="00EE3CB2">
        <w:rPr>
          <w:rFonts w:ascii="Times New Roman" w:eastAsia="Calibri" w:hAnsi="Times New Roman" w:cs="Arial"/>
          <w:sz w:val="28"/>
          <w:szCs w:val="28"/>
          <w:lang w:val="ro-RO"/>
        </w:rPr>
        <w:t>9.30</w:t>
      </w:r>
    </w:p>
    <w:p w:rsidR="0018160A" w:rsidRDefault="0018160A" w:rsidP="003329C9">
      <w:pPr>
        <w:spacing w:after="0" w:line="240" w:lineRule="auto"/>
        <w:ind w:left="142" w:firstLine="709"/>
        <w:rPr>
          <w:rFonts w:ascii="Times New Roman" w:eastAsia="Calibri" w:hAnsi="Times New Roman" w:cs="Arial"/>
          <w:sz w:val="28"/>
          <w:szCs w:val="28"/>
          <w:lang w:val="ro-RO"/>
        </w:rPr>
      </w:pPr>
    </w:p>
    <w:p w:rsidR="00EE3CB2" w:rsidRDefault="00EE3CB2" w:rsidP="00BD03ED">
      <w:pPr>
        <w:pStyle w:val="Listparagraf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E3CB2" w:rsidRPr="00B72140" w:rsidRDefault="00EE3CB2" w:rsidP="00B72140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B72140">
        <w:rPr>
          <w:rFonts w:ascii="Times New Roman" w:hAnsi="Times New Roman" w:cs="Times New Roman"/>
          <w:sz w:val="28"/>
          <w:szCs w:val="28"/>
          <w:lang w:val="ro-MO"/>
        </w:rPr>
        <w:t>Cu privire la constituirea pieței mixte din str.</w:t>
      </w:r>
      <w:r w:rsidR="00B72140" w:rsidRPr="00B72140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B72140">
        <w:rPr>
          <w:rFonts w:ascii="Times New Roman" w:hAnsi="Times New Roman" w:cs="Times New Roman"/>
          <w:sz w:val="28"/>
          <w:szCs w:val="28"/>
          <w:lang w:val="ro-MO"/>
        </w:rPr>
        <w:t xml:space="preserve">Socoleni,7/2 </w:t>
      </w:r>
    </w:p>
    <w:p w:rsidR="00EE3CB2" w:rsidRDefault="00EE3CB2" w:rsidP="00B72140">
      <w:pPr>
        <w:pStyle w:val="Listparagraf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72140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B72140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B72140">
        <w:rPr>
          <w:rFonts w:ascii="Times New Roman" w:hAnsi="Times New Roman" w:cs="Times New Roman"/>
          <w:sz w:val="28"/>
          <w:szCs w:val="28"/>
          <w:lang w:val="ro-MO"/>
        </w:rPr>
        <w:t>,  șef al Direcției  generale economie, comerț și turism</w:t>
      </w:r>
    </w:p>
    <w:p w:rsidR="00B72140" w:rsidRPr="00B72140" w:rsidRDefault="00B72140" w:rsidP="00B72140">
      <w:pPr>
        <w:pStyle w:val="Listparagraf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B72140" w:rsidRPr="00B72140" w:rsidRDefault="00EE3CB2" w:rsidP="00B72140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72140">
        <w:rPr>
          <w:rFonts w:ascii="Times New Roman" w:hAnsi="Times New Roman" w:cs="Times New Roman"/>
          <w:sz w:val="28"/>
          <w:szCs w:val="28"/>
          <w:lang w:val="ro-RO"/>
        </w:rPr>
        <w:t xml:space="preserve">Cu privire la aprobarea unor scheme de amplasament prestabilite pentru unitățile de comerț ambulant amplasate pe alte terenuri decât cele din proprietatea municipală. </w:t>
      </w:r>
    </w:p>
    <w:p w:rsidR="00EE3CB2" w:rsidRDefault="00EE3CB2" w:rsidP="00B72140">
      <w:pPr>
        <w:pStyle w:val="Listparagraf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72140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B72140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B72140">
        <w:rPr>
          <w:rFonts w:ascii="Times New Roman" w:hAnsi="Times New Roman" w:cs="Times New Roman"/>
          <w:sz w:val="28"/>
          <w:szCs w:val="28"/>
          <w:lang w:val="ro-MO"/>
        </w:rPr>
        <w:t>,  șef al Direcției  generale economie, comerț și turism</w:t>
      </w:r>
    </w:p>
    <w:p w:rsidR="00B72140" w:rsidRPr="00B72140" w:rsidRDefault="00B72140" w:rsidP="00B72140">
      <w:pPr>
        <w:pStyle w:val="Listparagraf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EE3CB2" w:rsidRPr="00B72140" w:rsidRDefault="00EE3CB2" w:rsidP="00B72140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B72140">
        <w:rPr>
          <w:rFonts w:ascii="Times New Roman" w:hAnsi="Times New Roman" w:cs="Times New Roman"/>
          <w:sz w:val="28"/>
          <w:szCs w:val="28"/>
          <w:lang w:val="ro-RO"/>
        </w:rPr>
        <w:t>Cu privire la aprobarea unor scheme de amplasament prestabilite pentru unitățile de comerț ambulant amplasate pe teren municipal</w:t>
      </w:r>
    </w:p>
    <w:p w:rsidR="00EE3CB2" w:rsidRDefault="00EE3CB2" w:rsidP="00B72140">
      <w:pPr>
        <w:pStyle w:val="Listparagraf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72140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B72140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B72140">
        <w:rPr>
          <w:rFonts w:ascii="Times New Roman" w:hAnsi="Times New Roman" w:cs="Times New Roman"/>
          <w:sz w:val="28"/>
          <w:szCs w:val="28"/>
          <w:lang w:val="ro-MO"/>
        </w:rPr>
        <w:t>,  șef al Direcției  generale economie, comerț și turism</w:t>
      </w:r>
    </w:p>
    <w:p w:rsidR="00B72140" w:rsidRPr="00B72140" w:rsidRDefault="00B72140" w:rsidP="00B72140">
      <w:pPr>
        <w:pStyle w:val="Listparagraf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EE3CB2" w:rsidRPr="00B72140" w:rsidRDefault="00EE3CB2" w:rsidP="00B72140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B72140">
        <w:rPr>
          <w:rFonts w:ascii="Times New Roman" w:hAnsi="Times New Roman" w:cs="Times New Roman"/>
          <w:sz w:val="28"/>
          <w:szCs w:val="28"/>
          <w:lang w:val="ro-MO"/>
        </w:rPr>
        <w:t>Despre operarea de modificări și completări în decizia CMC nr.17/7 din 06.10.2020 cu privire la aprobarea Regulamentului gestionării Clădirilor, construcțiilor și încăperilor cu altă destinație, decât cea locativă – proprietate municipală (în redacție nouă)</w:t>
      </w:r>
      <w:r w:rsidRPr="00B72140">
        <w:rPr>
          <w:rFonts w:ascii="Times New Roman" w:hAnsi="Times New Roman" w:cs="Times New Roman"/>
          <w:b/>
          <w:sz w:val="28"/>
          <w:szCs w:val="28"/>
          <w:lang w:val="ro-MO"/>
        </w:rPr>
        <w:tab/>
      </w:r>
    </w:p>
    <w:p w:rsidR="00EE3CB2" w:rsidRDefault="00EE3CB2" w:rsidP="00B72140">
      <w:pPr>
        <w:pStyle w:val="Listparagraf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72140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B72140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B72140">
        <w:rPr>
          <w:rFonts w:ascii="Times New Roman" w:hAnsi="Times New Roman" w:cs="Times New Roman"/>
          <w:sz w:val="28"/>
          <w:szCs w:val="28"/>
          <w:lang w:val="ro-MO"/>
        </w:rPr>
        <w:t>,  șef al Direcției  generale economie, comerț și turism</w:t>
      </w:r>
    </w:p>
    <w:p w:rsidR="00B72140" w:rsidRPr="00B72140" w:rsidRDefault="00B72140" w:rsidP="00B72140">
      <w:pPr>
        <w:pStyle w:val="Listparagraf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E3CB2" w:rsidRPr="00B72140" w:rsidRDefault="00EE3CB2" w:rsidP="00B72140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B72140">
        <w:rPr>
          <w:rFonts w:ascii="Times New Roman" w:hAnsi="Times New Roman" w:cs="Times New Roman"/>
          <w:sz w:val="28"/>
          <w:szCs w:val="28"/>
          <w:lang w:val="ro-MO"/>
        </w:rPr>
        <w:t xml:space="preserve">Cu privire la operarea de modificări în anexa nr.1 la decizia Consiliului municipal Chișinău nr.17/4 din 01.10/2020 „Cu privire la aprobarea listei și inițierii procedurii de promovare și lansare a proiectelor investiționale propuse spre implementarea prin parteneriat public-privat” </w:t>
      </w:r>
    </w:p>
    <w:p w:rsidR="00EE3CB2" w:rsidRDefault="00EE3CB2" w:rsidP="00B72140">
      <w:pPr>
        <w:pStyle w:val="Listparagraf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72140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B72140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B72140">
        <w:rPr>
          <w:rFonts w:ascii="Times New Roman" w:hAnsi="Times New Roman" w:cs="Times New Roman"/>
          <w:sz w:val="28"/>
          <w:szCs w:val="28"/>
          <w:lang w:val="ro-MO"/>
        </w:rPr>
        <w:t>,  șef al Direcției  generale economie, comerț și turism</w:t>
      </w:r>
    </w:p>
    <w:p w:rsidR="00B72140" w:rsidRPr="00B72140" w:rsidRDefault="00B72140" w:rsidP="00B72140">
      <w:pPr>
        <w:pStyle w:val="Listparagraf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E3CB2" w:rsidRPr="00B72140" w:rsidRDefault="00EE3CB2" w:rsidP="00B72140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72140">
        <w:rPr>
          <w:rFonts w:ascii="Times New Roman" w:hAnsi="Times New Roman" w:cs="Times New Roman"/>
          <w:sz w:val="28"/>
          <w:szCs w:val="28"/>
          <w:lang w:val="ro-RO"/>
        </w:rPr>
        <w:t>Cu privire la aprobarea rezultatelor inventarierii bunurilor imobile aflate în proprietatea municipiului Chișinău și a societăților pe acțiuni în care Consiliul Municipal Chișinău deține cota-parte integrală sau majoritară, la situația din 01.01.2023</w:t>
      </w:r>
    </w:p>
    <w:p w:rsidR="00EE3CB2" w:rsidRDefault="00EE3CB2" w:rsidP="00B72140">
      <w:pPr>
        <w:pStyle w:val="Listparagraf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72140">
        <w:rPr>
          <w:rFonts w:ascii="Times New Roman" w:hAnsi="Times New Roman" w:cs="Times New Roman"/>
          <w:sz w:val="28"/>
          <w:szCs w:val="28"/>
          <w:lang w:val="ro-MO"/>
        </w:rPr>
        <w:lastRenderedPageBreak/>
        <w:t xml:space="preserve">Raportor: Roman </w:t>
      </w:r>
      <w:proofErr w:type="spellStart"/>
      <w:r w:rsidRPr="00B72140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B72140">
        <w:rPr>
          <w:rFonts w:ascii="Times New Roman" w:hAnsi="Times New Roman" w:cs="Times New Roman"/>
          <w:sz w:val="28"/>
          <w:szCs w:val="28"/>
          <w:lang w:val="ro-MO"/>
        </w:rPr>
        <w:t>,  șef al Direcției  gener</w:t>
      </w:r>
      <w:r w:rsidR="00B72140">
        <w:rPr>
          <w:rFonts w:ascii="Times New Roman" w:hAnsi="Times New Roman" w:cs="Times New Roman"/>
          <w:sz w:val="28"/>
          <w:szCs w:val="28"/>
          <w:lang w:val="ro-MO"/>
        </w:rPr>
        <w:t>ale, economie, comerț și turism</w:t>
      </w:r>
    </w:p>
    <w:p w:rsidR="00B72140" w:rsidRPr="00B72140" w:rsidRDefault="00B72140" w:rsidP="00B72140">
      <w:pPr>
        <w:pStyle w:val="Listparagraf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E3CB2" w:rsidRPr="00B72140" w:rsidRDefault="00EE3CB2" w:rsidP="00B72140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72140">
        <w:rPr>
          <w:rFonts w:ascii="Times New Roman" w:hAnsi="Times New Roman" w:cs="Times New Roman"/>
          <w:sz w:val="28"/>
          <w:szCs w:val="28"/>
          <w:lang w:val="ro-RO"/>
        </w:rPr>
        <w:t xml:space="preserve">Privind aprobarea Regulamentului cu privire la vânzarea-cumpărarea prin licitație a clădirilor, construcțiilor și a încăperilor cu destinație nelocuibilă, precum și a cotelor-părți ale acestora, proprietate </w:t>
      </w:r>
      <w:r w:rsidR="00B72140" w:rsidRPr="00B72140">
        <w:rPr>
          <w:rFonts w:ascii="Times New Roman" w:hAnsi="Times New Roman" w:cs="Times New Roman"/>
          <w:sz w:val="28"/>
          <w:szCs w:val="28"/>
          <w:lang w:val="ro-RO"/>
        </w:rPr>
        <w:t xml:space="preserve">publică a municipiului Chișinău </w:t>
      </w:r>
    </w:p>
    <w:p w:rsidR="00EE3CB2" w:rsidRDefault="00EE3CB2" w:rsidP="00B72140">
      <w:pPr>
        <w:pStyle w:val="Listparagraf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72140">
        <w:rPr>
          <w:rFonts w:ascii="Times New Roman" w:hAnsi="Times New Roman" w:cs="Times New Roman"/>
          <w:sz w:val="28"/>
          <w:szCs w:val="28"/>
          <w:lang w:val="ro-MO"/>
        </w:rPr>
        <w:t xml:space="preserve">Raportor: Roman </w:t>
      </w:r>
      <w:proofErr w:type="spellStart"/>
      <w:r w:rsidRPr="00B72140">
        <w:rPr>
          <w:rFonts w:ascii="Times New Roman" w:hAnsi="Times New Roman" w:cs="Times New Roman"/>
          <w:sz w:val="28"/>
          <w:szCs w:val="28"/>
          <w:lang w:val="ro-MO"/>
        </w:rPr>
        <w:t>Vitiuc</w:t>
      </w:r>
      <w:proofErr w:type="spellEnd"/>
      <w:r w:rsidRPr="00B72140">
        <w:rPr>
          <w:rFonts w:ascii="Times New Roman" w:hAnsi="Times New Roman" w:cs="Times New Roman"/>
          <w:sz w:val="28"/>
          <w:szCs w:val="28"/>
          <w:lang w:val="ro-MO"/>
        </w:rPr>
        <w:t>,  șef al Direcției  gener</w:t>
      </w:r>
      <w:r w:rsidR="00B72140">
        <w:rPr>
          <w:rFonts w:ascii="Times New Roman" w:hAnsi="Times New Roman" w:cs="Times New Roman"/>
          <w:sz w:val="28"/>
          <w:szCs w:val="28"/>
          <w:lang w:val="ro-MO"/>
        </w:rPr>
        <w:t>ale, economie, comerț și turism</w:t>
      </w:r>
    </w:p>
    <w:p w:rsidR="00B72140" w:rsidRPr="00B72140" w:rsidRDefault="00B72140" w:rsidP="00B72140">
      <w:pPr>
        <w:pStyle w:val="Listparagraf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E3CB2" w:rsidRPr="00B72140" w:rsidRDefault="00EE3CB2" w:rsidP="00B72140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B72140">
        <w:rPr>
          <w:rFonts w:ascii="Times New Roman" w:hAnsi="Times New Roman" w:cs="Times New Roman"/>
          <w:sz w:val="28"/>
          <w:szCs w:val="28"/>
          <w:lang w:val="ro-MO"/>
        </w:rPr>
        <w:t xml:space="preserve">Cu privire la transmiterea unor PC-uri din proprietatea statului în proprietatea municipiului Chișinău </w:t>
      </w:r>
    </w:p>
    <w:p w:rsidR="00EE3CB2" w:rsidRDefault="00EE3CB2" w:rsidP="00B72140">
      <w:pPr>
        <w:pStyle w:val="Listparagraf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72140">
        <w:rPr>
          <w:rFonts w:ascii="Times New Roman" w:hAnsi="Times New Roman" w:cs="Times New Roman"/>
          <w:sz w:val="28"/>
          <w:szCs w:val="28"/>
          <w:lang w:val="ro-MO"/>
        </w:rPr>
        <w:t xml:space="preserve">Raportor:Andrei </w:t>
      </w:r>
      <w:proofErr w:type="spellStart"/>
      <w:r w:rsidRPr="00B72140">
        <w:rPr>
          <w:rFonts w:ascii="Times New Roman" w:hAnsi="Times New Roman" w:cs="Times New Roman"/>
          <w:sz w:val="28"/>
          <w:szCs w:val="28"/>
          <w:lang w:val="ro-MO"/>
        </w:rPr>
        <w:t>Pavaloi</w:t>
      </w:r>
      <w:proofErr w:type="spellEnd"/>
      <w:r w:rsidRPr="00B72140">
        <w:rPr>
          <w:rFonts w:ascii="Times New Roman" w:hAnsi="Times New Roman" w:cs="Times New Roman"/>
          <w:sz w:val="28"/>
          <w:szCs w:val="28"/>
          <w:lang w:val="ro-MO"/>
        </w:rPr>
        <w:t xml:space="preserve"> șef adjunct</w:t>
      </w:r>
      <w:r w:rsidR="00B72140" w:rsidRPr="00B72140">
        <w:rPr>
          <w:rFonts w:ascii="Times New Roman" w:hAnsi="Times New Roman" w:cs="Times New Roman"/>
          <w:sz w:val="28"/>
          <w:szCs w:val="28"/>
          <w:lang w:val="ro-MO"/>
        </w:rPr>
        <w:t xml:space="preserve"> al Direcției educație tineret și sport</w:t>
      </w:r>
    </w:p>
    <w:p w:rsidR="00B72140" w:rsidRPr="00B72140" w:rsidRDefault="00B72140" w:rsidP="00B72140">
      <w:pPr>
        <w:pStyle w:val="Listparagraf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EE3CB2" w:rsidRPr="00B72140" w:rsidRDefault="00EE3CB2" w:rsidP="00B72140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72140">
        <w:rPr>
          <w:rFonts w:ascii="Times New Roman" w:hAnsi="Times New Roman" w:cs="Times New Roman"/>
          <w:sz w:val="28"/>
          <w:szCs w:val="28"/>
          <w:lang w:val="ro-RO"/>
        </w:rPr>
        <w:t xml:space="preserve">Cu privire la aprobarea proceselor-verbale de casare a mijloacelor fixe ale Preturii Sectorului </w:t>
      </w:r>
      <w:proofErr w:type="spellStart"/>
      <w:r w:rsidRPr="00B72140">
        <w:rPr>
          <w:rFonts w:ascii="Times New Roman" w:hAnsi="Times New Roman" w:cs="Times New Roman"/>
          <w:sz w:val="28"/>
          <w:szCs w:val="28"/>
          <w:lang w:val="ro-RO"/>
        </w:rPr>
        <w:t>Ciocana</w:t>
      </w:r>
      <w:proofErr w:type="spellEnd"/>
      <w:r w:rsidRPr="00B7214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EE3CB2" w:rsidRDefault="00EE3CB2" w:rsidP="00B72140">
      <w:pPr>
        <w:pStyle w:val="Listparagraf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72140">
        <w:rPr>
          <w:rFonts w:ascii="Times New Roman" w:hAnsi="Times New Roman" w:cs="Times New Roman"/>
          <w:sz w:val="28"/>
          <w:szCs w:val="28"/>
          <w:lang w:val="ro-RO"/>
        </w:rPr>
        <w:t xml:space="preserve">Raportor: </w:t>
      </w:r>
      <w:proofErr w:type="spellStart"/>
      <w:r w:rsidRPr="00B72140">
        <w:rPr>
          <w:rFonts w:ascii="Times New Roman" w:hAnsi="Times New Roman" w:cs="Times New Roman"/>
          <w:sz w:val="28"/>
          <w:szCs w:val="28"/>
          <w:lang w:val="ro-RO"/>
        </w:rPr>
        <w:t>Sinilga</w:t>
      </w:r>
      <w:proofErr w:type="spellEnd"/>
      <w:r w:rsidRPr="00B7214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B72140">
        <w:rPr>
          <w:rFonts w:ascii="Times New Roman" w:hAnsi="Times New Roman" w:cs="Times New Roman"/>
          <w:sz w:val="28"/>
          <w:szCs w:val="28"/>
          <w:lang w:val="ro-RO"/>
        </w:rPr>
        <w:t>Școlnic</w:t>
      </w:r>
      <w:proofErr w:type="spellEnd"/>
      <w:r w:rsidRPr="00B72140">
        <w:rPr>
          <w:rFonts w:ascii="Times New Roman" w:hAnsi="Times New Roman" w:cs="Times New Roman"/>
          <w:sz w:val="28"/>
          <w:szCs w:val="28"/>
          <w:lang w:val="ro-RO"/>
        </w:rPr>
        <w:t xml:space="preserve">, pretor al sectorului </w:t>
      </w:r>
      <w:proofErr w:type="spellStart"/>
      <w:r w:rsidRPr="00B72140">
        <w:rPr>
          <w:rFonts w:ascii="Times New Roman" w:hAnsi="Times New Roman" w:cs="Times New Roman"/>
          <w:sz w:val="28"/>
          <w:szCs w:val="28"/>
          <w:lang w:val="ro-RO"/>
        </w:rPr>
        <w:t>Ciocana</w:t>
      </w:r>
      <w:proofErr w:type="spellEnd"/>
      <w:r w:rsidRPr="00B72140">
        <w:rPr>
          <w:rFonts w:ascii="Times New Roman" w:hAnsi="Times New Roman" w:cs="Times New Roman"/>
          <w:sz w:val="28"/>
          <w:szCs w:val="28"/>
          <w:lang w:val="ro-RO"/>
        </w:rPr>
        <w:t>, mun. Chișinău</w:t>
      </w:r>
    </w:p>
    <w:p w:rsidR="00B72140" w:rsidRPr="00B72140" w:rsidRDefault="00B72140" w:rsidP="00B72140">
      <w:pPr>
        <w:pStyle w:val="Listparagraf"/>
        <w:ind w:left="48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E3CB2" w:rsidRPr="00B72140" w:rsidRDefault="00EE3CB2" w:rsidP="00B72140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B72140">
        <w:rPr>
          <w:rFonts w:ascii="Times New Roman" w:hAnsi="Times New Roman" w:cs="Times New Roman"/>
          <w:sz w:val="28"/>
          <w:szCs w:val="28"/>
          <w:lang w:val="ro-MO"/>
        </w:rPr>
        <w:t xml:space="preserve">Cu privire la casarea mijloacelor fixe ale Instituției Medico - Sanitare Publice Centrul Stomatologic Municipal de Copii </w:t>
      </w:r>
    </w:p>
    <w:p w:rsidR="00EE3CB2" w:rsidRDefault="00EE3CB2" w:rsidP="00B72140">
      <w:pPr>
        <w:pStyle w:val="Listparagraf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72140">
        <w:rPr>
          <w:rFonts w:ascii="Times New Roman" w:hAnsi="Times New Roman" w:cs="Times New Roman"/>
          <w:sz w:val="28"/>
          <w:szCs w:val="28"/>
          <w:lang w:val="ro-MO"/>
        </w:rPr>
        <w:t xml:space="preserve">Raportor: Angela </w:t>
      </w:r>
      <w:proofErr w:type="spellStart"/>
      <w:r w:rsidRPr="00B72140">
        <w:rPr>
          <w:rFonts w:ascii="Times New Roman" w:hAnsi="Times New Roman" w:cs="Times New Roman"/>
          <w:sz w:val="28"/>
          <w:szCs w:val="28"/>
          <w:lang w:val="ro-MO"/>
        </w:rPr>
        <w:t>Stolearciuc</w:t>
      </w:r>
      <w:proofErr w:type="spellEnd"/>
      <w:r w:rsidRPr="00B72140">
        <w:rPr>
          <w:rFonts w:ascii="Times New Roman" w:hAnsi="Times New Roman" w:cs="Times New Roman"/>
          <w:sz w:val="28"/>
          <w:szCs w:val="28"/>
          <w:lang w:val="ro-MO"/>
        </w:rPr>
        <w:t>, contabil-șef</w:t>
      </w:r>
    </w:p>
    <w:p w:rsidR="00B72140" w:rsidRDefault="00B72140" w:rsidP="00B72140">
      <w:pPr>
        <w:pStyle w:val="Listparagraf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IMSP Centrul Stomatologic Municipal de  Copii</w:t>
      </w:r>
    </w:p>
    <w:p w:rsidR="00B72140" w:rsidRPr="00B72140" w:rsidRDefault="00B72140" w:rsidP="00B72140">
      <w:pPr>
        <w:pStyle w:val="Listparagraf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EE3CB2" w:rsidRPr="00B72140" w:rsidRDefault="00EE3CB2" w:rsidP="00B72140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72140">
        <w:rPr>
          <w:rFonts w:ascii="Times New Roman" w:hAnsi="Times New Roman" w:cs="Times New Roman"/>
          <w:sz w:val="28"/>
          <w:szCs w:val="28"/>
          <w:lang w:val="ro-MO"/>
        </w:rPr>
        <w:t>Cu privire la casarea mijloacelor fixe al IP Gimnaziul nr.31</w:t>
      </w:r>
    </w:p>
    <w:p w:rsidR="00EE3CB2" w:rsidRDefault="00EE3CB2" w:rsidP="00B72140">
      <w:pPr>
        <w:pStyle w:val="Listparagraf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72140">
        <w:rPr>
          <w:rFonts w:ascii="Times New Roman" w:hAnsi="Times New Roman" w:cs="Times New Roman"/>
          <w:sz w:val="28"/>
          <w:szCs w:val="28"/>
          <w:lang w:val="ro-MO"/>
        </w:rPr>
        <w:t xml:space="preserve">Raportor: </w:t>
      </w:r>
      <w:proofErr w:type="spellStart"/>
      <w:r w:rsidRPr="00B72140">
        <w:rPr>
          <w:rFonts w:ascii="Times New Roman" w:hAnsi="Times New Roman" w:cs="Times New Roman"/>
          <w:sz w:val="28"/>
          <w:szCs w:val="28"/>
          <w:lang w:val="ro-MO"/>
        </w:rPr>
        <w:t>Soloviov</w:t>
      </w:r>
      <w:proofErr w:type="spellEnd"/>
      <w:r w:rsidRPr="00B72140">
        <w:rPr>
          <w:rFonts w:ascii="Times New Roman" w:hAnsi="Times New Roman" w:cs="Times New Roman"/>
          <w:sz w:val="28"/>
          <w:szCs w:val="28"/>
          <w:lang w:val="ro-MO"/>
        </w:rPr>
        <w:t xml:space="preserve"> Anna, director IP Gimnaziul nr.31</w:t>
      </w:r>
    </w:p>
    <w:p w:rsidR="00B72140" w:rsidRPr="00B72140" w:rsidRDefault="00B72140" w:rsidP="00B72140">
      <w:pPr>
        <w:pStyle w:val="Listparagraf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EE3CB2" w:rsidRPr="00B72140" w:rsidRDefault="00EE3CB2" w:rsidP="00B72140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72140">
        <w:rPr>
          <w:rFonts w:ascii="Times New Roman" w:hAnsi="Times New Roman" w:cs="Times New Roman"/>
          <w:sz w:val="28"/>
          <w:szCs w:val="28"/>
          <w:lang w:val="ro-MO"/>
        </w:rPr>
        <w:t xml:space="preserve">Cu privire la casarea mijloacelor fixe ale Întreprinderii municipale pentru servicii locative </w:t>
      </w:r>
      <w:proofErr w:type="spellStart"/>
      <w:r w:rsidRPr="00B72140">
        <w:rPr>
          <w:rFonts w:ascii="Times New Roman" w:hAnsi="Times New Roman" w:cs="Times New Roman"/>
          <w:sz w:val="28"/>
          <w:szCs w:val="28"/>
          <w:lang w:val="ro-MO"/>
        </w:rPr>
        <w:t>Ciocana</w:t>
      </w:r>
      <w:proofErr w:type="spellEnd"/>
      <w:r w:rsidRPr="00B72140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EE3CB2" w:rsidRPr="00B72140" w:rsidRDefault="00EE3CB2" w:rsidP="00B72140">
      <w:pPr>
        <w:pStyle w:val="Listparagraf"/>
        <w:ind w:left="482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72140">
        <w:rPr>
          <w:rFonts w:ascii="Times New Roman" w:hAnsi="Times New Roman" w:cs="Times New Roman"/>
          <w:sz w:val="28"/>
          <w:szCs w:val="28"/>
          <w:lang w:val="ro-MO"/>
        </w:rPr>
        <w:t>Raportor: Iulia Ț</w:t>
      </w:r>
      <w:r w:rsidR="00B72140">
        <w:rPr>
          <w:rFonts w:ascii="Times New Roman" w:hAnsi="Times New Roman" w:cs="Times New Roman"/>
          <w:sz w:val="28"/>
          <w:szCs w:val="28"/>
          <w:lang w:val="ro-MO"/>
        </w:rPr>
        <w:t>ur</w:t>
      </w:r>
      <w:r w:rsidRPr="00B72140">
        <w:rPr>
          <w:rFonts w:ascii="Times New Roman" w:hAnsi="Times New Roman" w:cs="Times New Roman"/>
          <w:sz w:val="28"/>
          <w:szCs w:val="28"/>
          <w:lang w:val="ro-MO"/>
        </w:rPr>
        <w:t xml:space="preserve">can, contabil-șef, Întreprinderea Municipală pentru servicii locative </w:t>
      </w:r>
      <w:proofErr w:type="spellStart"/>
      <w:r w:rsidRPr="00B72140">
        <w:rPr>
          <w:rFonts w:ascii="Times New Roman" w:hAnsi="Times New Roman" w:cs="Times New Roman"/>
          <w:sz w:val="28"/>
          <w:szCs w:val="28"/>
          <w:lang w:val="ro-MO"/>
        </w:rPr>
        <w:t>Ciocana</w:t>
      </w:r>
      <w:proofErr w:type="spellEnd"/>
    </w:p>
    <w:p w:rsidR="00EE3CB2" w:rsidRPr="00B72140" w:rsidRDefault="00EE3CB2" w:rsidP="00EE3CB2">
      <w:pPr>
        <w:ind w:left="4962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B04546" w:rsidRPr="00B72140" w:rsidRDefault="00BD03ED" w:rsidP="00BD03ED">
      <w:pPr>
        <w:pStyle w:val="Listparagraf"/>
        <w:ind w:left="0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72140">
        <w:rPr>
          <w:rFonts w:ascii="Times New Roman" w:hAnsi="Times New Roman" w:cs="Times New Roman"/>
          <w:sz w:val="28"/>
          <w:szCs w:val="28"/>
          <w:lang w:val="ro-RO"/>
        </w:rPr>
        <w:tab/>
      </w:r>
      <w:bookmarkStart w:id="0" w:name="_GoBack"/>
      <w:bookmarkEnd w:id="0"/>
    </w:p>
    <w:p w:rsidR="006A0183" w:rsidRPr="00B72140" w:rsidRDefault="006A0183" w:rsidP="00B04546">
      <w:pPr>
        <w:pStyle w:val="Listparagraf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sectPr w:rsidR="006A0183" w:rsidRPr="00B72140" w:rsidSect="0018168A">
      <w:pgSz w:w="12240" w:h="15840"/>
      <w:pgMar w:top="851" w:right="90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984"/>
    <w:multiLevelType w:val="hybridMultilevel"/>
    <w:tmpl w:val="480A1100"/>
    <w:lvl w:ilvl="0" w:tplc="8FC63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81291"/>
    <w:multiLevelType w:val="hybridMultilevel"/>
    <w:tmpl w:val="14D23AD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2108E"/>
    <w:multiLevelType w:val="hybridMultilevel"/>
    <w:tmpl w:val="AA4E037C"/>
    <w:lvl w:ilvl="0" w:tplc="E5D47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167E4"/>
    <w:multiLevelType w:val="hybridMultilevel"/>
    <w:tmpl w:val="3E9689A8"/>
    <w:lvl w:ilvl="0" w:tplc="CBC24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A29C6"/>
    <w:multiLevelType w:val="hybridMultilevel"/>
    <w:tmpl w:val="59CC515C"/>
    <w:lvl w:ilvl="0" w:tplc="CC7062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50694"/>
    <w:multiLevelType w:val="hybridMultilevel"/>
    <w:tmpl w:val="FB8EFC86"/>
    <w:lvl w:ilvl="0" w:tplc="49B4F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C9"/>
    <w:rsid w:val="000923A4"/>
    <w:rsid w:val="0018160A"/>
    <w:rsid w:val="0018168A"/>
    <w:rsid w:val="001F4047"/>
    <w:rsid w:val="002E5EC7"/>
    <w:rsid w:val="003329C9"/>
    <w:rsid w:val="00382E62"/>
    <w:rsid w:val="004139A6"/>
    <w:rsid w:val="00425E99"/>
    <w:rsid w:val="0042703F"/>
    <w:rsid w:val="004A3118"/>
    <w:rsid w:val="004B7060"/>
    <w:rsid w:val="00501C60"/>
    <w:rsid w:val="0055612B"/>
    <w:rsid w:val="00622716"/>
    <w:rsid w:val="006273B5"/>
    <w:rsid w:val="006A0183"/>
    <w:rsid w:val="007C0C1C"/>
    <w:rsid w:val="008A57FA"/>
    <w:rsid w:val="00A51DA8"/>
    <w:rsid w:val="00B04546"/>
    <w:rsid w:val="00B1144A"/>
    <w:rsid w:val="00B17BC9"/>
    <w:rsid w:val="00B3260C"/>
    <w:rsid w:val="00B61A31"/>
    <w:rsid w:val="00B72140"/>
    <w:rsid w:val="00BA3238"/>
    <w:rsid w:val="00BD03ED"/>
    <w:rsid w:val="00C15B5C"/>
    <w:rsid w:val="00D90F8A"/>
    <w:rsid w:val="00E83246"/>
    <w:rsid w:val="00EA0D28"/>
    <w:rsid w:val="00EE3CB2"/>
    <w:rsid w:val="00F918F1"/>
    <w:rsid w:val="00FA2212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C9"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816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139A6"/>
    <w:pPr>
      <w:ind w:left="720"/>
      <w:contextualSpacing/>
    </w:pPr>
  </w:style>
  <w:style w:type="paragraph" w:customStyle="1" w:styleId="CharChar">
    <w:name w:val="Знак Знак Char Char"/>
    <w:basedOn w:val="Titlu2"/>
    <w:rsid w:val="0018160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81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0">
    <w:name w:val="Знак Знак Char Char"/>
    <w:basedOn w:val="Titlu2"/>
    <w:rsid w:val="006A018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">
    <w:name w:val="Знак Знак Char Char"/>
    <w:basedOn w:val="Titlu2"/>
    <w:rsid w:val="00BD03E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 Знак Знак Char Char"/>
    <w:basedOn w:val="Titlu2"/>
    <w:rsid w:val="00EE3CB2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C9"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816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139A6"/>
    <w:pPr>
      <w:ind w:left="720"/>
      <w:contextualSpacing/>
    </w:pPr>
  </w:style>
  <w:style w:type="paragraph" w:customStyle="1" w:styleId="CharChar">
    <w:name w:val="Знак Знак Char Char"/>
    <w:basedOn w:val="Titlu2"/>
    <w:rsid w:val="0018160A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81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0">
    <w:name w:val="Знак Знак Char Char"/>
    <w:basedOn w:val="Titlu2"/>
    <w:rsid w:val="006A0183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1">
    <w:name w:val="Знак Знак Char Char"/>
    <w:basedOn w:val="Titlu2"/>
    <w:rsid w:val="00BD03ED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 Знак Знак Char Char"/>
    <w:basedOn w:val="Titlu2"/>
    <w:rsid w:val="00EE3CB2"/>
    <w:pPr>
      <w:keepLines w:val="0"/>
      <w:pageBreakBefore/>
      <w:tabs>
        <w:tab w:val="left" w:pos="850"/>
        <w:tab w:val="left" w:pos="1191"/>
        <w:tab w:val="left" w:pos="1531"/>
      </w:tabs>
      <w:spacing w:before="120" w:after="120" w:line="240" w:lineRule="auto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446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Levodeanschi</dc:creator>
  <cp:lastModifiedBy>Natalia Turturica</cp:lastModifiedBy>
  <cp:revision>21</cp:revision>
  <cp:lastPrinted>2024-03-14T12:20:00Z</cp:lastPrinted>
  <dcterms:created xsi:type="dcterms:W3CDTF">2024-02-16T06:59:00Z</dcterms:created>
  <dcterms:modified xsi:type="dcterms:W3CDTF">2024-03-20T07:39:00Z</dcterms:modified>
</cp:coreProperties>
</file>