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91" w:rsidRPr="000F5278" w:rsidRDefault="00BD4291" w:rsidP="00BD4291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BD4291" w:rsidRPr="000F5278" w:rsidRDefault="00BD4291" w:rsidP="00BD4291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privind starea </w:t>
      </w:r>
      <w:r>
        <w:rPr>
          <w:rFonts w:ascii="Times New Roman" w:hAnsi="Times New Roman" w:cs="Times New Roman"/>
          <w:b/>
          <w:sz w:val="26"/>
          <w:lang w:val="ro-RO"/>
        </w:rPr>
        <w:t xml:space="preserve">trotuarelor și 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drumurilor </w:t>
      </w:r>
      <w:r>
        <w:rPr>
          <w:rFonts w:ascii="Times New Roman" w:hAnsi="Times New Roman" w:cs="Times New Roman"/>
          <w:b/>
          <w:sz w:val="26"/>
          <w:lang w:val="ro-RO"/>
        </w:rPr>
        <w:t>din curțile de bloc din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 mun. Chișinău în intervalul orar </w:t>
      </w:r>
    </w:p>
    <w:p w:rsidR="00BD4291" w:rsidRPr="000F5278" w:rsidRDefault="00BD4291" w:rsidP="00BD4291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16°°̷ 18.02.2021 –07°°̷ 19.02.2021</w:t>
      </w:r>
    </w:p>
    <w:p w:rsidR="00BD4291" w:rsidRPr="009E21D9" w:rsidRDefault="00BD4291" w:rsidP="00BD4291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BD4291" w:rsidRPr="002F58AC" w:rsidRDefault="00BD4291" w:rsidP="00BD4291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 xml:space="preserve">I. Informaţia generală privind starea trotuarelor și drumurilor din curțile de bloc din </w:t>
      </w:r>
    </w:p>
    <w:p w:rsidR="00BD4291" w:rsidRPr="002F58AC" w:rsidRDefault="00BD4291" w:rsidP="00BD4291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>mun. Chișinău:</w:t>
      </w:r>
    </w:p>
    <w:p w:rsidR="00BD4291" w:rsidRPr="009E21D9" w:rsidRDefault="00BD4291" w:rsidP="00BD4291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2329"/>
        <w:gridCol w:w="611"/>
        <w:gridCol w:w="2508"/>
        <w:gridCol w:w="2388"/>
        <w:gridCol w:w="860"/>
        <w:gridCol w:w="567"/>
        <w:gridCol w:w="1342"/>
        <w:gridCol w:w="21"/>
      </w:tblGrid>
      <w:tr w:rsidR="00BD4291" w:rsidRPr="009E21D9" w:rsidTr="00386C4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91" w:rsidRPr="002F58AC" w:rsidRDefault="00BD4291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Temperatura </w:t>
            </w:r>
            <w:r w:rsidRPr="002F58AC">
              <w:rPr>
                <w:b/>
                <w:vertAlign w:val="superscript"/>
                <w:lang w:eastAsia="en-US"/>
              </w:rPr>
              <w:t>0</w:t>
            </w:r>
            <w:r w:rsidRPr="002F58AC">
              <w:rPr>
                <w:b/>
                <w:lang w:eastAsia="en-US"/>
              </w:rPr>
              <w:t>C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4291" w:rsidRPr="00BA393A" w:rsidRDefault="00BD4291" w:rsidP="00BD4291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0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  <w:r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-11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</w:p>
        </w:tc>
      </w:tr>
      <w:tr w:rsidR="00BD4291" w:rsidRPr="009E21D9" w:rsidTr="00386C4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91" w:rsidRPr="002F58AC" w:rsidRDefault="00BD4291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4291" w:rsidRPr="009E21D9" w:rsidRDefault="00BD4291" w:rsidP="00386C47">
            <w:pPr>
              <w:spacing w:line="276" w:lineRule="auto"/>
              <w:jc w:val="both"/>
              <w:rPr>
                <w:rFonts w:eastAsia="MS Mincho"/>
                <w:bCs/>
                <w:lang w:val="en-US" w:eastAsia="en-US"/>
              </w:rPr>
            </w:pPr>
            <w:r>
              <w:rPr>
                <w:rFonts w:eastAsia="MS Mincho"/>
                <w:bCs/>
                <w:lang w:eastAsia="en-US"/>
              </w:rPr>
              <w:t xml:space="preserve">Fără precipitații.    </w:t>
            </w:r>
          </w:p>
        </w:tc>
      </w:tr>
      <w:tr w:rsidR="00BD4291" w:rsidRPr="009E21D9" w:rsidTr="00386C4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91" w:rsidRPr="002F58AC" w:rsidRDefault="00BD4291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4291" w:rsidRPr="009E21D9" w:rsidRDefault="00BD4291" w:rsidP="00BD4291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Vânt din N și NV 1-4 m/s</w:t>
            </w:r>
            <w:r w:rsidRPr="009E21D9">
              <w:rPr>
                <w:rFonts w:eastAsia="MS Mincho"/>
                <w:bCs/>
                <w:lang w:eastAsia="en-US"/>
              </w:rPr>
              <w:t xml:space="preserve">.  </w:t>
            </w:r>
          </w:p>
        </w:tc>
      </w:tr>
      <w:tr w:rsidR="00BD4291" w:rsidRPr="009E21D9" w:rsidTr="00386C47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91" w:rsidRPr="002F58AC" w:rsidRDefault="00BD4291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Starea</w:t>
            </w:r>
          </w:p>
          <w:p w:rsidR="00BD4291" w:rsidRPr="002F58AC" w:rsidRDefault="00BD4291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Uscată.</w:t>
            </w:r>
          </w:p>
        </w:tc>
      </w:tr>
      <w:tr w:rsidR="00BD4291" w:rsidRPr="009E21D9" w:rsidTr="00386C47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91" w:rsidRPr="002F58AC" w:rsidRDefault="00BD4291" w:rsidP="00386C47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Condiţiile de </w:t>
            </w:r>
          </w:p>
          <w:p w:rsidR="00BD4291" w:rsidRPr="002F58AC" w:rsidRDefault="00BD4291" w:rsidP="00386C47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circulaţie 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rPr>
                <w:lang w:eastAsia="en-US"/>
              </w:rPr>
            </w:pPr>
            <w:r w:rsidRPr="009E21D9">
              <w:rPr>
                <w:lang w:eastAsia="en-US"/>
              </w:rPr>
              <w:t>Circulaţia pietonală  pe trotuarele publice – bună.</w:t>
            </w:r>
          </w:p>
        </w:tc>
      </w:tr>
      <w:tr w:rsidR="00BD4291" w:rsidRPr="009E21D9" w:rsidTr="00386C47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D4291" w:rsidRPr="002F58AC" w:rsidRDefault="00BD4291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Efectuarea   lucrărilor de deszăpezire pe trotuarele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În procesul tehnologic pe perioada menţionată au fost antrenate:</w:t>
            </w:r>
          </w:p>
          <w:p w:rsidR="00BD4291" w:rsidRPr="009E21D9" w:rsidRDefault="00BD4291" w:rsidP="00386C4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utilaje speciale –</w:t>
            </w:r>
            <w:r>
              <w:rPr>
                <w:iCs/>
                <w:lang w:eastAsia="en-US"/>
              </w:rPr>
              <w:t xml:space="preserve"> 0 (</w:t>
            </w:r>
            <w:r w:rsidRPr="009E21D9">
              <w:rPr>
                <w:iCs/>
                <w:lang w:eastAsia="en-US"/>
              </w:rPr>
              <w:t>unități);</w:t>
            </w:r>
          </w:p>
          <w:p w:rsidR="00BD4291" w:rsidRPr="009E21D9" w:rsidRDefault="00BD4291" w:rsidP="00386C4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 xml:space="preserve">material antiderapant – </w:t>
            </w:r>
            <w:r>
              <w:rPr>
                <w:iCs/>
                <w:lang w:eastAsia="en-US"/>
              </w:rPr>
              <w:t xml:space="preserve">0 </w:t>
            </w:r>
            <w:r w:rsidRPr="009E21D9">
              <w:rPr>
                <w:iCs/>
                <w:lang w:eastAsia="en-US"/>
              </w:rPr>
              <w:t>(tone);</w:t>
            </w:r>
          </w:p>
          <w:p w:rsidR="00BD4291" w:rsidRPr="00347045" w:rsidRDefault="00BD4291" w:rsidP="00386C47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 w:rsidRPr="009E21D9">
              <w:rPr>
                <w:lang w:eastAsia="en-US"/>
              </w:rPr>
              <w:t>muncitori deszăpezire manuală –</w:t>
            </w:r>
            <w:r>
              <w:rPr>
                <w:lang w:eastAsia="en-US"/>
              </w:rPr>
              <w:t xml:space="preserve"> 0;</w:t>
            </w:r>
          </w:p>
          <w:p w:rsidR="00BD4291" w:rsidRPr="009E21D9" w:rsidRDefault="00BD4291" w:rsidP="00386C47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Circulaţia pietonilor pe trotuarele publice este asigurată.</w:t>
            </w:r>
          </w:p>
        </w:tc>
      </w:tr>
      <w:tr w:rsidR="00BD4291" w:rsidRPr="009E21D9" w:rsidTr="00386C47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291" w:rsidRPr="009E21D9" w:rsidRDefault="00BD4291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  <w:p w:rsidR="00BD4291" w:rsidRPr="002F58AC" w:rsidRDefault="00BD4291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</w:t>
            </w:r>
            <w:r w:rsidRPr="002F58AC">
              <w:rPr>
                <w:rFonts w:ascii="Times New Roman" w:hAnsi="Times New Roman" w:cs="Times New Roman"/>
                <w:lang w:val="ro-RO" w:eastAsia="en-US"/>
              </w:rPr>
              <w:t>II. Situaţia privind deszăpezirea trotuarelor pe arterele principale și secundare din or. Chișinău:</w:t>
            </w:r>
          </w:p>
          <w:p w:rsidR="00BD4291" w:rsidRPr="009E21D9" w:rsidRDefault="00BD4291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</w:tc>
      </w:tr>
      <w:tr w:rsidR="00BD4291" w:rsidRPr="009E21D9" w:rsidTr="00386C47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2F58AC" w:rsidRDefault="00BD4291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BD4291" w:rsidRPr="002F58AC" w:rsidRDefault="00BD4291" w:rsidP="00386C47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2F58AC" w:rsidRDefault="00BD4291" w:rsidP="00386C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D4291" w:rsidRPr="002F58AC" w:rsidRDefault="00BD4291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trotuarelor</w:t>
            </w:r>
          </w:p>
        </w:tc>
        <w:tc>
          <w:tcPr>
            <w:tcW w:w="38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2F58AC" w:rsidRDefault="00BD4291" w:rsidP="00386C47">
            <w:pPr>
              <w:pStyle w:val="a4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şi forţele antrenate</w:t>
            </w:r>
          </w:p>
        </w:tc>
        <w:tc>
          <w:tcPr>
            <w:tcW w:w="13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2F58AC" w:rsidRDefault="00BD4291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BD4291" w:rsidRPr="002F58AC" w:rsidRDefault="00BD4291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BD4291" w:rsidRPr="009E21D9" w:rsidRDefault="00BD4291" w:rsidP="00386C47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</w:tc>
      </w:tr>
      <w:tr w:rsidR="00BD4291" w:rsidRPr="009E21D9" w:rsidTr="00386C47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291" w:rsidRPr="002F58AC" w:rsidRDefault="00BD4291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D4291" w:rsidRPr="002F58AC" w:rsidRDefault="00BD4291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81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291" w:rsidRPr="002F58AC" w:rsidRDefault="00BD4291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rFonts w:eastAsia="Arial Unicode MS"/>
                <w:lang w:eastAsia="en-US"/>
              </w:rPr>
            </w:pPr>
          </w:p>
        </w:tc>
      </w:tr>
      <w:tr w:rsidR="00BD4291" w:rsidRPr="009E21D9" w:rsidTr="00386C47">
        <w:trPr>
          <w:gridAfter w:val="1"/>
          <w:wAfter w:w="21" w:type="dxa"/>
          <w:cantSplit/>
          <w:trHeight w:val="1048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291" w:rsidRPr="002F58AC" w:rsidRDefault="00BD4291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D4291" w:rsidRPr="002F58AC" w:rsidRDefault="00BD4291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291" w:rsidRPr="002F58AC" w:rsidRDefault="00BD4291" w:rsidP="00386C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D4291" w:rsidRPr="002F58AC" w:rsidRDefault="00BD4291" w:rsidP="00386C47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D4291" w:rsidRPr="002F58AC" w:rsidRDefault="00BD4291" w:rsidP="00386C47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D4291" w:rsidRPr="002F58AC" w:rsidRDefault="00BD4291" w:rsidP="00386C47">
            <w:pPr>
              <w:spacing w:line="276" w:lineRule="auto"/>
              <w:ind w:left="113" w:right="113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34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rFonts w:eastAsia="Arial Unicode MS"/>
                <w:lang w:eastAsia="en-US"/>
              </w:rPr>
            </w:pPr>
          </w:p>
        </w:tc>
      </w:tr>
      <w:tr w:rsidR="00BD4291" w:rsidRPr="009E21D9" w:rsidTr="00386C47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2F58AC" w:rsidRDefault="00BD4291" w:rsidP="00386C47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BD429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Gheorghe </w:t>
            </w:r>
            <w:proofErr w:type="spellStart"/>
            <w:r w:rsidRPr="009E21D9">
              <w:rPr>
                <w:sz w:val="20"/>
                <w:lang w:eastAsia="en-US"/>
              </w:rPr>
              <w:t>Cașu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Sfânta Vineri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2F58AC" w:rsidRDefault="00BD4291" w:rsidP="00386C47">
            <w:pPr>
              <w:spacing w:line="276" w:lineRule="auto"/>
              <w:ind w:left="100"/>
              <w:rPr>
                <w:b/>
                <w:sz w:val="16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291" w:rsidRDefault="00BD4291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291" w:rsidRDefault="00BD4291" w:rsidP="00386C4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BD4291" w:rsidRPr="009E21D9" w:rsidRDefault="00BD4291" w:rsidP="00386C4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D4291" w:rsidRPr="009E21D9" w:rsidTr="00386C47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pStyle w:val="a3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Buiucani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2F58AC" w:rsidRDefault="00BD4291" w:rsidP="00386C47">
            <w:pPr>
              <w:spacing w:line="276" w:lineRule="auto"/>
              <w:ind w:left="180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291" w:rsidRDefault="00BD4291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291" w:rsidRDefault="00BD4291" w:rsidP="00386C4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BD429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Grigore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pStyle w:val="a3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Dumitru Râșcanu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Sergiu </w:t>
            </w:r>
            <w:proofErr w:type="spellStart"/>
            <w:r w:rsidRPr="009E21D9">
              <w:rPr>
                <w:sz w:val="20"/>
                <w:lang w:eastAsia="en-US"/>
              </w:rPr>
              <w:t>Rădăuțeanu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2F58AC" w:rsidRDefault="00BD4291" w:rsidP="00386C47">
            <w:pPr>
              <w:spacing w:line="276" w:lineRule="auto"/>
              <w:ind w:left="100"/>
              <w:rPr>
                <w:b/>
                <w:sz w:val="16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291" w:rsidRDefault="00BD4291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291" w:rsidRDefault="00BD4291" w:rsidP="00386C4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BD429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2F58AC" w:rsidRDefault="00BD4291" w:rsidP="00386C47">
            <w:pPr>
              <w:spacing w:line="276" w:lineRule="auto"/>
              <w:ind w:left="100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291" w:rsidRDefault="00BD4291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291" w:rsidRPr="00704A09" w:rsidRDefault="00BD4291" w:rsidP="00386C47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BD4291" w:rsidRPr="009E21D9" w:rsidRDefault="00BD4291" w:rsidP="00386C4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D429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Petrodava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Ișnovăț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Otovasca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Podul Înalt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Aleea Școlară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BD4291" w:rsidRPr="009E21D9" w:rsidRDefault="00BD4291" w:rsidP="00BD4291"/>
    <w:p w:rsidR="00BD4291" w:rsidRPr="009E21D9" w:rsidRDefault="00BD4291" w:rsidP="00BD4291"/>
    <w:p w:rsidR="00BD4291" w:rsidRPr="002F58AC" w:rsidRDefault="00BD4291" w:rsidP="00BD4291">
      <w:pPr>
        <w:rPr>
          <w:b/>
        </w:rPr>
      </w:pPr>
      <w:r w:rsidRPr="002F58AC">
        <w:rPr>
          <w:b/>
        </w:rPr>
        <w:t>III. Situaţia privind circulaţia rutieră și pietonală în curțile blocurilor de locuințe:</w:t>
      </w:r>
    </w:p>
    <w:p w:rsidR="00BD4291" w:rsidRPr="009E21D9" w:rsidRDefault="00BD4291" w:rsidP="00BD4291"/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982"/>
        <w:gridCol w:w="2509"/>
        <w:gridCol w:w="2389"/>
        <w:gridCol w:w="651"/>
        <w:gridCol w:w="646"/>
        <w:gridCol w:w="1473"/>
      </w:tblGrid>
      <w:tr w:rsidR="00BD4291" w:rsidRPr="009E21D9" w:rsidTr="00386C47">
        <w:trPr>
          <w:cantSplit/>
          <w:trHeight w:val="317"/>
          <w:jc w:val="center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2F58AC" w:rsidRDefault="00BD4291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BD4291" w:rsidRPr="002F58AC" w:rsidRDefault="00BD4291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BD4291" w:rsidRPr="002F58AC" w:rsidRDefault="00BD4291" w:rsidP="00386C47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perimetrului curților blocurilor de locuințe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2F58AC" w:rsidRDefault="00BD4291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părţii carosabile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2F58AC" w:rsidRDefault="00BD4291" w:rsidP="00386C47">
            <w:pPr>
              <w:pStyle w:val="a4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rutiere şi</w:t>
            </w:r>
            <w:r>
              <w:rPr>
                <w:lang w:eastAsia="en-US"/>
              </w:rPr>
              <w:t xml:space="preserve"> </w:t>
            </w:r>
            <w:r w:rsidRPr="002F58AC">
              <w:rPr>
                <w:lang w:eastAsia="en-US"/>
              </w:rPr>
              <w:t>forţele antrenate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2F58AC" w:rsidRDefault="00BD4291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BD4291" w:rsidRPr="002F58AC" w:rsidRDefault="00BD4291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BD4291" w:rsidRPr="002F58AC" w:rsidRDefault="00BD4291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  <w:p w:rsidR="00BD4291" w:rsidRPr="009E21D9" w:rsidRDefault="00BD4291" w:rsidP="00386C47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rutieră</w:t>
            </w:r>
          </w:p>
        </w:tc>
      </w:tr>
      <w:tr w:rsidR="00BD4291" w:rsidRPr="009E21D9" w:rsidTr="00386C47">
        <w:trPr>
          <w:cantSplit/>
          <w:trHeight w:val="410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291" w:rsidRPr="002F58AC" w:rsidRDefault="00BD4291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D4291" w:rsidRPr="002F58AC" w:rsidRDefault="00BD4291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291" w:rsidRPr="002F58AC" w:rsidRDefault="00BD4291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BD4291" w:rsidRPr="009E21D9" w:rsidTr="00386C47">
        <w:trPr>
          <w:cantSplit/>
          <w:trHeight w:val="1053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291" w:rsidRPr="002F58AC" w:rsidRDefault="00BD4291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D4291" w:rsidRPr="002F58AC" w:rsidRDefault="00BD4291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291" w:rsidRPr="002F58AC" w:rsidRDefault="00BD4291" w:rsidP="00386C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D4291" w:rsidRPr="002F58AC" w:rsidRDefault="00BD4291" w:rsidP="00386C47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D4291" w:rsidRPr="002F58AC" w:rsidRDefault="00BD4291" w:rsidP="00386C47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D4291" w:rsidRPr="002F58AC" w:rsidRDefault="00BD4291" w:rsidP="00386C47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BD4291" w:rsidRPr="009E21D9" w:rsidTr="00386C47">
        <w:trPr>
          <w:trHeight w:val="576"/>
          <w:jc w:val="center"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2F58AC" w:rsidRDefault="00BD4291" w:rsidP="00386C47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Botanica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BD4291" w:rsidRPr="009E21D9" w:rsidTr="00386C47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Petre Ungureanu-str. </w:t>
            </w:r>
            <w:proofErr w:type="spellStart"/>
            <w:r w:rsidRPr="009E21D9">
              <w:rPr>
                <w:sz w:val="20"/>
                <w:lang w:eastAsia="en-US"/>
              </w:rPr>
              <w:t>Grenoble-</w:t>
            </w:r>
            <w:proofErr w:type="spellEnd"/>
          </w:p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Independenței-bd.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D4291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D4291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D4291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D4291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D4291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D4291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D4291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D4291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Default="00BD4291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Grenoble-str. Independenței-bd. Cuza Vodă-str. Valea </w:t>
            </w:r>
            <w:proofErr w:type="spellStart"/>
            <w:r w:rsidRPr="009E21D9">
              <w:rPr>
                <w:sz w:val="20"/>
                <w:lang w:eastAsia="en-US"/>
              </w:rPr>
              <w:t>Crucii-</w:t>
            </w:r>
            <w:proofErr w:type="spellEnd"/>
          </w:p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Default="00BD4291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Default="00BD4291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Hristo Botev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Default="00BD4291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Trandafirilor-bd. </w:t>
            </w:r>
            <w:proofErr w:type="spellStart"/>
            <w:r w:rsidRPr="009E21D9">
              <w:rPr>
                <w:sz w:val="20"/>
                <w:lang w:eastAsia="en-US"/>
              </w:rPr>
              <w:t>Dacia-</w:t>
            </w:r>
            <w:proofErr w:type="spellEnd"/>
          </w:p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Default="00BD4291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Decebal-</w:t>
            </w:r>
          </w:p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Sarmizegetusa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291" w:rsidRPr="009E21D9" w:rsidRDefault="00BD429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Default="00BD4291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Dacia-bd. Cuza </w:t>
            </w:r>
            <w:proofErr w:type="spellStart"/>
            <w:r w:rsidRPr="009E21D9">
              <w:rPr>
                <w:sz w:val="20"/>
                <w:lang w:eastAsia="en-US"/>
              </w:rPr>
              <w:t>Vodă-</w:t>
            </w:r>
            <w:proofErr w:type="spellEnd"/>
          </w:p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Grădina Botanică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Default="00BD4291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Decebal-str. Nicolae </w:t>
            </w:r>
            <w:proofErr w:type="spellStart"/>
            <w:r w:rsidRPr="009E21D9">
              <w:rPr>
                <w:sz w:val="20"/>
                <w:lang w:eastAsia="en-US"/>
              </w:rPr>
              <w:t>Titulescu-</w:t>
            </w:r>
            <w:proofErr w:type="spellEnd"/>
          </w:p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Sarmizegetusa-str. </w:t>
            </w:r>
            <w:proofErr w:type="spellStart"/>
            <w:r w:rsidRPr="009E21D9">
              <w:rPr>
                <w:sz w:val="20"/>
                <w:lang w:eastAsia="en-US"/>
              </w:rPr>
              <w:t>Burebista-</w:t>
            </w:r>
            <w:proofErr w:type="spellEnd"/>
          </w:p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Cetatea Chilia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Default="00BD4291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Pandurilor, 3-45, 2-62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Default="00BD4291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Muncești, 52-406, 782/2-814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Default="00BD4291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Salcâmilor, 22-24/2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Default="00BD4291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bd. Dacia, 67/1-75, 60/1-60/12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Default="00BD4291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Aeroport, 1-11, 2-12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Default="00BD4291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2F58AC" w:rsidRDefault="00BD4291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Centru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291" w:rsidRDefault="00BD4291" w:rsidP="00386C47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291" w:rsidRDefault="00BD4291" w:rsidP="00386C47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D429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Ismail-bd. Dimitrie </w:t>
            </w:r>
            <w:proofErr w:type="spellStart"/>
            <w:r w:rsidRPr="009E21D9">
              <w:rPr>
                <w:sz w:val="20"/>
                <w:lang w:eastAsia="en-US"/>
              </w:rPr>
              <w:t>Cantemir-</w:t>
            </w:r>
            <w:proofErr w:type="spellEnd"/>
          </w:p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Sfânt-</w:t>
            </w:r>
          </w:p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Default="00BD429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Haltei, 21/1-21/3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Default="00BD429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Tiraspol-bd. Iuri </w:t>
            </w:r>
            <w:proofErr w:type="spellStart"/>
            <w:r w:rsidRPr="009E21D9">
              <w:rPr>
                <w:sz w:val="20"/>
                <w:lang w:eastAsia="en-US"/>
              </w:rPr>
              <w:t>Gagarin-</w:t>
            </w:r>
            <w:proofErr w:type="spellEnd"/>
          </w:p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Aleea Gării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Default="00BD429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Negruzzi, 1-7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Default="00BD429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Sfânt, 3, 62-134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Default="00BD429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Alecsandri, 17, 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Default="00BD429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Hâncești, 2-82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Default="00BD429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Pietrarilor-șos. </w:t>
            </w:r>
            <w:proofErr w:type="spellStart"/>
            <w:r w:rsidRPr="009E21D9">
              <w:rPr>
                <w:sz w:val="20"/>
                <w:lang w:eastAsia="en-US"/>
              </w:rPr>
              <w:t>Hâncești-Drumul</w:t>
            </w:r>
            <w:proofErr w:type="spellEnd"/>
            <w:r w:rsidRPr="009E21D9">
              <w:rPr>
                <w:sz w:val="20"/>
                <w:lang w:eastAsia="en-US"/>
              </w:rPr>
              <w:t xml:space="preserve"> Viilor-str. Academiei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Default="00BD429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Viilor, 29-41, 26-30/2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Default="00BD429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Lăpușnei, 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Default="00BD429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Dicescu, 45-49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Default="00BD429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șos. Hâncești-str. Pan </w:t>
            </w:r>
            <w:proofErr w:type="spellStart"/>
            <w:r w:rsidRPr="009E21D9">
              <w:rPr>
                <w:sz w:val="20"/>
                <w:lang w:eastAsia="en-US"/>
              </w:rPr>
              <w:t>Halippa-</w:t>
            </w:r>
            <w:proofErr w:type="spellEnd"/>
          </w:p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Asachi-str. Miorița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Default="00BD429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Halippa,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Default="00BD429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Grenoble, 157-165/3, 130-130/2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Default="00BD429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Costiujeni, 6-14/2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Default="00BD429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Vârnav, 10-14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Default="00BD429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Ialoveni, 94-102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Default="00BD429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Korolenko, 3-57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Default="00BD429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Lomonosov, 39-47, 38-40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Default="00BD429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2F58AC" w:rsidRDefault="00BD4291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Buiucani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BD429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Mitr. G. </w:t>
            </w:r>
            <w:proofErr w:type="spellStart"/>
            <w:r w:rsidRPr="009E21D9">
              <w:rPr>
                <w:sz w:val="20"/>
                <w:lang w:eastAsia="en-US"/>
              </w:rPr>
              <w:t>Bănulescu-Bodoni-</w:t>
            </w:r>
            <w:proofErr w:type="spellEnd"/>
          </w:p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Șciusev-str</w:t>
            </w:r>
            <w:proofErr w:type="spellEnd"/>
            <w:r w:rsidRPr="009E21D9">
              <w:rPr>
                <w:sz w:val="20"/>
                <w:lang w:eastAsia="en-US"/>
              </w:rPr>
              <w:t>. Maria Cebotari-str. Mihail Kogălniceanu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Default="00BD4291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Lupu-str. Grigore Alexandrescu-str. Constantin Stere-str. Alexandru Plămădeală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Default="00BD4291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Coca, 1A-57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Default="00BD4291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Calea </w:t>
            </w:r>
            <w:proofErr w:type="spellStart"/>
            <w:r w:rsidRPr="009E21D9">
              <w:rPr>
                <w:sz w:val="20"/>
                <w:lang w:eastAsia="en-US"/>
              </w:rPr>
              <w:t>Ieșilor-str</w:t>
            </w:r>
            <w:proofErr w:type="spellEnd"/>
            <w:r w:rsidRPr="009E21D9">
              <w:rPr>
                <w:sz w:val="20"/>
                <w:lang w:eastAsia="en-US"/>
              </w:rPr>
              <w:t>. Ion Creangă-</w:t>
            </w:r>
          </w:p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Neculce-str. Lisabona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Default="00BD4291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Ieșilor, 1B-67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Default="00BD4291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Lupu, 55-89, 28-36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Default="00BD4291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Ioana Radu-str. Vissarion Belinski-str. Constituției-str. Ion Creangă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Default="00BD4291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Creangă-str. Vissarion Belinski-str. Ion Neculce-str. D. și I. </w:t>
            </w:r>
            <w:proofErr w:type="spellStart"/>
            <w:r w:rsidRPr="009E21D9">
              <w:rPr>
                <w:sz w:val="20"/>
                <w:lang w:eastAsia="en-US"/>
              </w:rPr>
              <w:t>Aldea-Teodorovici-str</w:t>
            </w:r>
            <w:proofErr w:type="spellEnd"/>
            <w:r w:rsidRPr="009E21D9">
              <w:rPr>
                <w:sz w:val="20"/>
                <w:lang w:eastAsia="en-US"/>
              </w:rPr>
              <w:t>. Ion Pelivan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Default="00BD4291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Iulia-str. Nicolae Costin-șos. Balcani-str. Liviu Deleanu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Default="00BD4291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Pelivan-str. Alba </w:t>
            </w:r>
            <w:proofErr w:type="spellStart"/>
            <w:r w:rsidRPr="009E21D9">
              <w:rPr>
                <w:sz w:val="20"/>
                <w:lang w:eastAsia="en-US"/>
              </w:rPr>
              <w:t>Iulia-</w:t>
            </w:r>
            <w:proofErr w:type="spellEnd"/>
          </w:p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Gheorghe Tofan-str. Onisifor </w:t>
            </w:r>
            <w:r w:rsidRPr="009E21D9">
              <w:rPr>
                <w:sz w:val="20"/>
                <w:lang w:eastAsia="en-US"/>
              </w:rPr>
              <w:lastRenderedPageBreak/>
              <w:t>Ghibu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lastRenderedPageBreak/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Default="00BD4291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2F58AC" w:rsidRDefault="00BD4291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lastRenderedPageBreak/>
              <w:t>4) Sector Râșcani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291" w:rsidRDefault="00BD4291" w:rsidP="00386C47">
            <w:pPr>
              <w:jc w:val="center"/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BD429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Ismail-bd. Dimitrie Cantemir-str. Albișoara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Default="00BD4291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Grădinilor, 23-25, 56-60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Default="00BD4291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Albișoara, 38-82/2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Default="00BD4291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Columna-str. Petru </w:t>
            </w:r>
            <w:proofErr w:type="spellStart"/>
            <w:r w:rsidRPr="009E21D9">
              <w:rPr>
                <w:sz w:val="20"/>
                <w:lang w:eastAsia="en-US"/>
              </w:rPr>
              <w:t>Rareș-</w:t>
            </w:r>
            <w:proofErr w:type="spellEnd"/>
          </w:p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Albișoara-str. Vasile Alecsandri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Default="00BD4291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Andrei </w:t>
            </w:r>
            <w:proofErr w:type="spellStart"/>
            <w:r w:rsidRPr="009E21D9">
              <w:rPr>
                <w:sz w:val="20"/>
                <w:lang w:eastAsia="en-US"/>
              </w:rPr>
              <w:t>Doga-str</w:t>
            </w:r>
            <w:proofErr w:type="spellEnd"/>
            <w:r w:rsidRPr="009E21D9">
              <w:rPr>
                <w:sz w:val="20"/>
                <w:lang w:eastAsia="en-US"/>
              </w:rPr>
              <w:t>. Andrei Saharov-str. Tudor Vladimirescu-str. Nicolae Dimo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Default="00BD4291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Bogdan </w:t>
            </w:r>
            <w:proofErr w:type="spellStart"/>
            <w:r w:rsidRPr="009E21D9">
              <w:rPr>
                <w:sz w:val="20"/>
                <w:lang w:eastAsia="en-US"/>
              </w:rPr>
              <w:t>Voievod-</w:t>
            </w:r>
            <w:proofErr w:type="spellEnd"/>
          </w:p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Default="00BD4291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Nicolae </w:t>
            </w:r>
            <w:proofErr w:type="spellStart"/>
            <w:r w:rsidRPr="009E21D9">
              <w:rPr>
                <w:sz w:val="20"/>
                <w:lang w:eastAsia="en-US"/>
              </w:rPr>
              <w:t>Dimo-</w:t>
            </w:r>
            <w:proofErr w:type="spellEnd"/>
          </w:p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Braniștii-str.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Default="00BD4291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Russo-bd. Moscova-</w:t>
            </w:r>
          </w:p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Dimo-str. Studenților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Default="00BD4291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Moscova-str. </w:t>
            </w:r>
            <w:proofErr w:type="spellStart"/>
            <w:r w:rsidRPr="009E21D9">
              <w:rPr>
                <w:sz w:val="20"/>
                <w:lang w:eastAsia="en-US"/>
              </w:rPr>
              <w:t>Studenților-</w:t>
            </w:r>
            <w:proofErr w:type="spellEnd"/>
          </w:p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Florilor-str. Bogdan Voievod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Default="00BD4291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</w:t>
            </w:r>
            <w:proofErr w:type="spellStart"/>
            <w:r w:rsidRPr="009E21D9">
              <w:rPr>
                <w:sz w:val="20"/>
                <w:lang w:eastAsia="en-US"/>
              </w:rPr>
              <w:t>Ceucari-str</w:t>
            </w:r>
            <w:proofErr w:type="spellEnd"/>
            <w:r w:rsidRPr="009E21D9">
              <w:rPr>
                <w:sz w:val="20"/>
                <w:lang w:eastAsia="en-US"/>
              </w:rPr>
              <w:t xml:space="preserve">. Vasile </w:t>
            </w:r>
            <w:proofErr w:type="spellStart"/>
            <w:r w:rsidRPr="009E21D9">
              <w:rPr>
                <w:sz w:val="20"/>
                <w:lang w:eastAsia="en-US"/>
              </w:rPr>
              <w:t>Badiu-</w:t>
            </w:r>
            <w:proofErr w:type="spellEnd"/>
          </w:p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Doina-str. Socoleni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Default="00BD4291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Orheiului, 77-101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Default="00BD4291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str-la Studenților, 7/1-19/1, 2/1-12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Default="00BD4291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2F58AC" w:rsidRDefault="00BD4291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291" w:rsidRDefault="00BD4291" w:rsidP="00386C47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291" w:rsidRPr="009E21D9" w:rsidRDefault="00BD4291" w:rsidP="00386C47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291" w:rsidRPr="009E21D9" w:rsidRDefault="00BD4291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BD429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 xml:space="preserve">str. Mihail Sadoveanu-str. Ion </w:t>
            </w:r>
            <w:proofErr w:type="spellStart"/>
            <w:r w:rsidRPr="009E21D9">
              <w:rPr>
                <w:sz w:val="20"/>
                <w:szCs w:val="20"/>
                <w:lang w:eastAsia="en-US"/>
              </w:rPr>
              <w:t>Dumeniuk-str</w:t>
            </w:r>
            <w:proofErr w:type="spellEnd"/>
            <w:r w:rsidRPr="009E21D9">
              <w:rPr>
                <w:sz w:val="20"/>
                <w:szCs w:val="20"/>
                <w:lang w:eastAsia="en-US"/>
              </w:rPr>
              <w:t>. Nicolae Milescu Spătarul-str. Ginta Latină-str.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D4291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D4291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Default="00BD4291" w:rsidP="00386C47">
            <w:pPr>
              <w:jc w:val="center"/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Meșterul Manole-str. Mihail </w:t>
            </w:r>
            <w:proofErr w:type="spellStart"/>
            <w:r w:rsidRPr="009E21D9">
              <w:rPr>
                <w:sz w:val="20"/>
                <w:lang w:eastAsia="en-US"/>
              </w:rPr>
              <w:t>Sadoveanu-</w:t>
            </w:r>
            <w:proofErr w:type="spellEnd"/>
          </w:p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Default="00BD4291" w:rsidP="00386C47">
            <w:pPr>
              <w:jc w:val="center"/>
            </w:pPr>
            <w:r w:rsidRPr="00B1520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Maria Drăgan-str. </w:t>
            </w:r>
            <w:proofErr w:type="spellStart"/>
            <w:r w:rsidRPr="009E21D9">
              <w:rPr>
                <w:sz w:val="20"/>
                <w:lang w:eastAsia="en-US"/>
              </w:rPr>
              <w:t>Sargidava-str</w:t>
            </w:r>
            <w:proofErr w:type="spellEnd"/>
            <w:r w:rsidRPr="009E21D9">
              <w:rPr>
                <w:sz w:val="20"/>
                <w:lang w:eastAsia="en-US"/>
              </w:rPr>
              <w:t>. Vasile Vărzaru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Default="00BD4291" w:rsidP="00386C47">
            <w:pPr>
              <w:jc w:val="center"/>
            </w:pPr>
            <w:r w:rsidRPr="00B1520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D429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291" w:rsidRPr="009E21D9" w:rsidRDefault="00BD429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Voluntarilor, 4-18/3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B213E3" w:rsidRDefault="00BD429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291" w:rsidRPr="009E21D9" w:rsidRDefault="00BD429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291" w:rsidRDefault="00BD4291" w:rsidP="00386C47">
            <w:pPr>
              <w:jc w:val="center"/>
            </w:pPr>
            <w:r w:rsidRPr="00B1520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</w:tbl>
    <w:p w:rsidR="00BD4291" w:rsidRPr="009E21D9" w:rsidRDefault="00BD4291" w:rsidP="00BD4291"/>
    <w:p w:rsidR="00BD4291" w:rsidRDefault="00BD4291" w:rsidP="00BD4291"/>
    <w:p w:rsidR="00BD4291" w:rsidRDefault="00BD4291" w:rsidP="00BD4291"/>
    <w:p w:rsidR="00BD4291" w:rsidRDefault="00BD4291" w:rsidP="00BD4291"/>
    <w:p w:rsidR="00BD4291" w:rsidRDefault="00BD4291" w:rsidP="00BD4291"/>
    <w:p w:rsidR="00BD4291" w:rsidRDefault="00BD4291" w:rsidP="00BD4291"/>
    <w:p w:rsidR="00BD4291" w:rsidRDefault="00BD4291" w:rsidP="00BD4291"/>
    <w:p w:rsidR="00BD4291" w:rsidRDefault="00BD4291" w:rsidP="00BD4291"/>
    <w:p w:rsidR="00BD4291" w:rsidRDefault="00BD4291" w:rsidP="00BD4291"/>
    <w:p w:rsidR="00BD4291" w:rsidRDefault="00BD4291" w:rsidP="00BD4291"/>
    <w:p w:rsidR="00BD4291" w:rsidRDefault="00BD4291" w:rsidP="00BD4291"/>
    <w:p w:rsidR="00BD4291" w:rsidRDefault="00BD4291" w:rsidP="00BD4291"/>
    <w:p w:rsidR="00BD4291" w:rsidRDefault="00BD4291" w:rsidP="00BD4291"/>
    <w:p w:rsidR="00A12259" w:rsidRDefault="00A12259"/>
    <w:sectPr w:rsidR="00A12259" w:rsidSect="00A1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4291"/>
    <w:rsid w:val="000050E7"/>
    <w:rsid w:val="00005E32"/>
    <w:rsid w:val="00007633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0493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8636A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0711A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2BDA"/>
    <w:rsid w:val="003C4A6A"/>
    <w:rsid w:val="003C52A3"/>
    <w:rsid w:val="003C6DFE"/>
    <w:rsid w:val="003D01BC"/>
    <w:rsid w:val="003D1E86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097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04B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27A9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5F68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E6139"/>
    <w:rsid w:val="007F0084"/>
    <w:rsid w:val="007F02D8"/>
    <w:rsid w:val="007F0ACD"/>
    <w:rsid w:val="007F1B16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676A6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B6AE0"/>
    <w:rsid w:val="008B712E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276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43C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2DB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746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142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76015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389C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291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77152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2761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3763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3D5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26E3"/>
    <w:rsid w:val="00F23113"/>
    <w:rsid w:val="00F27152"/>
    <w:rsid w:val="00F2777C"/>
    <w:rsid w:val="00F302F4"/>
    <w:rsid w:val="00F320F1"/>
    <w:rsid w:val="00F32811"/>
    <w:rsid w:val="00F33A00"/>
    <w:rsid w:val="00F33C63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1EE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BD4291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BD4291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4291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291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BD4291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4291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List Paragraph"/>
    <w:basedOn w:val="a"/>
    <w:uiPriority w:val="34"/>
    <w:qFormat/>
    <w:rsid w:val="00BD4291"/>
    <w:pPr>
      <w:ind w:left="720"/>
      <w:contextualSpacing/>
    </w:pPr>
  </w:style>
  <w:style w:type="paragraph" w:customStyle="1" w:styleId="xl24">
    <w:name w:val="xl24"/>
    <w:basedOn w:val="a"/>
    <w:rsid w:val="00BD42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BD4291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4">
    <w:name w:val="Body Text"/>
    <w:basedOn w:val="a"/>
    <w:link w:val="a5"/>
    <w:uiPriority w:val="99"/>
    <w:unhideWhenUsed/>
    <w:rsid w:val="00BD4291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uiPriority w:val="99"/>
    <w:rsid w:val="00BD4291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6">
    <w:name w:val="Balloon Text"/>
    <w:basedOn w:val="a"/>
    <w:link w:val="a7"/>
    <w:uiPriority w:val="99"/>
    <w:semiHidden/>
    <w:unhideWhenUsed/>
    <w:rsid w:val="00BD42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4291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1726</Words>
  <Characters>9840</Characters>
  <Application>Microsoft Office Word</Application>
  <DocSecurity>0</DocSecurity>
  <Lines>82</Lines>
  <Paragraphs>23</Paragraphs>
  <ScaleCrop>false</ScaleCrop>
  <Company/>
  <LinksUpToDate>false</LinksUpToDate>
  <CharactersWithSpaces>11543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2021-02-19T04:48:00Z</dcterms:created>
  <dcterms:modified xsi:type="dcterms:W3CDTF">2021-02-19T04:52:00Z</dcterms:modified>
</cp:coreProperties>
</file>