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E052B2" w:rsidRDefault="00E052B2" w:rsidP="00E052B2">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22.04.2020</w:t>
      </w:r>
      <w:r w:rsidRPr="00DA7FED">
        <w:rPr>
          <w:color w:val="1F497D" w:themeColor="text2"/>
          <w:sz w:val="26"/>
          <w:szCs w:val="26"/>
          <w:u w:val="single"/>
          <w:lang w:val="ro-RO"/>
        </w:rPr>
        <w:t>:</w:t>
      </w:r>
    </w:p>
    <w:p w:rsidR="00E052B2" w:rsidRPr="005232B5" w:rsidRDefault="00E052B2" w:rsidP="00E052B2">
      <w:pPr>
        <w:jc w:val="both"/>
        <w:rPr>
          <w:sz w:val="26"/>
          <w:szCs w:val="26"/>
          <w:lang w:val="ro-RO"/>
        </w:rPr>
      </w:pPr>
      <w:r w:rsidRPr="005232B5">
        <w:rPr>
          <w:i/>
          <w:sz w:val="26"/>
          <w:szCs w:val="26"/>
          <w:lang w:val="ro-RO"/>
        </w:rPr>
        <w:t>Demolare borduri vechi</w:t>
      </w:r>
      <w:r w:rsidRPr="005232B5">
        <w:rPr>
          <w:sz w:val="26"/>
          <w:szCs w:val="26"/>
          <w:lang w:val="ro-RO"/>
        </w:rPr>
        <w:t>: str. Testimiţeanu – 60 ml.</w:t>
      </w:r>
    </w:p>
    <w:p w:rsidR="00E052B2" w:rsidRPr="005232B5" w:rsidRDefault="00E052B2" w:rsidP="00E052B2">
      <w:pPr>
        <w:jc w:val="both"/>
        <w:rPr>
          <w:sz w:val="26"/>
          <w:szCs w:val="26"/>
          <w:lang w:val="ro-RO"/>
        </w:rPr>
      </w:pPr>
      <w:r w:rsidRPr="005232B5">
        <w:rPr>
          <w:i/>
          <w:sz w:val="26"/>
          <w:szCs w:val="26"/>
          <w:lang w:val="ro-RO"/>
        </w:rPr>
        <w:t xml:space="preserve">Instalare borduri </w:t>
      </w:r>
      <w:r w:rsidRPr="005232B5">
        <w:rPr>
          <w:sz w:val="26"/>
          <w:szCs w:val="26"/>
          <w:lang w:val="ro-RO"/>
        </w:rPr>
        <w:t>: str. Testimiţeanu – 54 ml.</w:t>
      </w:r>
    </w:p>
    <w:p w:rsidR="00E052B2" w:rsidRPr="005232B5" w:rsidRDefault="00E052B2" w:rsidP="00E052B2">
      <w:pPr>
        <w:jc w:val="both"/>
        <w:rPr>
          <w:sz w:val="26"/>
          <w:szCs w:val="26"/>
          <w:lang w:val="ro-RO"/>
        </w:rPr>
      </w:pPr>
      <w:r w:rsidRPr="005232B5">
        <w:rPr>
          <w:i/>
          <w:sz w:val="26"/>
          <w:szCs w:val="26"/>
          <w:lang w:val="ro-RO"/>
        </w:rPr>
        <w:t>Decapare beton asfaltic</w:t>
      </w:r>
      <w:r w:rsidRPr="005232B5">
        <w:rPr>
          <w:sz w:val="26"/>
          <w:szCs w:val="26"/>
          <w:lang w:val="ro-RO"/>
        </w:rPr>
        <w:t>: str. Testimiţeanu – 100 m2.</w:t>
      </w:r>
    </w:p>
    <w:p w:rsidR="00E052B2" w:rsidRPr="005232B5" w:rsidRDefault="00E052B2" w:rsidP="00E052B2">
      <w:pPr>
        <w:ind w:right="141"/>
        <w:jc w:val="both"/>
        <w:rPr>
          <w:sz w:val="26"/>
          <w:szCs w:val="26"/>
          <w:lang w:val="ro-RO"/>
        </w:rPr>
      </w:pPr>
      <w:r w:rsidRPr="005232B5">
        <w:rPr>
          <w:i/>
          <w:sz w:val="26"/>
          <w:szCs w:val="26"/>
          <w:lang w:val="ro-RO"/>
        </w:rPr>
        <w:t>Salubrizarea mecanizată în zi:</w:t>
      </w:r>
      <w:r w:rsidRPr="005232B5">
        <w:rPr>
          <w:sz w:val="26"/>
          <w:szCs w:val="26"/>
          <w:lang w:val="ro-RO"/>
        </w:rPr>
        <w:t xml:space="preserve"> str. Albişoara, str. Trandafirilor, str. Melestiu, str. Inculeţ, str. Testimiţeanu, str. G. Caşu, str. Malina Miacă, str. C. Vârnav, str. I.C. Suruceanu, str. T. Strişcă, str. Ungureanu, str. Grenoble, str. Mioriţa, şos. Hînceşti, str. Spicului, str. Ialoveni, str. Sihastrului, str. Pietrarilor, Drumul Viilor, str. Ciocărliei, str. Trifan Baltă, str. Lech Kacznski, str. Academiei.</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22-23.04.2020 (în noapte)</w:t>
      </w:r>
      <w:r w:rsidRPr="00DA7FED">
        <w:rPr>
          <w:color w:val="1F497D" w:themeColor="text2"/>
          <w:sz w:val="26"/>
          <w:szCs w:val="26"/>
          <w:u w:val="single"/>
          <w:lang w:val="ro-RO"/>
        </w:rPr>
        <w:t>:</w:t>
      </w:r>
    </w:p>
    <w:p w:rsidR="00E052B2" w:rsidRPr="005232B5" w:rsidRDefault="00E052B2" w:rsidP="00E052B2">
      <w:pPr>
        <w:jc w:val="both"/>
        <w:rPr>
          <w:i/>
          <w:sz w:val="26"/>
          <w:szCs w:val="26"/>
          <w:lang w:val="ro-RO"/>
        </w:rPr>
      </w:pPr>
      <w:r w:rsidRPr="005232B5">
        <w:rPr>
          <w:i/>
          <w:sz w:val="26"/>
          <w:szCs w:val="26"/>
          <w:lang w:val="ro-RO"/>
        </w:rPr>
        <w:t>Salubrizarea mecanizată în noapte:</w:t>
      </w:r>
      <w:r w:rsidRPr="005232B5">
        <w:rPr>
          <w:sz w:val="26"/>
          <w:szCs w:val="26"/>
          <w:lang w:val="ro-RO"/>
        </w:rPr>
        <w:t xml:space="preserve"> str. Ismail+buzunare+pod, bd. Cantemir, bd. Gagarin, bd. Negruzzi, str. Ciuflea, Viaduct, bd. Ştefan cel Mare, str. Columna, str. Varlaam, str. Bucureşti, str. Puşkin, str. Pîrcălab, str. Eminescu, str. Eminescu, str. Alecsandri, str. Armenească, str. Bulgară, str. Tighina.</w:t>
      </w:r>
      <w:r w:rsidRPr="005232B5">
        <w:rPr>
          <w:i/>
          <w:sz w:val="26"/>
          <w:szCs w:val="26"/>
          <w:lang w:val="ro-RO"/>
        </w:rPr>
        <w:t xml:space="preserve"> </w:t>
      </w:r>
    </w:p>
    <w:p w:rsidR="00905C99" w:rsidRPr="008105C9" w:rsidRDefault="00905C99" w:rsidP="00905C99">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0A2ED1">
        <w:rPr>
          <w:color w:val="1F497D" w:themeColor="text2"/>
          <w:sz w:val="26"/>
          <w:szCs w:val="26"/>
          <w:u w:val="single"/>
          <w:lang w:val="ro-RO"/>
        </w:rPr>
        <w:t xml:space="preserve"> 2</w:t>
      </w:r>
      <w:r w:rsidR="00E052B2">
        <w:rPr>
          <w:color w:val="1F497D" w:themeColor="text2"/>
          <w:sz w:val="26"/>
          <w:szCs w:val="26"/>
          <w:u w:val="single"/>
          <w:lang w:val="ro-RO"/>
        </w:rPr>
        <w:t>3</w:t>
      </w:r>
      <w:r>
        <w:rPr>
          <w:color w:val="1F497D" w:themeColor="text2"/>
          <w:sz w:val="26"/>
          <w:szCs w:val="26"/>
          <w:u w:val="single"/>
          <w:lang w:val="ro-RO"/>
        </w:rPr>
        <w:t>.04.2020</w:t>
      </w:r>
      <w:r w:rsidRPr="00DA7FED">
        <w:rPr>
          <w:color w:val="1F497D" w:themeColor="text2"/>
          <w:sz w:val="26"/>
          <w:szCs w:val="26"/>
          <w:u w:val="single"/>
          <w:lang w:val="ro-RO"/>
        </w:rPr>
        <w:t>:</w:t>
      </w:r>
    </w:p>
    <w:p w:rsidR="00344499" w:rsidRPr="00F93ECF" w:rsidRDefault="00F37B5D" w:rsidP="00344499">
      <w:pPr>
        <w:ind w:right="141"/>
        <w:jc w:val="both"/>
        <w:rPr>
          <w:i/>
          <w:sz w:val="26"/>
          <w:szCs w:val="26"/>
          <w:lang w:val="ro-RO"/>
        </w:rPr>
      </w:pPr>
      <w:r>
        <w:rPr>
          <w:i/>
          <w:sz w:val="26"/>
          <w:szCs w:val="26"/>
          <w:lang w:val="ro-RO"/>
        </w:rPr>
        <w:t>Demontarea borduri</w:t>
      </w:r>
      <w:r w:rsidR="00344499" w:rsidRPr="00F93ECF">
        <w:rPr>
          <w:i/>
          <w:sz w:val="26"/>
          <w:szCs w:val="26"/>
          <w:lang w:val="ro-RO"/>
        </w:rPr>
        <w:t xml:space="preserve">: </w:t>
      </w:r>
      <w:r w:rsidR="00344499" w:rsidRPr="00F93ECF">
        <w:rPr>
          <w:sz w:val="26"/>
          <w:szCs w:val="26"/>
          <w:lang w:val="ro-RO"/>
        </w:rPr>
        <w:t>str. Testimiţeanu</w:t>
      </w:r>
      <w:r w:rsidR="00344499" w:rsidRPr="00F93ECF">
        <w:rPr>
          <w:i/>
          <w:sz w:val="26"/>
          <w:szCs w:val="26"/>
          <w:lang w:val="ro-RO"/>
        </w:rPr>
        <w:t>.</w:t>
      </w:r>
    </w:p>
    <w:p w:rsidR="0008655F" w:rsidRPr="00F93ECF" w:rsidRDefault="00F42A13" w:rsidP="0008655F">
      <w:pPr>
        <w:ind w:right="141"/>
        <w:jc w:val="both"/>
        <w:rPr>
          <w:i/>
          <w:sz w:val="26"/>
          <w:szCs w:val="26"/>
          <w:lang w:val="ro-RO"/>
        </w:rPr>
      </w:pPr>
      <w:r w:rsidRPr="00F93ECF">
        <w:rPr>
          <w:i/>
          <w:sz w:val="26"/>
          <w:szCs w:val="26"/>
          <w:lang w:val="ro-RO"/>
        </w:rPr>
        <w:t xml:space="preserve">Amenajarea </w:t>
      </w:r>
      <w:r w:rsidR="00252068" w:rsidRPr="00F93ECF">
        <w:rPr>
          <w:i/>
          <w:sz w:val="26"/>
          <w:szCs w:val="26"/>
          <w:lang w:val="ro-RO"/>
        </w:rPr>
        <w:t>fundaţiei în pietriş</w:t>
      </w:r>
      <w:r w:rsidR="0008655F" w:rsidRPr="00F93ECF">
        <w:rPr>
          <w:i/>
          <w:sz w:val="26"/>
          <w:szCs w:val="26"/>
          <w:lang w:val="ro-RO"/>
        </w:rPr>
        <w:t xml:space="preserve">: </w:t>
      </w:r>
      <w:r w:rsidR="0008655F" w:rsidRPr="00F93ECF">
        <w:rPr>
          <w:sz w:val="26"/>
          <w:szCs w:val="26"/>
          <w:lang w:val="ro-RO"/>
        </w:rPr>
        <w:t>str. Testimiţeanu</w:t>
      </w:r>
      <w:r w:rsidR="0008655F" w:rsidRPr="00F93ECF">
        <w:rPr>
          <w:i/>
          <w:sz w:val="26"/>
          <w:szCs w:val="26"/>
          <w:lang w:val="ro-RO"/>
        </w:rPr>
        <w:t>.</w:t>
      </w:r>
    </w:p>
    <w:p w:rsidR="00252068" w:rsidRPr="00F93ECF" w:rsidRDefault="00354FC5" w:rsidP="00252068">
      <w:pPr>
        <w:ind w:right="141"/>
        <w:jc w:val="both"/>
        <w:rPr>
          <w:i/>
          <w:sz w:val="26"/>
          <w:szCs w:val="26"/>
          <w:lang w:val="ro-RO"/>
        </w:rPr>
      </w:pPr>
      <w:r w:rsidRPr="00F93ECF">
        <w:rPr>
          <w:i/>
          <w:sz w:val="26"/>
          <w:szCs w:val="26"/>
          <w:lang w:val="ro-RO"/>
        </w:rPr>
        <w:t>Montare borduri</w:t>
      </w:r>
      <w:r w:rsidR="00252068" w:rsidRPr="00F93ECF">
        <w:rPr>
          <w:i/>
          <w:sz w:val="26"/>
          <w:szCs w:val="26"/>
          <w:lang w:val="ro-RO"/>
        </w:rPr>
        <w:t xml:space="preserve">: </w:t>
      </w:r>
      <w:r w:rsidR="00252068" w:rsidRPr="00F93ECF">
        <w:rPr>
          <w:sz w:val="26"/>
          <w:szCs w:val="26"/>
          <w:lang w:val="ro-RO"/>
        </w:rPr>
        <w:t>str. Testimiţeanu</w:t>
      </w:r>
      <w:r w:rsidR="00252068" w:rsidRPr="00F93ECF">
        <w:rPr>
          <w:i/>
          <w:sz w:val="26"/>
          <w:szCs w:val="26"/>
          <w:lang w:val="ro-RO"/>
        </w:rPr>
        <w:t>.</w:t>
      </w:r>
    </w:p>
    <w:p w:rsidR="00F93ECF" w:rsidRDefault="00F37B5D" w:rsidP="00F93ECF">
      <w:pPr>
        <w:ind w:right="141"/>
        <w:jc w:val="both"/>
        <w:rPr>
          <w:i/>
          <w:sz w:val="26"/>
          <w:szCs w:val="26"/>
          <w:lang w:val="ro-RO"/>
        </w:rPr>
      </w:pPr>
      <w:r>
        <w:rPr>
          <w:i/>
          <w:sz w:val="26"/>
          <w:szCs w:val="26"/>
          <w:lang w:val="ro-RO"/>
        </w:rPr>
        <w:t>Decaparea beton asfaltic</w:t>
      </w:r>
      <w:r w:rsidR="00F93ECF" w:rsidRPr="00F93ECF">
        <w:rPr>
          <w:i/>
          <w:sz w:val="26"/>
          <w:szCs w:val="26"/>
          <w:lang w:val="ro-RO"/>
        </w:rPr>
        <w:t xml:space="preserve">: </w:t>
      </w:r>
      <w:r w:rsidR="00F93ECF" w:rsidRPr="00F93ECF">
        <w:rPr>
          <w:sz w:val="26"/>
          <w:szCs w:val="26"/>
          <w:lang w:val="ro-RO"/>
        </w:rPr>
        <w:t>str. Testimiţeanu</w:t>
      </w:r>
      <w:r w:rsidR="00F93ECF" w:rsidRPr="00F93ECF">
        <w:rPr>
          <w:i/>
          <w:sz w:val="26"/>
          <w:szCs w:val="26"/>
          <w:lang w:val="ro-RO"/>
        </w:rPr>
        <w:t>.</w:t>
      </w:r>
    </w:p>
    <w:p w:rsidR="00871CC2" w:rsidRPr="00F93ECF" w:rsidRDefault="00871CC2" w:rsidP="00F93ECF">
      <w:pPr>
        <w:ind w:right="141"/>
        <w:jc w:val="both"/>
        <w:rPr>
          <w:i/>
          <w:sz w:val="26"/>
          <w:szCs w:val="26"/>
          <w:lang w:val="ro-RO"/>
        </w:rPr>
      </w:pPr>
      <w:r>
        <w:rPr>
          <w:i/>
          <w:sz w:val="26"/>
          <w:szCs w:val="26"/>
          <w:lang w:val="ro-RO"/>
        </w:rPr>
        <w:t>Salubrizarea subteranelor.</w:t>
      </w:r>
    </w:p>
    <w:p w:rsidR="00E052B2" w:rsidRDefault="00E052B2" w:rsidP="00E052B2">
      <w:pPr>
        <w:ind w:right="141"/>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22.04.2020</w:t>
      </w:r>
      <w:r w:rsidRPr="00DA7FED">
        <w:rPr>
          <w:color w:val="1F497D" w:themeColor="text2"/>
          <w:sz w:val="26"/>
          <w:szCs w:val="26"/>
          <w:u w:val="single"/>
          <w:lang w:val="ro-RO"/>
        </w:rPr>
        <w:t>:</w:t>
      </w:r>
    </w:p>
    <w:p w:rsidR="00E052B2" w:rsidRPr="004400A2" w:rsidRDefault="00E052B2" w:rsidP="00E052B2">
      <w:pPr>
        <w:ind w:right="141"/>
        <w:jc w:val="both"/>
        <w:rPr>
          <w:sz w:val="26"/>
          <w:szCs w:val="26"/>
          <w:lang w:val="ro-RO"/>
        </w:rPr>
      </w:pPr>
      <w:r w:rsidRPr="004400A2">
        <w:rPr>
          <w:i/>
          <w:sz w:val="26"/>
          <w:szCs w:val="26"/>
          <w:lang w:val="ro-RO"/>
        </w:rPr>
        <w:t>Instalare borduri mari:</w:t>
      </w:r>
      <w:r w:rsidRPr="004400A2">
        <w:rPr>
          <w:sz w:val="26"/>
          <w:szCs w:val="26"/>
          <w:lang w:val="ro-RO"/>
        </w:rPr>
        <w:t xml:space="preserve"> str. I. Pelivan –  57 buc.  </w:t>
      </w:r>
    </w:p>
    <w:p w:rsidR="00E052B2" w:rsidRPr="004400A2" w:rsidRDefault="00E052B2" w:rsidP="00E052B2">
      <w:pPr>
        <w:ind w:right="141"/>
        <w:jc w:val="both"/>
        <w:rPr>
          <w:sz w:val="26"/>
          <w:szCs w:val="26"/>
          <w:lang w:val="ro-RO"/>
        </w:rPr>
      </w:pPr>
      <w:r w:rsidRPr="004400A2">
        <w:rPr>
          <w:i/>
          <w:sz w:val="26"/>
          <w:szCs w:val="26"/>
          <w:lang w:val="ro-RO"/>
        </w:rPr>
        <w:t>Amenajarea fundaţiei în peitriş:</w:t>
      </w:r>
      <w:r w:rsidRPr="004400A2">
        <w:rPr>
          <w:sz w:val="26"/>
          <w:szCs w:val="26"/>
          <w:lang w:val="ro-RO"/>
        </w:rPr>
        <w:t xml:space="preserve"> str. I. Pelivan –  8,9 tn.  </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22-23.04.2020 (în noapte)</w:t>
      </w:r>
      <w:r w:rsidRPr="00DA7FED">
        <w:rPr>
          <w:color w:val="1F497D" w:themeColor="text2"/>
          <w:sz w:val="26"/>
          <w:szCs w:val="26"/>
          <w:u w:val="single"/>
          <w:lang w:val="ro-RO"/>
        </w:rPr>
        <w:t>:</w:t>
      </w:r>
    </w:p>
    <w:p w:rsidR="00E052B2" w:rsidRPr="004400A2" w:rsidRDefault="00E052B2" w:rsidP="00E052B2">
      <w:pPr>
        <w:ind w:right="141"/>
        <w:jc w:val="both"/>
        <w:rPr>
          <w:b/>
          <w:sz w:val="32"/>
          <w:szCs w:val="26"/>
          <w:lang w:val="ro-RO"/>
        </w:rPr>
      </w:pPr>
      <w:r w:rsidRPr="004400A2">
        <w:rPr>
          <w:i/>
          <w:sz w:val="26"/>
          <w:szCs w:val="26"/>
          <w:lang w:val="ro-RO"/>
        </w:rPr>
        <w:t>Salubrizarea mecanizată în noapte:</w:t>
      </w:r>
      <w:r w:rsidRPr="004400A2">
        <w:rPr>
          <w:sz w:val="26"/>
          <w:szCs w:val="26"/>
          <w:lang w:val="ro-RO"/>
        </w:rPr>
        <w:t xml:space="preserve"> str. Şciusev, str. Kogălniceanu, str. Mateevici, str. Lazo, str. Sf. Ţării, str. P. Movilă, str. T. Ciorbă, str. Lăpuşneanu.</w:t>
      </w:r>
    </w:p>
    <w:p w:rsidR="00E052B2" w:rsidRPr="008105C9" w:rsidRDefault="00E052B2" w:rsidP="00E052B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23.04.2020</w:t>
      </w:r>
      <w:r w:rsidRPr="00DA7FED">
        <w:rPr>
          <w:color w:val="1F497D" w:themeColor="text2"/>
          <w:sz w:val="26"/>
          <w:szCs w:val="26"/>
          <w:u w:val="single"/>
          <w:lang w:val="ro-RO"/>
        </w:rPr>
        <w:t>:</w:t>
      </w:r>
    </w:p>
    <w:p w:rsidR="00E876D2" w:rsidRDefault="00E876D2" w:rsidP="00E876D2">
      <w:pPr>
        <w:ind w:right="141"/>
        <w:jc w:val="both"/>
        <w:rPr>
          <w:sz w:val="26"/>
          <w:szCs w:val="26"/>
          <w:lang w:val="ro-RO"/>
        </w:rPr>
      </w:pPr>
      <w:r>
        <w:rPr>
          <w:i/>
          <w:sz w:val="26"/>
          <w:szCs w:val="26"/>
          <w:lang w:val="ro-RO"/>
        </w:rPr>
        <w:t>Excavarea/transportarea gunoi</w:t>
      </w:r>
      <w:r>
        <w:rPr>
          <w:sz w:val="26"/>
          <w:szCs w:val="26"/>
          <w:lang w:val="ro-RO"/>
        </w:rPr>
        <w:t xml:space="preserve">: str. I. Pelivan. </w:t>
      </w:r>
    </w:p>
    <w:p w:rsidR="00E876D2" w:rsidRDefault="00E876D2" w:rsidP="00E876D2">
      <w:pPr>
        <w:ind w:right="141"/>
        <w:jc w:val="both"/>
        <w:rPr>
          <w:sz w:val="26"/>
          <w:szCs w:val="26"/>
          <w:lang w:val="ro-RO"/>
        </w:rPr>
      </w:pPr>
      <w:r>
        <w:rPr>
          <w:i/>
          <w:sz w:val="26"/>
          <w:szCs w:val="26"/>
          <w:lang w:val="ro-RO"/>
        </w:rPr>
        <w:t>Amenajarea funda</w:t>
      </w:r>
      <w:r w:rsidR="00D741D0">
        <w:rPr>
          <w:i/>
          <w:sz w:val="26"/>
          <w:szCs w:val="26"/>
          <w:lang w:val="ro-RO"/>
        </w:rPr>
        <w:t>ţ</w:t>
      </w:r>
      <w:r>
        <w:rPr>
          <w:i/>
          <w:sz w:val="26"/>
          <w:szCs w:val="26"/>
          <w:lang w:val="ro-RO"/>
        </w:rPr>
        <w:t>iei în pietri</w:t>
      </w:r>
      <w:r w:rsidR="00D741D0">
        <w:rPr>
          <w:i/>
          <w:sz w:val="26"/>
          <w:szCs w:val="26"/>
          <w:lang w:val="ro-RO"/>
        </w:rPr>
        <w:t>ş</w:t>
      </w:r>
      <w:r>
        <w:rPr>
          <w:sz w:val="26"/>
          <w:szCs w:val="26"/>
          <w:lang w:val="ro-RO"/>
        </w:rPr>
        <w:t xml:space="preserve">: str. I. Pelivan. </w:t>
      </w:r>
    </w:p>
    <w:p w:rsidR="00E052B2" w:rsidRPr="00C2552F" w:rsidRDefault="00E052B2" w:rsidP="00E052B2">
      <w:pPr>
        <w:ind w:right="141"/>
        <w:jc w:val="both"/>
        <w:rPr>
          <w:b/>
          <w:i/>
          <w:color w:val="FF0000"/>
          <w:sz w:val="32"/>
          <w:szCs w:val="26"/>
          <w:lang w:val="ro-RO"/>
        </w:rPr>
      </w:pPr>
      <w:r w:rsidRPr="00C2552F">
        <w:rPr>
          <w:b/>
          <w:i/>
          <w:color w:val="FF0000"/>
          <w:sz w:val="32"/>
          <w:szCs w:val="26"/>
          <w:lang w:val="ro-RO"/>
        </w:rPr>
        <w:t>sect. Rîşcani:</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22.04.2020</w:t>
      </w:r>
      <w:r w:rsidRPr="00DA7FED">
        <w:rPr>
          <w:color w:val="1F497D" w:themeColor="text2"/>
          <w:sz w:val="26"/>
          <w:szCs w:val="26"/>
          <w:u w:val="single"/>
          <w:lang w:val="ro-RO"/>
        </w:rPr>
        <w:t>:</w:t>
      </w:r>
    </w:p>
    <w:p w:rsidR="00E052B2" w:rsidRPr="004400A2" w:rsidRDefault="00E052B2" w:rsidP="00E052B2">
      <w:pPr>
        <w:ind w:right="141"/>
        <w:jc w:val="both"/>
        <w:rPr>
          <w:sz w:val="26"/>
          <w:szCs w:val="26"/>
          <w:lang w:val="ro-RO"/>
        </w:rPr>
      </w:pPr>
      <w:r w:rsidRPr="004400A2">
        <w:rPr>
          <w:i/>
          <w:sz w:val="26"/>
          <w:szCs w:val="26"/>
          <w:lang w:val="ro-RO"/>
        </w:rPr>
        <w:t>Egalizare manuală:</w:t>
      </w:r>
      <w:r w:rsidRPr="004400A2">
        <w:rPr>
          <w:sz w:val="26"/>
          <w:szCs w:val="26"/>
          <w:lang w:val="ro-RO"/>
        </w:rPr>
        <w:t xml:space="preserve"> str. M. Costin – 28,1 tn.</w:t>
      </w:r>
    </w:p>
    <w:p w:rsidR="00E052B2" w:rsidRPr="004400A2" w:rsidRDefault="00E052B2" w:rsidP="00E052B2">
      <w:pPr>
        <w:ind w:right="141"/>
        <w:jc w:val="both"/>
        <w:rPr>
          <w:sz w:val="26"/>
          <w:szCs w:val="26"/>
          <w:lang w:val="ro-RO"/>
        </w:rPr>
      </w:pPr>
      <w:r w:rsidRPr="004400A2">
        <w:rPr>
          <w:i/>
          <w:sz w:val="26"/>
          <w:szCs w:val="26"/>
          <w:lang w:val="ro-RO"/>
        </w:rPr>
        <w:t>Demolarea beton/asfaltic şi beton manual:</w:t>
      </w:r>
      <w:r w:rsidRPr="004400A2">
        <w:rPr>
          <w:sz w:val="26"/>
          <w:szCs w:val="26"/>
          <w:lang w:val="ro-RO"/>
        </w:rPr>
        <w:t xml:space="preserve"> str. M. Costin – 0,5 m3.</w:t>
      </w:r>
    </w:p>
    <w:p w:rsidR="00E052B2" w:rsidRPr="004400A2" w:rsidRDefault="00E052B2" w:rsidP="00E052B2">
      <w:pPr>
        <w:ind w:right="141"/>
        <w:jc w:val="both"/>
        <w:rPr>
          <w:sz w:val="26"/>
          <w:szCs w:val="26"/>
          <w:lang w:val="ro-RO"/>
        </w:rPr>
      </w:pPr>
      <w:r w:rsidRPr="004400A2">
        <w:rPr>
          <w:i/>
          <w:sz w:val="26"/>
          <w:szCs w:val="26"/>
          <w:lang w:val="ro-RO"/>
        </w:rPr>
        <w:t xml:space="preserve">Frezare denivelări cu V350: </w:t>
      </w:r>
      <w:r w:rsidRPr="004400A2">
        <w:rPr>
          <w:sz w:val="26"/>
          <w:szCs w:val="26"/>
          <w:lang w:val="ro-RO"/>
        </w:rPr>
        <w:t>str. M. Costin – 23 m2.</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22-23.04.2020 (în noapte)</w:t>
      </w:r>
      <w:r w:rsidRPr="00DA7FED">
        <w:rPr>
          <w:color w:val="1F497D" w:themeColor="text2"/>
          <w:sz w:val="26"/>
          <w:szCs w:val="26"/>
          <w:u w:val="single"/>
          <w:lang w:val="ro-RO"/>
        </w:rPr>
        <w:t>:</w:t>
      </w:r>
    </w:p>
    <w:p w:rsidR="00E052B2" w:rsidRPr="004400A2" w:rsidRDefault="00E052B2" w:rsidP="00E052B2">
      <w:pPr>
        <w:ind w:right="141"/>
        <w:jc w:val="both"/>
        <w:rPr>
          <w:sz w:val="26"/>
          <w:szCs w:val="26"/>
          <w:lang w:val="ro-RO"/>
        </w:rPr>
      </w:pPr>
      <w:r w:rsidRPr="004400A2">
        <w:rPr>
          <w:i/>
          <w:sz w:val="26"/>
          <w:szCs w:val="26"/>
          <w:lang w:val="ro-RO"/>
        </w:rPr>
        <w:t xml:space="preserve">Salubrizarea mecanizată în noapte: </w:t>
      </w:r>
      <w:r w:rsidRPr="004400A2">
        <w:rPr>
          <w:sz w:val="26"/>
          <w:szCs w:val="26"/>
          <w:lang w:val="ro-RO"/>
        </w:rPr>
        <w:t>str. M. Costin, str. Petricani.</w:t>
      </w:r>
    </w:p>
    <w:p w:rsidR="00E052B2" w:rsidRPr="008105C9" w:rsidRDefault="00E052B2" w:rsidP="00E052B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23.04.2020</w:t>
      </w:r>
      <w:r w:rsidRPr="00DA7FED">
        <w:rPr>
          <w:color w:val="1F497D" w:themeColor="text2"/>
          <w:sz w:val="26"/>
          <w:szCs w:val="26"/>
          <w:u w:val="single"/>
          <w:lang w:val="ro-RO"/>
        </w:rPr>
        <w:t>:</w:t>
      </w:r>
    </w:p>
    <w:p w:rsidR="002B36D5" w:rsidRDefault="00F93ECF" w:rsidP="002B36D5">
      <w:pPr>
        <w:ind w:right="141"/>
        <w:jc w:val="both"/>
        <w:rPr>
          <w:sz w:val="26"/>
          <w:szCs w:val="26"/>
          <w:lang w:val="ro-RO"/>
        </w:rPr>
      </w:pPr>
      <w:r>
        <w:rPr>
          <w:i/>
          <w:sz w:val="26"/>
          <w:szCs w:val="26"/>
          <w:lang w:val="ro-RO"/>
        </w:rPr>
        <w:t xml:space="preserve">Aşterenere </w:t>
      </w:r>
      <w:r w:rsidR="00871CC2">
        <w:rPr>
          <w:i/>
          <w:sz w:val="26"/>
          <w:szCs w:val="26"/>
          <w:lang w:val="ro-RO"/>
        </w:rPr>
        <w:t>beton asfaltic</w:t>
      </w:r>
      <w:r w:rsidR="002B36D5" w:rsidRPr="00A94625">
        <w:rPr>
          <w:i/>
          <w:sz w:val="26"/>
          <w:szCs w:val="26"/>
          <w:lang w:val="ro-RO"/>
        </w:rPr>
        <w:t>:</w:t>
      </w:r>
      <w:r w:rsidR="002B36D5" w:rsidRPr="00A94625">
        <w:rPr>
          <w:sz w:val="26"/>
          <w:szCs w:val="26"/>
          <w:lang w:val="ro-RO"/>
        </w:rPr>
        <w:t xml:space="preserve"> str. M. Costin. </w:t>
      </w:r>
    </w:p>
    <w:p w:rsidR="00E052B2" w:rsidRPr="00E34611" w:rsidRDefault="00E052B2" w:rsidP="00E052B2">
      <w:pPr>
        <w:ind w:right="141"/>
        <w:jc w:val="both"/>
        <w:rPr>
          <w:sz w:val="26"/>
          <w:szCs w:val="26"/>
          <w:lang w:val="ro-RO"/>
        </w:rPr>
      </w:pPr>
      <w:r>
        <w:rPr>
          <w:b/>
          <w:i/>
          <w:color w:val="FF0000"/>
          <w:sz w:val="32"/>
          <w:szCs w:val="26"/>
          <w:lang w:val="ro-RO"/>
        </w:rPr>
        <w:t>sect. Botanica:</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22.04.2020</w:t>
      </w:r>
      <w:r w:rsidRPr="00DA7FED">
        <w:rPr>
          <w:color w:val="1F497D" w:themeColor="text2"/>
          <w:sz w:val="26"/>
          <w:szCs w:val="26"/>
          <w:u w:val="single"/>
          <w:lang w:val="ro-RO"/>
        </w:rPr>
        <w:t>:</w:t>
      </w:r>
    </w:p>
    <w:p w:rsidR="00E052B2" w:rsidRPr="004400A2" w:rsidRDefault="00E052B2" w:rsidP="00E052B2">
      <w:pPr>
        <w:ind w:right="141"/>
        <w:jc w:val="both"/>
        <w:rPr>
          <w:sz w:val="26"/>
          <w:szCs w:val="26"/>
          <w:lang w:val="ro-RO"/>
        </w:rPr>
      </w:pPr>
      <w:r w:rsidRPr="004400A2">
        <w:rPr>
          <w:i/>
          <w:sz w:val="26"/>
          <w:szCs w:val="26"/>
          <w:lang w:val="ro-RO"/>
        </w:rPr>
        <w:t xml:space="preserve">Montarea zidării, trotuar: </w:t>
      </w:r>
      <w:r w:rsidRPr="004400A2">
        <w:rPr>
          <w:sz w:val="26"/>
          <w:szCs w:val="26"/>
          <w:lang w:val="ro-RO"/>
        </w:rPr>
        <w:t>str. Zelinski – 12 buc (6 ml).</w:t>
      </w:r>
    </w:p>
    <w:p w:rsidR="00E052B2" w:rsidRPr="004400A2" w:rsidRDefault="00E052B2" w:rsidP="00E052B2">
      <w:pPr>
        <w:ind w:right="141"/>
        <w:jc w:val="both"/>
        <w:rPr>
          <w:sz w:val="26"/>
          <w:szCs w:val="26"/>
          <w:lang w:val="ro-RO"/>
        </w:rPr>
      </w:pPr>
      <w:r w:rsidRPr="004400A2">
        <w:rPr>
          <w:i/>
          <w:sz w:val="26"/>
          <w:szCs w:val="26"/>
          <w:lang w:val="ro-RO"/>
        </w:rPr>
        <w:t xml:space="preserve">Montarea borduri: </w:t>
      </w:r>
      <w:r w:rsidRPr="004400A2">
        <w:rPr>
          <w:sz w:val="26"/>
          <w:szCs w:val="26"/>
          <w:lang w:val="ro-RO"/>
        </w:rPr>
        <w:t>str. Zelinski – 21 buc.</w:t>
      </w:r>
    </w:p>
    <w:p w:rsidR="00E052B2" w:rsidRPr="004400A2" w:rsidRDefault="00E052B2" w:rsidP="00E052B2">
      <w:pPr>
        <w:ind w:right="141"/>
        <w:jc w:val="both"/>
        <w:rPr>
          <w:sz w:val="26"/>
          <w:szCs w:val="26"/>
          <w:lang w:val="ro-RO"/>
        </w:rPr>
      </w:pPr>
      <w:r w:rsidRPr="004400A2">
        <w:rPr>
          <w:i/>
          <w:sz w:val="26"/>
          <w:szCs w:val="26"/>
          <w:lang w:val="ro-RO"/>
        </w:rPr>
        <w:t>Amenajarea fundaţiei în peitriş:</w:t>
      </w:r>
      <w:r w:rsidRPr="004400A2">
        <w:rPr>
          <w:sz w:val="26"/>
          <w:szCs w:val="26"/>
          <w:lang w:val="ro-RO"/>
        </w:rPr>
        <w:t xml:space="preserve"> str. Zelinski –  15 tn.  </w:t>
      </w:r>
    </w:p>
    <w:p w:rsidR="00E052B2" w:rsidRPr="008105C9" w:rsidRDefault="00E052B2" w:rsidP="00E052B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23.04.2020</w:t>
      </w:r>
      <w:r w:rsidRPr="00DA7FED">
        <w:rPr>
          <w:color w:val="1F497D" w:themeColor="text2"/>
          <w:sz w:val="26"/>
          <w:szCs w:val="26"/>
          <w:u w:val="single"/>
          <w:lang w:val="ro-RO"/>
        </w:rPr>
        <w:t>:</w:t>
      </w:r>
    </w:p>
    <w:p w:rsidR="001E505C" w:rsidRPr="00904E9C" w:rsidRDefault="002B36D5" w:rsidP="00BC52F3">
      <w:pPr>
        <w:ind w:right="141"/>
        <w:jc w:val="both"/>
        <w:rPr>
          <w:sz w:val="26"/>
          <w:szCs w:val="26"/>
          <w:lang w:val="ro-RO"/>
        </w:rPr>
      </w:pPr>
      <w:r>
        <w:rPr>
          <w:i/>
          <w:sz w:val="26"/>
          <w:szCs w:val="26"/>
          <w:lang w:val="ro-RO"/>
        </w:rPr>
        <w:t>Amenajarea</w:t>
      </w:r>
      <w:r w:rsidR="009C7A75">
        <w:rPr>
          <w:i/>
          <w:sz w:val="26"/>
          <w:szCs w:val="26"/>
          <w:lang w:val="ro-RO"/>
        </w:rPr>
        <w:t>, compactare</w:t>
      </w:r>
      <w:r>
        <w:rPr>
          <w:i/>
          <w:sz w:val="26"/>
          <w:szCs w:val="26"/>
          <w:lang w:val="ro-RO"/>
        </w:rPr>
        <w:t xml:space="preserve"> în pietriş a fundaţiei</w:t>
      </w:r>
      <w:r w:rsidR="009066C8" w:rsidRPr="00904E9C">
        <w:rPr>
          <w:i/>
          <w:sz w:val="26"/>
          <w:szCs w:val="26"/>
          <w:lang w:val="ro-RO"/>
        </w:rPr>
        <w:t xml:space="preserve">: </w:t>
      </w:r>
      <w:r w:rsidR="009066C8" w:rsidRPr="00904E9C">
        <w:rPr>
          <w:sz w:val="26"/>
          <w:szCs w:val="26"/>
          <w:lang w:val="ro-RO"/>
        </w:rPr>
        <w:t>str. Zelinski.</w:t>
      </w:r>
    </w:p>
    <w:p w:rsidR="00E355D5" w:rsidRDefault="008B241D" w:rsidP="006139C6">
      <w:pPr>
        <w:ind w:right="141"/>
        <w:jc w:val="both"/>
        <w:rPr>
          <w:b/>
          <w:i/>
          <w:color w:val="FF0000"/>
          <w:sz w:val="32"/>
          <w:szCs w:val="26"/>
          <w:lang w:val="ro-RO"/>
        </w:rPr>
      </w:pPr>
      <w:r>
        <w:rPr>
          <w:i/>
          <w:sz w:val="26"/>
          <w:szCs w:val="26"/>
          <w:lang w:val="ro-RO"/>
        </w:rPr>
        <w:t>Montarea borduri</w:t>
      </w:r>
      <w:r w:rsidRPr="00904E9C">
        <w:rPr>
          <w:i/>
          <w:sz w:val="26"/>
          <w:szCs w:val="26"/>
          <w:lang w:val="ro-RO"/>
        </w:rPr>
        <w:t xml:space="preserve">: </w:t>
      </w:r>
      <w:r w:rsidRPr="00904E9C">
        <w:rPr>
          <w:sz w:val="26"/>
          <w:szCs w:val="26"/>
          <w:lang w:val="ro-RO"/>
        </w:rPr>
        <w:t>str. Zelinski.</w:t>
      </w:r>
    </w:p>
    <w:p w:rsidR="00871CC2" w:rsidRDefault="00871CC2" w:rsidP="00871CC2">
      <w:pPr>
        <w:ind w:right="141"/>
        <w:jc w:val="both"/>
        <w:rPr>
          <w:b/>
          <w:i/>
          <w:color w:val="FF0000"/>
          <w:sz w:val="32"/>
          <w:szCs w:val="26"/>
          <w:lang w:val="ro-RO"/>
        </w:rPr>
      </w:pPr>
      <w:r>
        <w:rPr>
          <w:i/>
          <w:sz w:val="26"/>
          <w:szCs w:val="26"/>
          <w:lang w:val="ro-RO"/>
        </w:rPr>
        <w:lastRenderedPageBreak/>
        <w:t>Ridicare fîntîni</w:t>
      </w:r>
      <w:r w:rsidRPr="00904E9C">
        <w:rPr>
          <w:i/>
          <w:sz w:val="26"/>
          <w:szCs w:val="26"/>
          <w:lang w:val="ro-RO"/>
        </w:rPr>
        <w:t xml:space="preserve">: </w:t>
      </w:r>
      <w:r w:rsidRPr="00904E9C">
        <w:rPr>
          <w:sz w:val="26"/>
          <w:szCs w:val="26"/>
          <w:lang w:val="ro-RO"/>
        </w:rPr>
        <w:t>str. Zelinski.</w:t>
      </w:r>
    </w:p>
    <w:p w:rsidR="00E052B2" w:rsidRDefault="00E052B2" w:rsidP="00E052B2">
      <w:pPr>
        <w:ind w:right="141"/>
        <w:jc w:val="both"/>
        <w:rPr>
          <w:color w:val="1F497D" w:themeColor="text2"/>
          <w:sz w:val="26"/>
          <w:szCs w:val="26"/>
          <w:u w:val="single"/>
          <w:lang w:val="ro-RO"/>
        </w:rPr>
      </w:pPr>
      <w:r w:rsidRPr="00AC78F9">
        <w:rPr>
          <w:b/>
          <w:i/>
          <w:color w:val="FF0000"/>
          <w:sz w:val="32"/>
          <w:szCs w:val="26"/>
          <w:lang w:val="ro-RO"/>
        </w:rPr>
        <w:t>sect.</w:t>
      </w:r>
      <w:r>
        <w:rPr>
          <w:b/>
          <w:i/>
          <w:color w:val="FF0000"/>
          <w:sz w:val="32"/>
          <w:szCs w:val="26"/>
          <w:lang w:val="ro-RO"/>
        </w:rPr>
        <w:t xml:space="preserve"> Ciocana:</w:t>
      </w:r>
      <w:r w:rsidRPr="00394FC9">
        <w:rPr>
          <w:color w:val="1F497D" w:themeColor="text2"/>
          <w:sz w:val="26"/>
          <w:szCs w:val="26"/>
          <w:u w:val="single"/>
          <w:lang w:val="ro-RO"/>
        </w:rPr>
        <w:t xml:space="preserve"> </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22.04.2020</w:t>
      </w:r>
      <w:r w:rsidRPr="00DA7FED">
        <w:rPr>
          <w:color w:val="1F497D" w:themeColor="text2"/>
          <w:sz w:val="26"/>
          <w:szCs w:val="26"/>
          <w:u w:val="single"/>
          <w:lang w:val="ro-RO"/>
        </w:rPr>
        <w:t>:</w:t>
      </w:r>
    </w:p>
    <w:p w:rsidR="00E052B2" w:rsidRPr="004400A2" w:rsidRDefault="00E052B2" w:rsidP="00E052B2">
      <w:pPr>
        <w:ind w:right="141"/>
        <w:jc w:val="both"/>
        <w:rPr>
          <w:sz w:val="26"/>
          <w:szCs w:val="26"/>
          <w:lang w:val="ro-RO"/>
        </w:rPr>
      </w:pPr>
      <w:r w:rsidRPr="004400A2">
        <w:rPr>
          <w:i/>
          <w:sz w:val="26"/>
          <w:szCs w:val="26"/>
          <w:lang w:val="ro-RO"/>
        </w:rPr>
        <w:t xml:space="preserve">Montare borduri mari: </w:t>
      </w:r>
      <w:r w:rsidRPr="004400A2">
        <w:rPr>
          <w:sz w:val="26"/>
          <w:szCs w:val="26"/>
          <w:lang w:val="ro-RO"/>
        </w:rPr>
        <w:t>str. Sadoveanu, trecere de pietoni – 11 ml – noi.</w:t>
      </w:r>
    </w:p>
    <w:p w:rsidR="00E052B2" w:rsidRPr="004400A2" w:rsidRDefault="00E052B2" w:rsidP="00E052B2">
      <w:pPr>
        <w:ind w:right="141"/>
        <w:jc w:val="both"/>
        <w:rPr>
          <w:sz w:val="26"/>
          <w:szCs w:val="26"/>
          <w:lang w:val="ro-RO"/>
        </w:rPr>
      </w:pPr>
      <w:r w:rsidRPr="004400A2">
        <w:rPr>
          <w:i/>
          <w:sz w:val="26"/>
          <w:szCs w:val="26"/>
          <w:lang w:val="ro-RO"/>
        </w:rPr>
        <w:t xml:space="preserve">Montare borduri mari: </w:t>
      </w:r>
      <w:r w:rsidRPr="004400A2">
        <w:rPr>
          <w:sz w:val="26"/>
          <w:szCs w:val="26"/>
          <w:lang w:val="ro-RO"/>
        </w:rPr>
        <w:t>str. Sadoveanu, trecere de pietoni – 3 ml – vechi.</w:t>
      </w:r>
    </w:p>
    <w:p w:rsidR="00E052B2" w:rsidRPr="004400A2" w:rsidRDefault="00E052B2" w:rsidP="00E052B2">
      <w:pPr>
        <w:ind w:right="141"/>
        <w:jc w:val="both"/>
        <w:rPr>
          <w:sz w:val="26"/>
          <w:szCs w:val="26"/>
          <w:lang w:val="ro-RO"/>
        </w:rPr>
      </w:pPr>
      <w:r w:rsidRPr="004400A2">
        <w:rPr>
          <w:i/>
          <w:sz w:val="26"/>
          <w:szCs w:val="26"/>
          <w:lang w:val="ro-RO"/>
        </w:rPr>
        <w:t>Amenajarea fundaţiei în peitriş:</w:t>
      </w:r>
      <w:r w:rsidRPr="004400A2">
        <w:rPr>
          <w:sz w:val="26"/>
          <w:szCs w:val="26"/>
          <w:lang w:val="ro-RO"/>
        </w:rPr>
        <w:t xml:space="preserve"> str. Sadoveanu, trecere de pietoni –  5 tn.  </w:t>
      </w:r>
    </w:p>
    <w:p w:rsidR="00E052B2" w:rsidRPr="004400A2" w:rsidRDefault="00E052B2" w:rsidP="00E052B2">
      <w:pPr>
        <w:ind w:right="141"/>
        <w:jc w:val="both"/>
        <w:rPr>
          <w:sz w:val="26"/>
          <w:szCs w:val="26"/>
          <w:lang w:val="ro-RO"/>
        </w:rPr>
      </w:pPr>
      <w:r w:rsidRPr="004400A2">
        <w:rPr>
          <w:i/>
          <w:sz w:val="26"/>
          <w:szCs w:val="26"/>
          <w:lang w:val="ro-RO"/>
        </w:rPr>
        <w:t xml:space="preserve">Montare borduri mari: </w:t>
      </w:r>
      <w:r w:rsidRPr="004400A2">
        <w:rPr>
          <w:sz w:val="26"/>
          <w:szCs w:val="26"/>
          <w:lang w:val="ro-RO"/>
        </w:rPr>
        <w:t>str. Otovasca, trotuar – 24 ml.</w:t>
      </w:r>
    </w:p>
    <w:p w:rsidR="00E052B2" w:rsidRPr="004400A2" w:rsidRDefault="00E052B2" w:rsidP="00E052B2">
      <w:pPr>
        <w:ind w:right="141"/>
        <w:jc w:val="both"/>
        <w:rPr>
          <w:sz w:val="26"/>
          <w:szCs w:val="26"/>
          <w:lang w:val="ro-RO"/>
        </w:rPr>
      </w:pPr>
      <w:r w:rsidRPr="004400A2">
        <w:rPr>
          <w:i/>
          <w:sz w:val="26"/>
          <w:szCs w:val="26"/>
          <w:lang w:val="ro-RO"/>
        </w:rPr>
        <w:t xml:space="preserve">Săpătură mecanizată: </w:t>
      </w:r>
      <w:r w:rsidRPr="004400A2">
        <w:rPr>
          <w:sz w:val="26"/>
          <w:szCs w:val="26"/>
          <w:lang w:val="ro-RO"/>
        </w:rPr>
        <w:t>bd. Mircea cel Bătrăn, trotuar – 47 m3.</w:t>
      </w:r>
    </w:p>
    <w:p w:rsidR="00E052B2" w:rsidRPr="004400A2" w:rsidRDefault="00E052B2" w:rsidP="00E052B2">
      <w:pPr>
        <w:ind w:right="141"/>
        <w:jc w:val="both"/>
        <w:rPr>
          <w:sz w:val="26"/>
          <w:szCs w:val="26"/>
          <w:lang w:val="ro-RO"/>
        </w:rPr>
      </w:pPr>
      <w:r w:rsidRPr="004400A2">
        <w:rPr>
          <w:i/>
          <w:sz w:val="26"/>
          <w:szCs w:val="26"/>
          <w:lang w:val="ro-RO"/>
        </w:rPr>
        <w:t xml:space="preserve">Transportare pămînt: </w:t>
      </w:r>
      <w:r w:rsidRPr="004400A2">
        <w:rPr>
          <w:sz w:val="26"/>
          <w:szCs w:val="26"/>
          <w:lang w:val="ro-RO"/>
        </w:rPr>
        <w:t>bd. Mircea cel Bătrăn, trotuar – 7 curse (100 tn).</w:t>
      </w:r>
    </w:p>
    <w:p w:rsidR="00E052B2" w:rsidRPr="004400A2" w:rsidRDefault="00E052B2" w:rsidP="00E052B2">
      <w:pPr>
        <w:ind w:right="141"/>
        <w:jc w:val="both"/>
        <w:rPr>
          <w:sz w:val="26"/>
          <w:szCs w:val="26"/>
          <w:lang w:val="ro-RO"/>
        </w:rPr>
      </w:pPr>
      <w:r w:rsidRPr="004400A2">
        <w:rPr>
          <w:i/>
          <w:sz w:val="26"/>
          <w:szCs w:val="26"/>
          <w:lang w:val="ro-RO"/>
        </w:rPr>
        <w:t>Nivelare manuală:</w:t>
      </w:r>
      <w:r w:rsidRPr="004400A2">
        <w:rPr>
          <w:sz w:val="26"/>
          <w:szCs w:val="26"/>
          <w:lang w:val="ro-RO"/>
        </w:rPr>
        <w:t xml:space="preserve"> bd. Mircea cel Bătrăn, trotuar –  5 m3.  </w:t>
      </w:r>
    </w:p>
    <w:p w:rsidR="00E052B2" w:rsidRPr="004400A2" w:rsidRDefault="00E052B2" w:rsidP="00E052B2">
      <w:pPr>
        <w:ind w:right="141"/>
        <w:jc w:val="both"/>
        <w:rPr>
          <w:sz w:val="26"/>
          <w:szCs w:val="26"/>
          <w:lang w:val="ro-RO"/>
        </w:rPr>
      </w:pPr>
      <w:r w:rsidRPr="004400A2">
        <w:rPr>
          <w:i/>
          <w:sz w:val="26"/>
          <w:szCs w:val="26"/>
          <w:lang w:val="ro-RO"/>
        </w:rPr>
        <w:t>Demontare borduri mici:</w:t>
      </w:r>
      <w:r w:rsidRPr="004400A2">
        <w:rPr>
          <w:sz w:val="26"/>
          <w:szCs w:val="26"/>
          <w:lang w:val="ro-RO"/>
        </w:rPr>
        <w:t xml:space="preserve"> bd. Mircea cel Bătrăn, trotuar –  140 m.  </w:t>
      </w:r>
    </w:p>
    <w:p w:rsidR="00E052B2" w:rsidRDefault="00E052B2" w:rsidP="00E052B2">
      <w:pPr>
        <w:ind w:right="141"/>
        <w:jc w:val="both"/>
        <w:rPr>
          <w:sz w:val="26"/>
          <w:szCs w:val="26"/>
          <w:lang w:val="ro-RO"/>
        </w:rPr>
      </w:pPr>
      <w:r w:rsidRPr="004400A2">
        <w:rPr>
          <w:i/>
          <w:sz w:val="26"/>
          <w:szCs w:val="26"/>
          <w:lang w:val="ro-RO"/>
        </w:rPr>
        <w:t>Salubrizarea mecanizată în zi:</w:t>
      </w:r>
      <w:r w:rsidRPr="004400A2">
        <w:rPr>
          <w:sz w:val="26"/>
          <w:szCs w:val="26"/>
          <w:lang w:val="ro-RO"/>
        </w:rPr>
        <w:t xml:space="preserve"> str. Meşterul Manual – 4 borduri, str. Sargidava, str. M. Spătaru, str. M. Drăgan. Str. Voluntarilor, str. Transnistria. </w:t>
      </w:r>
    </w:p>
    <w:p w:rsidR="00E052B2" w:rsidRPr="008105C9" w:rsidRDefault="00E052B2" w:rsidP="00E052B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23.04.2020</w:t>
      </w:r>
      <w:r w:rsidRPr="00DA7FED">
        <w:rPr>
          <w:color w:val="1F497D" w:themeColor="text2"/>
          <w:sz w:val="26"/>
          <w:szCs w:val="26"/>
          <w:u w:val="single"/>
          <w:lang w:val="ro-RO"/>
        </w:rPr>
        <w:t>:</w:t>
      </w:r>
    </w:p>
    <w:p w:rsidR="009C7A75" w:rsidRDefault="009C7A75" w:rsidP="009C7A75">
      <w:pPr>
        <w:ind w:right="141"/>
        <w:jc w:val="both"/>
        <w:rPr>
          <w:sz w:val="26"/>
          <w:szCs w:val="26"/>
          <w:lang w:val="ro-RO"/>
        </w:rPr>
      </w:pPr>
      <w:r>
        <w:rPr>
          <w:i/>
          <w:sz w:val="26"/>
          <w:szCs w:val="26"/>
          <w:lang w:val="ro-RO"/>
        </w:rPr>
        <w:t>Construire trotuar</w:t>
      </w:r>
      <w:r>
        <w:rPr>
          <w:sz w:val="26"/>
          <w:szCs w:val="26"/>
          <w:lang w:val="ro-RO"/>
        </w:rPr>
        <w:t>: str. Otovasca.</w:t>
      </w:r>
    </w:p>
    <w:p w:rsidR="00393351" w:rsidRDefault="00393351" w:rsidP="00393351">
      <w:pPr>
        <w:ind w:right="141"/>
        <w:jc w:val="both"/>
        <w:rPr>
          <w:sz w:val="26"/>
          <w:szCs w:val="26"/>
          <w:lang w:val="ro-RO"/>
        </w:rPr>
      </w:pPr>
      <w:r>
        <w:rPr>
          <w:i/>
          <w:sz w:val="26"/>
          <w:szCs w:val="26"/>
          <w:lang w:val="ro-RO"/>
        </w:rPr>
        <w:t>Coborîrea la cotă fîntîni</w:t>
      </w:r>
      <w:r>
        <w:rPr>
          <w:sz w:val="26"/>
          <w:szCs w:val="26"/>
          <w:lang w:val="ro-RO"/>
        </w:rPr>
        <w:t>: str. Sadoveanu.</w:t>
      </w:r>
    </w:p>
    <w:p w:rsidR="00871CC2" w:rsidRDefault="00871CC2" w:rsidP="00871CC2">
      <w:pPr>
        <w:ind w:right="141"/>
        <w:jc w:val="both"/>
        <w:rPr>
          <w:sz w:val="26"/>
          <w:szCs w:val="26"/>
          <w:lang w:val="ro-RO"/>
        </w:rPr>
      </w:pPr>
      <w:r>
        <w:rPr>
          <w:i/>
          <w:sz w:val="26"/>
          <w:szCs w:val="26"/>
          <w:lang w:val="ro-RO"/>
        </w:rPr>
        <w:t>Excavarea pămînt</w:t>
      </w:r>
      <w:r>
        <w:rPr>
          <w:sz w:val="26"/>
          <w:szCs w:val="26"/>
          <w:lang w:val="ro-RO"/>
        </w:rPr>
        <w:t>: bd. Mircea cel Bătrîn.</w:t>
      </w:r>
    </w:p>
    <w:p w:rsidR="00871CC2" w:rsidRDefault="00871CC2" w:rsidP="00871CC2">
      <w:pPr>
        <w:ind w:right="141"/>
        <w:jc w:val="both"/>
        <w:rPr>
          <w:sz w:val="26"/>
          <w:szCs w:val="26"/>
          <w:lang w:val="ro-RO"/>
        </w:rPr>
      </w:pPr>
      <w:r>
        <w:rPr>
          <w:i/>
          <w:sz w:val="26"/>
          <w:szCs w:val="26"/>
          <w:lang w:val="ro-RO"/>
        </w:rPr>
        <w:t>Pregătirea fundaţiei</w:t>
      </w:r>
      <w:r>
        <w:rPr>
          <w:sz w:val="26"/>
          <w:szCs w:val="26"/>
          <w:lang w:val="ro-RO"/>
        </w:rPr>
        <w:t>: bd. Mircea cel Bătrîn.</w:t>
      </w:r>
    </w:p>
    <w:p w:rsidR="00871CC2" w:rsidRDefault="00871CC2" w:rsidP="00871CC2">
      <w:pPr>
        <w:ind w:right="141"/>
        <w:jc w:val="both"/>
        <w:rPr>
          <w:sz w:val="26"/>
          <w:szCs w:val="26"/>
          <w:lang w:val="ro-RO"/>
        </w:rPr>
      </w:pPr>
      <w:r>
        <w:rPr>
          <w:i/>
          <w:sz w:val="26"/>
          <w:szCs w:val="26"/>
          <w:lang w:val="ro-RO"/>
        </w:rPr>
        <w:t>Amenajarea fundaţiei în pietriş</w:t>
      </w:r>
      <w:r>
        <w:rPr>
          <w:sz w:val="26"/>
          <w:szCs w:val="26"/>
          <w:lang w:val="ro-RO"/>
        </w:rPr>
        <w:t>: bd. Mircea cel Bătrîn.</w:t>
      </w:r>
    </w:p>
    <w:p w:rsidR="00871CC2" w:rsidRDefault="00871CC2" w:rsidP="00871CC2">
      <w:pPr>
        <w:ind w:right="141"/>
        <w:jc w:val="both"/>
        <w:rPr>
          <w:sz w:val="26"/>
          <w:szCs w:val="26"/>
          <w:lang w:val="ro-RO"/>
        </w:rPr>
      </w:pPr>
      <w:r>
        <w:rPr>
          <w:i/>
          <w:sz w:val="26"/>
          <w:szCs w:val="26"/>
          <w:lang w:val="ro-RO"/>
        </w:rPr>
        <w:t>Montarea borduri</w:t>
      </w:r>
      <w:r>
        <w:rPr>
          <w:sz w:val="26"/>
          <w:szCs w:val="26"/>
          <w:lang w:val="ro-RO"/>
        </w:rPr>
        <w:t>: bd. Mircea cel Bătrîn.</w:t>
      </w:r>
    </w:p>
    <w:p w:rsidR="00E052B2" w:rsidRPr="00595994" w:rsidRDefault="00E052B2" w:rsidP="00E052B2">
      <w:pPr>
        <w:rPr>
          <w:sz w:val="26"/>
          <w:szCs w:val="26"/>
          <w:lang w:val="ro-RO"/>
        </w:rPr>
      </w:pPr>
      <w:r>
        <w:rPr>
          <w:b/>
          <w:i/>
          <w:color w:val="FF0000"/>
          <w:sz w:val="32"/>
          <w:szCs w:val="26"/>
          <w:lang w:val="ro-RO"/>
        </w:rPr>
        <w:t>sect. OCR:</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22.04.2020</w:t>
      </w:r>
      <w:r w:rsidRPr="00DA7FED">
        <w:rPr>
          <w:color w:val="1F497D" w:themeColor="text2"/>
          <w:sz w:val="26"/>
          <w:szCs w:val="26"/>
          <w:u w:val="single"/>
          <w:lang w:val="ro-RO"/>
        </w:rPr>
        <w:t>:</w:t>
      </w:r>
    </w:p>
    <w:p w:rsidR="00E052B2" w:rsidRPr="004400A2" w:rsidRDefault="00E052B2" w:rsidP="00E052B2">
      <w:pPr>
        <w:ind w:right="141"/>
        <w:jc w:val="both"/>
        <w:rPr>
          <w:sz w:val="26"/>
          <w:szCs w:val="26"/>
          <w:lang w:val="ro-RO"/>
        </w:rPr>
      </w:pPr>
      <w:r w:rsidRPr="004400A2">
        <w:rPr>
          <w:i/>
          <w:sz w:val="26"/>
          <w:szCs w:val="26"/>
          <w:lang w:val="ro-RO"/>
        </w:rPr>
        <w:t xml:space="preserve">Montarea indicatoare rutiere: </w:t>
      </w:r>
      <w:r w:rsidRPr="004400A2">
        <w:rPr>
          <w:sz w:val="26"/>
          <w:szCs w:val="26"/>
          <w:lang w:val="ro-RO"/>
        </w:rPr>
        <w:t>Vadul lui Vodă-str. M. Drăgan – 2 buc.</w:t>
      </w:r>
    </w:p>
    <w:p w:rsidR="00E052B2" w:rsidRPr="004400A2" w:rsidRDefault="00E052B2" w:rsidP="00E052B2">
      <w:pPr>
        <w:ind w:right="141"/>
        <w:jc w:val="both"/>
        <w:rPr>
          <w:sz w:val="26"/>
          <w:szCs w:val="26"/>
          <w:lang w:val="ro-RO"/>
        </w:rPr>
      </w:pPr>
      <w:r w:rsidRPr="004400A2">
        <w:rPr>
          <w:sz w:val="26"/>
          <w:szCs w:val="26"/>
          <w:lang w:val="ro-RO"/>
        </w:rPr>
        <w:t xml:space="preserve">                                                str. Trandafirilor, 8 – 2 buc.</w:t>
      </w:r>
    </w:p>
    <w:p w:rsidR="00E052B2" w:rsidRPr="004400A2" w:rsidRDefault="00E052B2" w:rsidP="00E052B2">
      <w:pPr>
        <w:ind w:right="141"/>
        <w:jc w:val="both"/>
        <w:rPr>
          <w:sz w:val="26"/>
          <w:szCs w:val="26"/>
          <w:lang w:val="ro-RO"/>
        </w:rPr>
      </w:pPr>
      <w:r w:rsidRPr="004400A2">
        <w:rPr>
          <w:sz w:val="26"/>
          <w:szCs w:val="26"/>
          <w:lang w:val="ro-RO"/>
        </w:rPr>
        <w:t xml:space="preserve">                                                str. Independeţei-bd. Cuza Vodă – 2 buc.</w:t>
      </w:r>
    </w:p>
    <w:p w:rsidR="00E052B2" w:rsidRPr="004400A2" w:rsidRDefault="00E052B2" w:rsidP="00E052B2">
      <w:pPr>
        <w:ind w:right="141"/>
        <w:jc w:val="both"/>
        <w:rPr>
          <w:sz w:val="26"/>
          <w:szCs w:val="26"/>
          <w:lang w:val="ro-RO"/>
        </w:rPr>
      </w:pPr>
      <w:r w:rsidRPr="004400A2">
        <w:rPr>
          <w:sz w:val="26"/>
          <w:szCs w:val="26"/>
          <w:lang w:val="ro-RO"/>
        </w:rPr>
        <w:t xml:space="preserve">                                                str. Tighina, 6 – 1 buc. </w:t>
      </w:r>
    </w:p>
    <w:p w:rsidR="006139C6" w:rsidRDefault="00E052B2" w:rsidP="00E052B2">
      <w:pPr>
        <w:ind w:right="141"/>
        <w:jc w:val="both"/>
        <w:rPr>
          <w:color w:val="00B050"/>
          <w:sz w:val="26"/>
          <w:szCs w:val="26"/>
          <w:lang w:val="ro-RO"/>
        </w:rPr>
      </w:pPr>
      <w:r w:rsidRPr="004400A2">
        <w:rPr>
          <w:i/>
          <w:sz w:val="26"/>
          <w:szCs w:val="26"/>
          <w:lang w:val="ro-RO"/>
        </w:rPr>
        <w:t xml:space="preserve">Montare pilonilor: </w:t>
      </w:r>
      <w:r w:rsidRPr="004400A2">
        <w:rPr>
          <w:sz w:val="26"/>
          <w:szCs w:val="26"/>
          <w:lang w:val="ro-RO"/>
        </w:rPr>
        <w:t>str. Puşkin – 40 buc.</w:t>
      </w:r>
      <w:r w:rsidRPr="00907290">
        <w:rPr>
          <w:color w:val="00B050"/>
          <w:sz w:val="26"/>
          <w:szCs w:val="26"/>
          <w:lang w:val="ro-RO"/>
        </w:rPr>
        <w:t xml:space="preserve">                                             </w:t>
      </w:r>
    </w:p>
    <w:p w:rsidR="00E052B2" w:rsidRPr="008105C9" w:rsidRDefault="00E052B2" w:rsidP="00E052B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23.04.2020</w:t>
      </w:r>
      <w:r w:rsidRPr="00DA7FED">
        <w:rPr>
          <w:color w:val="1F497D" w:themeColor="text2"/>
          <w:sz w:val="26"/>
          <w:szCs w:val="26"/>
          <w:u w:val="single"/>
          <w:lang w:val="ro-RO"/>
        </w:rPr>
        <w:t>:</w:t>
      </w:r>
    </w:p>
    <w:p w:rsidR="005D485B" w:rsidRPr="00911059" w:rsidRDefault="005D485B" w:rsidP="005D485B">
      <w:pPr>
        <w:ind w:right="141"/>
        <w:jc w:val="both"/>
        <w:rPr>
          <w:sz w:val="26"/>
          <w:szCs w:val="26"/>
          <w:lang w:val="ro-RO"/>
        </w:rPr>
      </w:pPr>
      <w:r w:rsidRPr="00911059">
        <w:rPr>
          <w:i/>
          <w:sz w:val="26"/>
          <w:szCs w:val="26"/>
          <w:lang w:val="ro-RO"/>
        </w:rPr>
        <w:t xml:space="preserve">Montarea indicatoare rutiere: </w:t>
      </w:r>
      <w:r w:rsidR="00871CC2">
        <w:rPr>
          <w:sz w:val="26"/>
          <w:szCs w:val="26"/>
          <w:lang w:val="ro-RO"/>
        </w:rPr>
        <w:t>str. Putnei, 3</w:t>
      </w:r>
      <w:r w:rsidRPr="00911059">
        <w:rPr>
          <w:sz w:val="26"/>
          <w:szCs w:val="26"/>
          <w:lang w:val="ro-RO"/>
        </w:rPr>
        <w:t>.</w:t>
      </w:r>
    </w:p>
    <w:p w:rsidR="005D485B" w:rsidRPr="00911059" w:rsidRDefault="005D485B" w:rsidP="005D485B">
      <w:pPr>
        <w:ind w:right="141"/>
        <w:jc w:val="both"/>
        <w:rPr>
          <w:sz w:val="26"/>
          <w:szCs w:val="26"/>
          <w:lang w:val="ro-RO"/>
        </w:rPr>
      </w:pPr>
      <w:r w:rsidRPr="00911059">
        <w:rPr>
          <w:sz w:val="26"/>
          <w:szCs w:val="26"/>
          <w:lang w:val="ro-RO"/>
        </w:rPr>
        <w:t xml:space="preserve">                                                str. </w:t>
      </w:r>
      <w:r w:rsidR="00871CC2">
        <w:rPr>
          <w:sz w:val="26"/>
          <w:szCs w:val="26"/>
          <w:lang w:val="ro-RO"/>
        </w:rPr>
        <w:t>Doina</w:t>
      </w:r>
      <w:r w:rsidRPr="00911059">
        <w:rPr>
          <w:sz w:val="26"/>
          <w:szCs w:val="26"/>
          <w:lang w:val="ro-RO"/>
        </w:rPr>
        <w:t xml:space="preserve">, </w:t>
      </w:r>
      <w:r w:rsidR="00871CC2">
        <w:rPr>
          <w:sz w:val="26"/>
          <w:szCs w:val="26"/>
          <w:lang w:val="ro-RO"/>
        </w:rPr>
        <w:t>16</w:t>
      </w:r>
      <w:r w:rsidRPr="00911059">
        <w:rPr>
          <w:sz w:val="26"/>
          <w:szCs w:val="26"/>
          <w:lang w:val="ro-RO"/>
        </w:rPr>
        <w:t>8.</w:t>
      </w:r>
    </w:p>
    <w:p w:rsidR="005D485B" w:rsidRPr="00911059" w:rsidRDefault="005D485B" w:rsidP="005D485B">
      <w:pPr>
        <w:ind w:right="141"/>
        <w:jc w:val="both"/>
        <w:rPr>
          <w:sz w:val="26"/>
          <w:szCs w:val="26"/>
          <w:lang w:val="ro-RO"/>
        </w:rPr>
      </w:pPr>
      <w:r w:rsidRPr="00911059">
        <w:rPr>
          <w:sz w:val="26"/>
          <w:szCs w:val="26"/>
          <w:lang w:val="ro-RO"/>
        </w:rPr>
        <w:t xml:space="preserve">                      </w:t>
      </w:r>
      <w:r w:rsidR="00871CC2">
        <w:rPr>
          <w:sz w:val="26"/>
          <w:szCs w:val="26"/>
          <w:lang w:val="ro-RO"/>
        </w:rPr>
        <w:t xml:space="preserve">                          str. N. Costin</w:t>
      </w:r>
      <w:r w:rsidRPr="00911059">
        <w:rPr>
          <w:sz w:val="26"/>
          <w:szCs w:val="26"/>
          <w:lang w:val="ro-RO"/>
        </w:rPr>
        <w:t>-bd</w:t>
      </w:r>
      <w:r w:rsidR="00871CC2">
        <w:rPr>
          <w:sz w:val="26"/>
          <w:szCs w:val="26"/>
          <w:lang w:val="ro-RO"/>
        </w:rPr>
        <w:t>.</w:t>
      </w:r>
      <w:r w:rsidRPr="00911059">
        <w:rPr>
          <w:sz w:val="26"/>
          <w:szCs w:val="26"/>
          <w:lang w:val="ro-RO"/>
        </w:rPr>
        <w:t xml:space="preserve"> </w:t>
      </w:r>
      <w:r w:rsidR="00871CC2">
        <w:rPr>
          <w:sz w:val="26"/>
          <w:szCs w:val="26"/>
          <w:lang w:val="ro-RO"/>
        </w:rPr>
        <w:t>Moscova</w:t>
      </w:r>
      <w:r w:rsidRPr="00911059">
        <w:rPr>
          <w:sz w:val="26"/>
          <w:szCs w:val="26"/>
          <w:lang w:val="ro-RO"/>
        </w:rPr>
        <w:t>.</w:t>
      </w:r>
    </w:p>
    <w:p w:rsidR="005D485B" w:rsidRPr="008105C9" w:rsidRDefault="00871CC2" w:rsidP="005D485B">
      <w:pPr>
        <w:ind w:right="141"/>
        <w:jc w:val="both"/>
        <w:rPr>
          <w:sz w:val="26"/>
          <w:szCs w:val="26"/>
          <w:lang w:val="ro-RO"/>
        </w:rPr>
      </w:pPr>
      <w:r>
        <w:rPr>
          <w:i/>
          <w:sz w:val="26"/>
          <w:szCs w:val="26"/>
          <w:lang w:val="ro-RO"/>
        </w:rPr>
        <w:t>Deservirea indicatoare rutiere</w:t>
      </w:r>
      <w:r w:rsidR="005D485B" w:rsidRPr="00911059">
        <w:rPr>
          <w:i/>
          <w:sz w:val="26"/>
          <w:szCs w:val="26"/>
          <w:lang w:val="ro-RO"/>
        </w:rPr>
        <w:t xml:space="preserve">: </w:t>
      </w:r>
      <w:r>
        <w:rPr>
          <w:sz w:val="26"/>
          <w:szCs w:val="26"/>
          <w:lang w:val="ro-RO"/>
        </w:rPr>
        <w:t>sect Rişcani</w:t>
      </w:r>
      <w:r w:rsidR="005D485B" w:rsidRPr="003F66EA">
        <w:rPr>
          <w:sz w:val="26"/>
          <w:szCs w:val="26"/>
          <w:lang w:val="ro-RO"/>
        </w:rPr>
        <w:t xml:space="preserve">.           </w:t>
      </w:r>
      <w:r w:rsidR="005D485B" w:rsidRPr="00353B37">
        <w:rPr>
          <w:color w:val="00B050"/>
          <w:sz w:val="26"/>
          <w:szCs w:val="26"/>
          <w:lang w:val="ro-RO"/>
        </w:rPr>
        <w:t xml:space="preserve">     </w:t>
      </w:r>
    </w:p>
    <w:p w:rsidR="00E052B2" w:rsidRPr="00595994" w:rsidRDefault="00E052B2" w:rsidP="00E052B2">
      <w:pPr>
        <w:ind w:right="141"/>
        <w:jc w:val="both"/>
        <w:rPr>
          <w:sz w:val="26"/>
          <w:szCs w:val="26"/>
          <w:lang w:val="ro-RO"/>
        </w:rPr>
      </w:pPr>
      <w:r>
        <w:rPr>
          <w:b/>
          <w:i/>
          <w:color w:val="FF0000"/>
          <w:sz w:val="32"/>
          <w:szCs w:val="26"/>
          <w:lang w:val="ro-RO"/>
        </w:rPr>
        <w:t>sect. 7:</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22.04.2020</w:t>
      </w:r>
      <w:r w:rsidRPr="00DA7FED">
        <w:rPr>
          <w:color w:val="1F497D" w:themeColor="text2"/>
          <w:sz w:val="26"/>
          <w:szCs w:val="26"/>
          <w:u w:val="single"/>
          <w:lang w:val="ro-RO"/>
        </w:rPr>
        <w:t>:</w:t>
      </w:r>
    </w:p>
    <w:p w:rsidR="00E052B2" w:rsidRPr="004400A2" w:rsidRDefault="00E052B2" w:rsidP="00E052B2">
      <w:pPr>
        <w:shd w:val="clear" w:color="auto" w:fill="FFFFFF" w:themeFill="background1"/>
        <w:tabs>
          <w:tab w:val="left" w:pos="7695"/>
        </w:tabs>
        <w:jc w:val="both"/>
        <w:rPr>
          <w:sz w:val="26"/>
          <w:szCs w:val="26"/>
          <w:lang w:val="ro-RO"/>
        </w:rPr>
      </w:pPr>
      <w:r w:rsidRPr="004400A2">
        <w:rPr>
          <w:i/>
          <w:sz w:val="26"/>
          <w:szCs w:val="26"/>
          <w:lang w:val="ro-RO"/>
        </w:rPr>
        <w:t xml:space="preserve">Curăţirea canaizăruii pluviale: </w:t>
      </w:r>
      <w:r w:rsidRPr="004400A2">
        <w:rPr>
          <w:sz w:val="26"/>
          <w:szCs w:val="26"/>
          <w:lang w:val="ro-RO"/>
        </w:rPr>
        <w:t>str. Armenească – 11 receptoare, 4 fîntîni.</w:t>
      </w:r>
    </w:p>
    <w:p w:rsidR="00E052B2" w:rsidRPr="004400A2" w:rsidRDefault="00E052B2" w:rsidP="00E052B2">
      <w:pPr>
        <w:shd w:val="clear" w:color="auto" w:fill="FFFFFF" w:themeFill="background1"/>
        <w:tabs>
          <w:tab w:val="left" w:pos="7695"/>
        </w:tabs>
        <w:jc w:val="both"/>
        <w:rPr>
          <w:sz w:val="26"/>
          <w:szCs w:val="26"/>
          <w:lang w:val="ro-RO"/>
        </w:rPr>
      </w:pPr>
      <w:r w:rsidRPr="004400A2">
        <w:rPr>
          <w:sz w:val="26"/>
          <w:szCs w:val="26"/>
          <w:lang w:val="ro-RO"/>
        </w:rPr>
        <w:t xml:space="preserve">                                                   str. Alecsandrii – 15 receptoare.</w:t>
      </w:r>
    </w:p>
    <w:p w:rsidR="00E052B2" w:rsidRPr="004400A2" w:rsidRDefault="00E052B2" w:rsidP="00E052B2">
      <w:pPr>
        <w:shd w:val="clear" w:color="auto" w:fill="FFFFFF" w:themeFill="background1"/>
        <w:tabs>
          <w:tab w:val="left" w:pos="7695"/>
        </w:tabs>
        <w:jc w:val="both"/>
        <w:rPr>
          <w:sz w:val="26"/>
          <w:szCs w:val="26"/>
          <w:lang w:val="ro-RO"/>
        </w:rPr>
      </w:pPr>
      <w:r w:rsidRPr="004400A2">
        <w:rPr>
          <w:sz w:val="26"/>
          <w:szCs w:val="26"/>
          <w:lang w:val="ro-RO"/>
        </w:rPr>
        <w:t xml:space="preserve">                                                   str. Bulgară – 20 receptoare.</w:t>
      </w:r>
    </w:p>
    <w:p w:rsidR="00E052B2" w:rsidRPr="004400A2" w:rsidRDefault="00E052B2" w:rsidP="00E052B2">
      <w:pPr>
        <w:shd w:val="clear" w:color="auto" w:fill="FFFFFF" w:themeFill="background1"/>
        <w:tabs>
          <w:tab w:val="left" w:pos="7695"/>
        </w:tabs>
        <w:jc w:val="both"/>
        <w:rPr>
          <w:i/>
          <w:sz w:val="26"/>
          <w:szCs w:val="26"/>
          <w:lang w:val="ro-RO"/>
        </w:rPr>
      </w:pPr>
      <w:r w:rsidRPr="004400A2">
        <w:rPr>
          <w:i/>
          <w:sz w:val="26"/>
          <w:szCs w:val="26"/>
          <w:lang w:val="ro-RO"/>
        </w:rPr>
        <w:t xml:space="preserve">Salubrizare manuală: </w:t>
      </w:r>
      <w:r w:rsidRPr="004400A2">
        <w:rPr>
          <w:sz w:val="26"/>
          <w:szCs w:val="26"/>
          <w:lang w:val="ro-RO"/>
        </w:rPr>
        <w:t>str. Bulgară – 1 cursă.</w:t>
      </w:r>
    </w:p>
    <w:p w:rsidR="00E052B2" w:rsidRPr="004400A2" w:rsidRDefault="00E052B2" w:rsidP="00E052B2">
      <w:pPr>
        <w:ind w:right="141"/>
        <w:jc w:val="both"/>
        <w:rPr>
          <w:sz w:val="26"/>
          <w:szCs w:val="26"/>
          <w:lang w:val="ro-RO"/>
        </w:rPr>
      </w:pPr>
      <w:r w:rsidRPr="004400A2">
        <w:rPr>
          <w:i/>
          <w:sz w:val="26"/>
          <w:szCs w:val="26"/>
          <w:lang w:val="ro-RO"/>
        </w:rPr>
        <w:t xml:space="preserve">Verificarea colectorului cu diametrul de 600: </w:t>
      </w:r>
      <w:r w:rsidRPr="004400A2">
        <w:rPr>
          <w:sz w:val="26"/>
          <w:szCs w:val="26"/>
          <w:lang w:val="ro-RO"/>
        </w:rPr>
        <w:t>şos. Munceşti, 804/2.</w:t>
      </w:r>
    </w:p>
    <w:p w:rsidR="00E052B2" w:rsidRPr="004400A2" w:rsidRDefault="00E052B2" w:rsidP="00E052B2">
      <w:pPr>
        <w:shd w:val="clear" w:color="auto" w:fill="FFFFFF" w:themeFill="background1"/>
        <w:tabs>
          <w:tab w:val="left" w:pos="7695"/>
        </w:tabs>
        <w:jc w:val="both"/>
        <w:rPr>
          <w:sz w:val="26"/>
          <w:szCs w:val="26"/>
          <w:lang w:val="ro-RO"/>
        </w:rPr>
      </w:pPr>
      <w:r w:rsidRPr="004400A2">
        <w:rPr>
          <w:i/>
          <w:sz w:val="26"/>
          <w:szCs w:val="26"/>
          <w:lang w:val="ro-RO"/>
        </w:rPr>
        <w:t xml:space="preserve">Ridicarea fîntîni: </w:t>
      </w:r>
      <w:r w:rsidRPr="004400A2">
        <w:rPr>
          <w:sz w:val="26"/>
          <w:szCs w:val="26"/>
          <w:lang w:val="ro-RO"/>
        </w:rPr>
        <w:t>str. Ismail.</w:t>
      </w:r>
    </w:p>
    <w:p w:rsidR="00E052B2" w:rsidRPr="004400A2" w:rsidRDefault="00E052B2" w:rsidP="00E052B2">
      <w:pPr>
        <w:shd w:val="clear" w:color="auto" w:fill="FFFFFF" w:themeFill="background1"/>
        <w:tabs>
          <w:tab w:val="left" w:pos="7695"/>
        </w:tabs>
        <w:jc w:val="both"/>
        <w:rPr>
          <w:sz w:val="26"/>
          <w:szCs w:val="26"/>
          <w:lang w:val="ro-RO"/>
        </w:rPr>
      </w:pPr>
      <w:r w:rsidRPr="004400A2">
        <w:rPr>
          <w:i/>
          <w:sz w:val="26"/>
          <w:szCs w:val="26"/>
          <w:lang w:val="ro-RO"/>
        </w:rPr>
        <w:t>Frezarea părţii carosabile:</w:t>
      </w:r>
      <w:r w:rsidRPr="004400A2">
        <w:rPr>
          <w:sz w:val="26"/>
          <w:szCs w:val="26"/>
          <w:lang w:val="ro-RO"/>
        </w:rPr>
        <w:t xml:space="preserve"> str. Ismail.</w:t>
      </w:r>
    </w:p>
    <w:p w:rsidR="00E052B2" w:rsidRPr="008105C9" w:rsidRDefault="00E052B2" w:rsidP="00E052B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23.04.2020</w:t>
      </w:r>
      <w:r w:rsidRPr="00DA7FED">
        <w:rPr>
          <w:color w:val="1F497D" w:themeColor="text2"/>
          <w:sz w:val="26"/>
          <w:szCs w:val="26"/>
          <w:u w:val="single"/>
          <w:lang w:val="ro-RO"/>
        </w:rPr>
        <w:t>:</w:t>
      </w:r>
    </w:p>
    <w:p w:rsidR="007E6AC6" w:rsidRDefault="00911059" w:rsidP="007E6AC6">
      <w:pPr>
        <w:shd w:val="clear" w:color="auto" w:fill="FFFFFF" w:themeFill="background1"/>
        <w:tabs>
          <w:tab w:val="left" w:pos="7695"/>
        </w:tabs>
        <w:jc w:val="both"/>
        <w:rPr>
          <w:sz w:val="26"/>
          <w:szCs w:val="26"/>
          <w:lang w:val="ro-RO"/>
        </w:rPr>
      </w:pPr>
      <w:r>
        <w:rPr>
          <w:i/>
          <w:sz w:val="26"/>
          <w:szCs w:val="26"/>
          <w:lang w:val="ro-RO"/>
        </w:rPr>
        <w:t>Ridicarea fîntîni</w:t>
      </w:r>
      <w:r w:rsidR="00F01214" w:rsidRPr="00F13E21">
        <w:rPr>
          <w:i/>
          <w:sz w:val="26"/>
          <w:szCs w:val="26"/>
          <w:lang w:val="ro-RO"/>
        </w:rPr>
        <w:t>:</w:t>
      </w:r>
      <w:r w:rsidR="00F01214" w:rsidRPr="00F13E21">
        <w:rPr>
          <w:sz w:val="26"/>
          <w:szCs w:val="26"/>
          <w:lang w:val="ro-RO"/>
        </w:rPr>
        <w:t xml:space="preserve"> </w:t>
      </w:r>
      <w:bookmarkStart w:id="0" w:name="OLE_LINK1"/>
      <w:r w:rsidR="00A27340">
        <w:rPr>
          <w:sz w:val="26"/>
          <w:szCs w:val="26"/>
          <w:lang w:val="ro-RO"/>
        </w:rPr>
        <w:t xml:space="preserve">str. </w:t>
      </w:r>
      <w:r>
        <w:rPr>
          <w:sz w:val="26"/>
          <w:szCs w:val="26"/>
          <w:lang w:val="ro-RO"/>
        </w:rPr>
        <w:t>Ismail</w:t>
      </w:r>
      <w:r w:rsidR="007E6AC6" w:rsidRPr="00F13E21">
        <w:rPr>
          <w:sz w:val="26"/>
          <w:szCs w:val="26"/>
          <w:lang w:val="ro-RO"/>
        </w:rPr>
        <w:t>.</w:t>
      </w:r>
    </w:p>
    <w:bookmarkEnd w:id="0"/>
    <w:p w:rsidR="00E052B2" w:rsidRPr="00595994" w:rsidRDefault="00E052B2" w:rsidP="00E052B2">
      <w:pPr>
        <w:ind w:right="141"/>
        <w:jc w:val="both"/>
        <w:rPr>
          <w:sz w:val="26"/>
          <w:szCs w:val="26"/>
          <w:lang w:val="ro-RO"/>
        </w:rPr>
      </w:pPr>
      <w:r>
        <w:rPr>
          <w:b/>
          <w:i/>
          <w:color w:val="FF0000"/>
          <w:sz w:val="32"/>
          <w:szCs w:val="26"/>
          <w:lang w:val="ro-RO"/>
        </w:rPr>
        <w:t>sect. 8:</w:t>
      </w:r>
    </w:p>
    <w:p w:rsidR="00E052B2" w:rsidRDefault="00E052B2" w:rsidP="00E052B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22.04.2020</w:t>
      </w:r>
      <w:r w:rsidRPr="00DA7FED">
        <w:rPr>
          <w:color w:val="1F497D" w:themeColor="text2"/>
          <w:sz w:val="26"/>
          <w:szCs w:val="26"/>
          <w:u w:val="single"/>
          <w:lang w:val="ro-RO"/>
        </w:rPr>
        <w:t>:</w:t>
      </w:r>
    </w:p>
    <w:p w:rsidR="00E052B2" w:rsidRPr="004400A2" w:rsidRDefault="00E052B2" w:rsidP="00E052B2">
      <w:pPr>
        <w:jc w:val="both"/>
        <w:rPr>
          <w:sz w:val="26"/>
          <w:szCs w:val="26"/>
          <w:lang w:val="ro-RO"/>
        </w:rPr>
      </w:pPr>
      <w:r w:rsidRPr="004400A2">
        <w:rPr>
          <w:i/>
          <w:sz w:val="26"/>
          <w:szCs w:val="26"/>
          <w:lang w:val="ro-RO"/>
        </w:rPr>
        <w:t>Pregătirea platformei pt pavaj şi compactarea</w:t>
      </w:r>
      <w:r w:rsidRPr="004400A2">
        <w:rPr>
          <w:sz w:val="26"/>
          <w:szCs w:val="26"/>
          <w:lang w:val="ro-RO"/>
        </w:rPr>
        <w:t>:</w:t>
      </w:r>
      <w:r w:rsidRPr="004400A2">
        <w:rPr>
          <w:i/>
          <w:sz w:val="26"/>
          <w:szCs w:val="26"/>
          <w:lang w:val="ro-RO"/>
        </w:rPr>
        <w:t xml:space="preserve"> </w:t>
      </w:r>
      <w:r w:rsidRPr="004400A2">
        <w:rPr>
          <w:sz w:val="26"/>
          <w:szCs w:val="26"/>
          <w:lang w:val="ro-RO"/>
        </w:rPr>
        <w:t>bd. Moscova – 28 m2.</w:t>
      </w:r>
    </w:p>
    <w:p w:rsidR="00E052B2" w:rsidRPr="004400A2" w:rsidRDefault="00E052B2" w:rsidP="00E052B2">
      <w:pPr>
        <w:jc w:val="both"/>
        <w:rPr>
          <w:sz w:val="26"/>
          <w:szCs w:val="26"/>
          <w:lang w:val="ro-RO"/>
        </w:rPr>
      </w:pPr>
      <w:r w:rsidRPr="004400A2">
        <w:rPr>
          <w:i/>
          <w:sz w:val="26"/>
          <w:szCs w:val="26"/>
          <w:lang w:val="ro-RO"/>
        </w:rPr>
        <w:t>Intalare pavaj</w:t>
      </w:r>
      <w:r w:rsidRPr="004400A2">
        <w:rPr>
          <w:sz w:val="26"/>
          <w:szCs w:val="26"/>
          <w:lang w:val="ro-RO"/>
        </w:rPr>
        <w:t>: bd. Moscova – 33 m2 – nou.</w:t>
      </w:r>
    </w:p>
    <w:p w:rsidR="00E052B2" w:rsidRPr="004400A2" w:rsidRDefault="00E052B2" w:rsidP="00E052B2">
      <w:pPr>
        <w:jc w:val="both"/>
        <w:rPr>
          <w:sz w:val="26"/>
          <w:szCs w:val="26"/>
          <w:lang w:val="ro-RO"/>
        </w:rPr>
      </w:pPr>
      <w:r w:rsidRPr="004400A2">
        <w:rPr>
          <w:i/>
          <w:sz w:val="26"/>
          <w:szCs w:val="26"/>
          <w:lang w:val="ro-RO"/>
        </w:rPr>
        <w:t>Intalare pavaj</w:t>
      </w:r>
      <w:r w:rsidRPr="004400A2">
        <w:rPr>
          <w:sz w:val="26"/>
          <w:szCs w:val="26"/>
          <w:lang w:val="ro-RO"/>
        </w:rPr>
        <w:t>: bd. Moscova – 4 m2 – vechi.</w:t>
      </w:r>
    </w:p>
    <w:p w:rsidR="00E052B2" w:rsidRPr="004400A2" w:rsidRDefault="00E052B2" w:rsidP="00E052B2">
      <w:pPr>
        <w:ind w:right="141"/>
        <w:jc w:val="both"/>
        <w:rPr>
          <w:sz w:val="26"/>
          <w:szCs w:val="26"/>
          <w:lang w:val="ro-RO"/>
        </w:rPr>
      </w:pPr>
      <w:r w:rsidRPr="004400A2">
        <w:rPr>
          <w:i/>
          <w:sz w:val="26"/>
          <w:szCs w:val="26"/>
          <w:lang w:val="ro-RO"/>
        </w:rPr>
        <w:t>Demontare beton:</w:t>
      </w:r>
      <w:r w:rsidRPr="004400A2">
        <w:rPr>
          <w:sz w:val="26"/>
          <w:szCs w:val="26"/>
          <w:lang w:val="ro-RO"/>
        </w:rPr>
        <w:t xml:space="preserve"> bd. Moscova –  1 m3.  </w:t>
      </w:r>
    </w:p>
    <w:p w:rsidR="00E052B2" w:rsidRPr="008105C9" w:rsidRDefault="00E052B2" w:rsidP="00E052B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23.04.2020</w:t>
      </w:r>
      <w:r w:rsidRPr="00DA7FED">
        <w:rPr>
          <w:color w:val="1F497D" w:themeColor="text2"/>
          <w:sz w:val="26"/>
          <w:szCs w:val="26"/>
          <w:u w:val="single"/>
          <w:lang w:val="ro-RO"/>
        </w:rPr>
        <w:t>:</w:t>
      </w:r>
    </w:p>
    <w:p w:rsidR="00296982" w:rsidRPr="00BE4B39" w:rsidRDefault="006841FB" w:rsidP="00296982">
      <w:pPr>
        <w:jc w:val="both"/>
        <w:rPr>
          <w:sz w:val="26"/>
          <w:szCs w:val="26"/>
          <w:lang w:val="ro-RO"/>
        </w:rPr>
      </w:pPr>
      <w:r>
        <w:rPr>
          <w:i/>
          <w:sz w:val="26"/>
          <w:szCs w:val="26"/>
          <w:lang w:val="ro-RO"/>
        </w:rPr>
        <w:t>Montare pavaj</w:t>
      </w:r>
      <w:r w:rsidR="00296982" w:rsidRPr="00F13E21">
        <w:rPr>
          <w:sz w:val="26"/>
          <w:szCs w:val="26"/>
          <w:lang w:val="ro-RO"/>
        </w:rPr>
        <w:t>:</w:t>
      </w:r>
      <w:r w:rsidR="00296982" w:rsidRPr="00F13E21">
        <w:rPr>
          <w:i/>
          <w:sz w:val="26"/>
          <w:szCs w:val="26"/>
          <w:lang w:val="ro-RO"/>
        </w:rPr>
        <w:t xml:space="preserve"> </w:t>
      </w:r>
      <w:r w:rsidR="00296982" w:rsidRPr="00F13E21">
        <w:rPr>
          <w:sz w:val="26"/>
          <w:szCs w:val="26"/>
          <w:lang w:val="ro-RO"/>
        </w:rPr>
        <w:t>bd. Moscova</w:t>
      </w:r>
      <w:r w:rsidR="00296982">
        <w:rPr>
          <w:sz w:val="26"/>
          <w:szCs w:val="26"/>
          <w:lang w:val="ro-RO"/>
        </w:rPr>
        <w:t>.</w:t>
      </w:r>
    </w:p>
    <w:p w:rsidR="00256F35" w:rsidRDefault="00256F35" w:rsidP="00256F35">
      <w:pPr>
        <w:jc w:val="both"/>
        <w:rPr>
          <w:sz w:val="26"/>
          <w:szCs w:val="26"/>
          <w:lang w:val="ro-RO"/>
        </w:rPr>
      </w:pPr>
      <w:r>
        <w:rPr>
          <w:i/>
          <w:sz w:val="26"/>
          <w:szCs w:val="26"/>
          <w:lang w:val="ro-RO"/>
        </w:rPr>
        <w:t xml:space="preserve">Pregătirea </w:t>
      </w:r>
      <w:r w:rsidR="00BA224D">
        <w:rPr>
          <w:i/>
          <w:sz w:val="26"/>
          <w:szCs w:val="26"/>
          <w:lang w:val="ro-RO"/>
        </w:rPr>
        <w:t>platformei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E355D5" w:rsidRPr="00764290" w:rsidRDefault="00E355D5" w:rsidP="006003AD">
      <w:pPr>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bookmarkStart w:id="1" w:name="_GoBack"/>
      <w:bookmarkEnd w:id="1"/>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p>
    <w:p w:rsidR="009A5FE5" w:rsidRDefault="009A5FE5" w:rsidP="00CC4B43">
      <w:pPr>
        <w:shd w:val="clear" w:color="auto" w:fill="FFFFFF" w:themeFill="background1"/>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46" w:rsidRDefault="002E5646" w:rsidP="0087706E">
      <w:r>
        <w:separator/>
      </w:r>
    </w:p>
  </w:endnote>
  <w:endnote w:type="continuationSeparator" w:id="0">
    <w:p w:rsidR="002E5646" w:rsidRDefault="002E5646"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46" w:rsidRDefault="002E5646" w:rsidP="0087706E">
      <w:r>
        <w:separator/>
      </w:r>
    </w:p>
  </w:footnote>
  <w:footnote w:type="continuationSeparator" w:id="0">
    <w:p w:rsidR="002E5646" w:rsidRDefault="002E5646"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characterSpacingControl w:val="doNotCompress"/>
  <w:footnotePr>
    <w:footnote w:id="-1"/>
    <w:footnote w:id="0"/>
  </w:footnotePr>
  <w:endnotePr>
    <w:endnote w:id="-1"/>
    <w:endnote w:id="0"/>
  </w:endnotePr>
  <w:compat/>
  <w:rsids>
    <w:rsidRoot w:val="00352CDE"/>
    <w:rsid w:val="00000F66"/>
    <w:rsid w:val="000014E5"/>
    <w:rsid w:val="000030F1"/>
    <w:rsid w:val="00003C21"/>
    <w:rsid w:val="00003DE9"/>
    <w:rsid w:val="00004216"/>
    <w:rsid w:val="00004278"/>
    <w:rsid w:val="00004536"/>
    <w:rsid w:val="00004BE9"/>
    <w:rsid w:val="000066A0"/>
    <w:rsid w:val="00007A2A"/>
    <w:rsid w:val="00007E43"/>
    <w:rsid w:val="00010187"/>
    <w:rsid w:val="000105CC"/>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FF"/>
    <w:rsid w:val="000236E2"/>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FAA"/>
    <w:rsid w:val="0003467F"/>
    <w:rsid w:val="00035824"/>
    <w:rsid w:val="0003597A"/>
    <w:rsid w:val="00035A17"/>
    <w:rsid w:val="00036580"/>
    <w:rsid w:val="00037B7A"/>
    <w:rsid w:val="00037C33"/>
    <w:rsid w:val="00037D59"/>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469"/>
    <w:rsid w:val="00052502"/>
    <w:rsid w:val="00054B2C"/>
    <w:rsid w:val="00055078"/>
    <w:rsid w:val="00055243"/>
    <w:rsid w:val="00055E73"/>
    <w:rsid w:val="00056E15"/>
    <w:rsid w:val="00057938"/>
    <w:rsid w:val="00060649"/>
    <w:rsid w:val="00061043"/>
    <w:rsid w:val="00061489"/>
    <w:rsid w:val="00062308"/>
    <w:rsid w:val="00062852"/>
    <w:rsid w:val="00062C1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FC8"/>
    <w:rsid w:val="00077B5A"/>
    <w:rsid w:val="00077D44"/>
    <w:rsid w:val="00080699"/>
    <w:rsid w:val="00080B1A"/>
    <w:rsid w:val="0008135C"/>
    <w:rsid w:val="00081408"/>
    <w:rsid w:val="0008156A"/>
    <w:rsid w:val="00081A48"/>
    <w:rsid w:val="000834F3"/>
    <w:rsid w:val="000836A0"/>
    <w:rsid w:val="0008380A"/>
    <w:rsid w:val="00083930"/>
    <w:rsid w:val="0008420C"/>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1C3"/>
    <w:rsid w:val="000A2ED1"/>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E3A"/>
    <w:rsid w:val="000C1293"/>
    <w:rsid w:val="000C1311"/>
    <w:rsid w:val="000C181D"/>
    <w:rsid w:val="000C20A1"/>
    <w:rsid w:val="000C29C1"/>
    <w:rsid w:val="000C2A01"/>
    <w:rsid w:val="000C3F12"/>
    <w:rsid w:val="000C41E7"/>
    <w:rsid w:val="000C4BA9"/>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5198"/>
    <w:rsid w:val="000F5327"/>
    <w:rsid w:val="000F67EF"/>
    <w:rsid w:val="000F69EF"/>
    <w:rsid w:val="000F6F7D"/>
    <w:rsid w:val="000F73AF"/>
    <w:rsid w:val="000F75E0"/>
    <w:rsid w:val="000F7861"/>
    <w:rsid w:val="000F7A13"/>
    <w:rsid w:val="000F7C72"/>
    <w:rsid w:val="000F7CDD"/>
    <w:rsid w:val="00100290"/>
    <w:rsid w:val="001006F6"/>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9F2"/>
    <w:rsid w:val="001625D3"/>
    <w:rsid w:val="0016260F"/>
    <w:rsid w:val="00163863"/>
    <w:rsid w:val="00163B03"/>
    <w:rsid w:val="00165C9D"/>
    <w:rsid w:val="001665B4"/>
    <w:rsid w:val="00166D25"/>
    <w:rsid w:val="00166DF8"/>
    <w:rsid w:val="00166F47"/>
    <w:rsid w:val="00167AE7"/>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4C9"/>
    <w:rsid w:val="00175A47"/>
    <w:rsid w:val="0017616E"/>
    <w:rsid w:val="001767A1"/>
    <w:rsid w:val="00176971"/>
    <w:rsid w:val="00177282"/>
    <w:rsid w:val="001772B1"/>
    <w:rsid w:val="00177642"/>
    <w:rsid w:val="00177D2A"/>
    <w:rsid w:val="00180211"/>
    <w:rsid w:val="001803F5"/>
    <w:rsid w:val="00180594"/>
    <w:rsid w:val="0018067E"/>
    <w:rsid w:val="00180DB9"/>
    <w:rsid w:val="00181D6B"/>
    <w:rsid w:val="00182485"/>
    <w:rsid w:val="0018274A"/>
    <w:rsid w:val="0018276A"/>
    <w:rsid w:val="00182D53"/>
    <w:rsid w:val="00183301"/>
    <w:rsid w:val="001833C8"/>
    <w:rsid w:val="00183761"/>
    <w:rsid w:val="00183CA5"/>
    <w:rsid w:val="00184C17"/>
    <w:rsid w:val="00184DD1"/>
    <w:rsid w:val="00184E32"/>
    <w:rsid w:val="00184FCF"/>
    <w:rsid w:val="00185622"/>
    <w:rsid w:val="00185850"/>
    <w:rsid w:val="00185C1C"/>
    <w:rsid w:val="00185E64"/>
    <w:rsid w:val="00187579"/>
    <w:rsid w:val="0018772C"/>
    <w:rsid w:val="00187776"/>
    <w:rsid w:val="001879C5"/>
    <w:rsid w:val="00187BFE"/>
    <w:rsid w:val="00190202"/>
    <w:rsid w:val="00190E46"/>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206E"/>
    <w:rsid w:val="001C2B07"/>
    <w:rsid w:val="001C350E"/>
    <w:rsid w:val="001C3C82"/>
    <w:rsid w:val="001C3E88"/>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798"/>
    <w:rsid w:val="001E1A84"/>
    <w:rsid w:val="001E1B34"/>
    <w:rsid w:val="001E1F07"/>
    <w:rsid w:val="001E29B8"/>
    <w:rsid w:val="001E2B0C"/>
    <w:rsid w:val="001E37BA"/>
    <w:rsid w:val="001E4286"/>
    <w:rsid w:val="001E4921"/>
    <w:rsid w:val="001E4BD7"/>
    <w:rsid w:val="001E505C"/>
    <w:rsid w:val="001E529B"/>
    <w:rsid w:val="001E616C"/>
    <w:rsid w:val="001E64BA"/>
    <w:rsid w:val="001E7005"/>
    <w:rsid w:val="001E7070"/>
    <w:rsid w:val="001E7B93"/>
    <w:rsid w:val="001F01CC"/>
    <w:rsid w:val="001F01F5"/>
    <w:rsid w:val="001F0659"/>
    <w:rsid w:val="001F0978"/>
    <w:rsid w:val="001F0CA1"/>
    <w:rsid w:val="001F1784"/>
    <w:rsid w:val="001F181B"/>
    <w:rsid w:val="001F1B8E"/>
    <w:rsid w:val="001F1D22"/>
    <w:rsid w:val="001F2966"/>
    <w:rsid w:val="001F2ED3"/>
    <w:rsid w:val="001F32DE"/>
    <w:rsid w:val="001F3310"/>
    <w:rsid w:val="001F3EF0"/>
    <w:rsid w:val="001F4640"/>
    <w:rsid w:val="001F4B18"/>
    <w:rsid w:val="001F4BD1"/>
    <w:rsid w:val="001F612B"/>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1F6A"/>
    <w:rsid w:val="00232122"/>
    <w:rsid w:val="002322FF"/>
    <w:rsid w:val="00233325"/>
    <w:rsid w:val="00233921"/>
    <w:rsid w:val="002339FC"/>
    <w:rsid w:val="00233E01"/>
    <w:rsid w:val="00234939"/>
    <w:rsid w:val="00234EB6"/>
    <w:rsid w:val="00235CDF"/>
    <w:rsid w:val="00237AFE"/>
    <w:rsid w:val="00237C48"/>
    <w:rsid w:val="00237ECF"/>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304E"/>
    <w:rsid w:val="00273D16"/>
    <w:rsid w:val="00274E57"/>
    <w:rsid w:val="0027540A"/>
    <w:rsid w:val="00276667"/>
    <w:rsid w:val="00276F09"/>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591C"/>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2A1C"/>
    <w:rsid w:val="002E3B32"/>
    <w:rsid w:val="002E3CE3"/>
    <w:rsid w:val="002E3E44"/>
    <w:rsid w:val="002E4C4A"/>
    <w:rsid w:val="002E4FAD"/>
    <w:rsid w:val="002E5270"/>
    <w:rsid w:val="002E53D4"/>
    <w:rsid w:val="002E5646"/>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478"/>
    <w:rsid w:val="00344499"/>
    <w:rsid w:val="00344608"/>
    <w:rsid w:val="003450AB"/>
    <w:rsid w:val="00345AB2"/>
    <w:rsid w:val="00345DD6"/>
    <w:rsid w:val="0034630C"/>
    <w:rsid w:val="00346465"/>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1473"/>
    <w:rsid w:val="003717BC"/>
    <w:rsid w:val="00372C83"/>
    <w:rsid w:val="00375206"/>
    <w:rsid w:val="0037546D"/>
    <w:rsid w:val="00375946"/>
    <w:rsid w:val="003759BC"/>
    <w:rsid w:val="00376169"/>
    <w:rsid w:val="003769EC"/>
    <w:rsid w:val="00377620"/>
    <w:rsid w:val="0038001A"/>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351"/>
    <w:rsid w:val="00393430"/>
    <w:rsid w:val="0039370F"/>
    <w:rsid w:val="00394492"/>
    <w:rsid w:val="003948DB"/>
    <w:rsid w:val="003949AE"/>
    <w:rsid w:val="00394EA6"/>
    <w:rsid w:val="00394FC9"/>
    <w:rsid w:val="00395B23"/>
    <w:rsid w:val="00396F67"/>
    <w:rsid w:val="00396F99"/>
    <w:rsid w:val="00397053"/>
    <w:rsid w:val="00397F4B"/>
    <w:rsid w:val="00397FEC"/>
    <w:rsid w:val="003A0147"/>
    <w:rsid w:val="003A0489"/>
    <w:rsid w:val="003A0660"/>
    <w:rsid w:val="003A0AED"/>
    <w:rsid w:val="003A0FC9"/>
    <w:rsid w:val="003A1046"/>
    <w:rsid w:val="003A14ED"/>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223"/>
    <w:rsid w:val="003B0372"/>
    <w:rsid w:val="003B10FA"/>
    <w:rsid w:val="003B138A"/>
    <w:rsid w:val="003B17E5"/>
    <w:rsid w:val="003B24F2"/>
    <w:rsid w:val="003B464A"/>
    <w:rsid w:val="003B4DA9"/>
    <w:rsid w:val="003B537C"/>
    <w:rsid w:val="003B5397"/>
    <w:rsid w:val="003B5441"/>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B1"/>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12DE"/>
    <w:rsid w:val="003E147C"/>
    <w:rsid w:val="003E2DA7"/>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E09"/>
    <w:rsid w:val="00406839"/>
    <w:rsid w:val="0040720D"/>
    <w:rsid w:val="00407A85"/>
    <w:rsid w:val="00410021"/>
    <w:rsid w:val="004101E1"/>
    <w:rsid w:val="004104F2"/>
    <w:rsid w:val="00411112"/>
    <w:rsid w:val="004115D3"/>
    <w:rsid w:val="00411718"/>
    <w:rsid w:val="00412A94"/>
    <w:rsid w:val="00413B8E"/>
    <w:rsid w:val="00413E8B"/>
    <w:rsid w:val="004143CA"/>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62D4"/>
    <w:rsid w:val="00476694"/>
    <w:rsid w:val="00476734"/>
    <w:rsid w:val="00476A09"/>
    <w:rsid w:val="00476FBA"/>
    <w:rsid w:val="00477331"/>
    <w:rsid w:val="0047762C"/>
    <w:rsid w:val="004778E9"/>
    <w:rsid w:val="004803F1"/>
    <w:rsid w:val="004809D9"/>
    <w:rsid w:val="004810DB"/>
    <w:rsid w:val="004818F6"/>
    <w:rsid w:val="00481E12"/>
    <w:rsid w:val="0048388A"/>
    <w:rsid w:val="0048393E"/>
    <w:rsid w:val="00483A16"/>
    <w:rsid w:val="00484279"/>
    <w:rsid w:val="00484871"/>
    <w:rsid w:val="00484B9D"/>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47A3"/>
    <w:rsid w:val="004D4BAA"/>
    <w:rsid w:val="004D5137"/>
    <w:rsid w:val="004D559E"/>
    <w:rsid w:val="004D588A"/>
    <w:rsid w:val="004D5A2F"/>
    <w:rsid w:val="004D5AE2"/>
    <w:rsid w:val="004D5EA4"/>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686E"/>
    <w:rsid w:val="004E6E95"/>
    <w:rsid w:val="004E72DD"/>
    <w:rsid w:val="004F012B"/>
    <w:rsid w:val="004F1588"/>
    <w:rsid w:val="004F2040"/>
    <w:rsid w:val="004F24C3"/>
    <w:rsid w:val="004F2934"/>
    <w:rsid w:val="004F36C6"/>
    <w:rsid w:val="004F3F7E"/>
    <w:rsid w:val="004F47C3"/>
    <w:rsid w:val="004F4D51"/>
    <w:rsid w:val="004F5D74"/>
    <w:rsid w:val="004F638E"/>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55BC"/>
    <w:rsid w:val="00586772"/>
    <w:rsid w:val="00586A14"/>
    <w:rsid w:val="0058737D"/>
    <w:rsid w:val="0058786D"/>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C26"/>
    <w:rsid w:val="005A2D06"/>
    <w:rsid w:val="005A2FE4"/>
    <w:rsid w:val="005A342A"/>
    <w:rsid w:val="005A397D"/>
    <w:rsid w:val="005A4E86"/>
    <w:rsid w:val="005A5E60"/>
    <w:rsid w:val="005A6865"/>
    <w:rsid w:val="005A6A69"/>
    <w:rsid w:val="005A6B31"/>
    <w:rsid w:val="005B070E"/>
    <w:rsid w:val="005B0DA3"/>
    <w:rsid w:val="005B1AE1"/>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99B"/>
    <w:rsid w:val="005C2CD9"/>
    <w:rsid w:val="005C2F27"/>
    <w:rsid w:val="005C300F"/>
    <w:rsid w:val="005C4136"/>
    <w:rsid w:val="005C500C"/>
    <w:rsid w:val="005C50AF"/>
    <w:rsid w:val="005C59D1"/>
    <w:rsid w:val="005C65BD"/>
    <w:rsid w:val="005C6728"/>
    <w:rsid w:val="005C74F1"/>
    <w:rsid w:val="005C7656"/>
    <w:rsid w:val="005C7A32"/>
    <w:rsid w:val="005C7EF7"/>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485B"/>
    <w:rsid w:val="005D5045"/>
    <w:rsid w:val="005D5B3D"/>
    <w:rsid w:val="005D701F"/>
    <w:rsid w:val="005D7755"/>
    <w:rsid w:val="005D7D2C"/>
    <w:rsid w:val="005D7FEC"/>
    <w:rsid w:val="005E05D3"/>
    <w:rsid w:val="005E0866"/>
    <w:rsid w:val="005E0F84"/>
    <w:rsid w:val="005E1833"/>
    <w:rsid w:val="005E1B9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B0F"/>
    <w:rsid w:val="006003AD"/>
    <w:rsid w:val="00600726"/>
    <w:rsid w:val="00600D13"/>
    <w:rsid w:val="00600D82"/>
    <w:rsid w:val="00601BAE"/>
    <w:rsid w:val="00601DDA"/>
    <w:rsid w:val="00602234"/>
    <w:rsid w:val="00602D8B"/>
    <w:rsid w:val="0060326C"/>
    <w:rsid w:val="006037FF"/>
    <w:rsid w:val="00603FA4"/>
    <w:rsid w:val="0060403A"/>
    <w:rsid w:val="00605273"/>
    <w:rsid w:val="00605333"/>
    <w:rsid w:val="0060628A"/>
    <w:rsid w:val="006062C7"/>
    <w:rsid w:val="006063F6"/>
    <w:rsid w:val="00606EDD"/>
    <w:rsid w:val="006100C5"/>
    <w:rsid w:val="0061110E"/>
    <w:rsid w:val="0061131A"/>
    <w:rsid w:val="00612AF0"/>
    <w:rsid w:val="00613806"/>
    <w:rsid w:val="006139C6"/>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1EE"/>
    <w:rsid w:val="00632777"/>
    <w:rsid w:val="0063327C"/>
    <w:rsid w:val="00633B1C"/>
    <w:rsid w:val="006345A3"/>
    <w:rsid w:val="00634ECC"/>
    <w:rsid w:val="006351C3"/>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DA7"/>
    <w:rsid w:val="00682DF1"/>
    <w:rsid w:val="006841FB"/>
    <w:rsid w:val="00684F91"/>
    <w:rsid w:val="00685532"/>
    <w:rsid w:val="006870B5"/>
    <w:rsid w:val="00687184"/>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150"/>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9BF"/>
    <w:rsid w:val="006F6AC5"/>
    <w:rsid w:val="006F6E8A"/>
    <w:rsid w:val="006F7241"/>
    <w:rsid w:val="006F7E87"/>
    <w:rsid w:val="007001B7"/>
    <w:rsid w:val="00700A9B"/>
    <w:rsid w:val="0070148A"/>
    <w:rsid w:val="00702082"/>
    <w:rsid w:val="00702700"/>
    <w:rsid w:val="00702ADB"/>
    <w:rsid w:val="0070302A"/>
    <w:rsid w:val="00703893"/>
    <w:rsid w:val="00703FE4"/>
    <w:rsid w:val="0070484B"/>
    <w:rsid w:val="00704AF2"/>
    <w:rsid w:val="00704E57"/>
    <w:rsid w:val="00705709"/>
    <w:rsid w:val="00705892"/>
    <w:rsid w:val="007058C4"/>
    <w:rsid w:val="007059BC"/>
    <w:rsid w:val="00705E8D"/>
    <w:rsid w:val="007064B0"/>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0F"/>
    <w:rsid w:val="00726AEE"/>
    <w:rsid w:val="00727C8E"/>
    <w:rsid w:val="0073090F"/>
    <w:rsid w:val="00730E9D"/>
    <w:rsid w:val="00730FBD"/>
    <w:rsid w:val="0073116A"/>
    <w:rsid w:val="00731F54"/>
    <w:rsid w:val="0073222D"/>
    <w:rsid w:val="007322EC"/>
    <w:rsid w:val="00732500"/>
    <w:rsid w:val="007331EF"/>
    <w:rsid w:val="00733215"/>
    <w:rsid w:val="007341E5"/>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1121"/>
    <w:rsid w:val="00771F42"/>
    <w:rsid w:val="00772133"/>
    <w:rsid w:val="0077255C"/>
    <w:rsid w:val="00772C64"/>
    <w:rsid w:val="00772D52"/>
    <w:rsid w:val="007737F7"/>
    <w:rsid w:val="00774434"/>
    <w:rsid w:val="00774500"/>
    <w:rsid w:val="00774AB7"/>
    <w:rsid w:val="00775993"/>
    <w:rsid w:val="00775B30"/>
    <w:rsid w:val="00775FCD"/>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9BA"/>
    <w:rsid w:val="007B4C77"/>
    <w:rsid w:val="007B56AF"/>
    <w:rsid w:val="007B7C58"/>
    <w:rsid w:val="007C00F6"/>
    <w:rsid w:val="007C06B7"/>
    <w:rsid w:val="007C080F"/>
    <w:rsid w:val="007C0AD2"/>
    <w:rsid w:val="007C1416"/>
    <w:rsid w:val="007C2298"/>
    <w:rsid w:val="007C2387"/>
    <w:rsid w:val="007C4549"/>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4A4"/>
    <w:rsid w:val="007D5C60"/>
    <w:rsid w:val="007D6680"/>
    <w:rsid w:val="007D6D7D"/>
    <w:rsid w:val="007E0057"/>
    <w:rsid w:val="007E0640"/>
    <w:rsid w:val="007E06C6"/>
    <w:rsid w:val="007E0926"/>
    <w:rsid w:val="007E24CC"/>
    <w:rsid w:val="007E3C99"/>
    <w:rsid w:val="007E525C"/>
    <w:rsid w:val="007E5426"/>
    <w:rsid w:val="007E56E8"/>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10BA"/>
    <w:rsid w:val="0080120F"/>
    <w:rsid w:val="008021C8"/>
    <w:rsid w:val="00802947"/>
    <w:rsid w:val="00803033"/>
    <w:rsid w:val="00803067"/>
    <w:rsid w:val="00803ADE"/>
    <w:rsid w:val="00803D2A"/>
    <w:rsid w:val="00803F46"/>
    <w:rsid w:val="00804E94"/>
    <w:rsid w:val="008050AB"/>
    <w:rsid w:val="0080597E"/>
    <w:rsid w:val="00805B4F"/>
    <w:rsid w:val="00806426"/>
    <w:rsid w:val="0080724E"/>
    <w:rsid w:val="00810132"/>
    <w:rsid w:val="008105C9"/>
    <w:rsid w:val="00810929"/>
    <w:rsid w:val="00811093"/>
    <w:rsid w:val="008111FD"/>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A73"/>
    <w:rsid w:val="00823C78"/>
    <w:rsid w:val="00824CF7"/>
    <w:rsid w:val="00824F27"/>
    <w:rsid w:val="00825263"/>
    <w:rsid w:val="00825285"/>
    <w:rsid w:val="008257CF"/>
    <w:rsid w:val="008260B6"/>
    <w:rsid w:val="00826559"/>
    <w:rsid w:val="008266A6"/>
    <w:rsid w:val="0083131D"/>
    <w:rsid w:val="0083136A"/>
    <w:rsid w:val="00831A09"/>
    <w:rsid w:val="00832253"/>
    <w:rsid w:val="0083236D"/>
    <w:rsid w:val="00832C27"/>
    <w:rsid w:val="00832E4E"/>
    <w:rsid w:val="00833163"/>
    <w:rsid w:val="00833385"/>
    <w:rsid w:val="008338F7"/>
    <w:rsid w:val="00833CEF"/>
    <w:rsid w:val="00833E72"/>
    <w:rsid w:val="0083429D"/>
    <w:rsid w:val="008342F6"/>
    <w:rsid w:val="008345F1"/>
    <w:rsid w:val="00834B44"/>
    <w:rsid w:val="00834C04"/>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853"/>
    <w:rsid w:val="00854AB7"/>
    <w:rsid w:val="00854B53"/>
    <w:rsid w:val="00855287"/>
    <w:rsid w:val="00855CB0"/>
    <w:rsid w:val="008567A6"/>
    <w:rsid w:val="00856A06"/>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444C"/>
    <w:rsid w:val="008644C5"/>
    <w:rsid w:val="00866932"/>
    <w:rsid w:val="00867D51"/>
    <w:rsid w:val="00867FA4"/>
    <w:rsid w:val="00867FFC"/>
    <w:rsid w:val="00870681"/>
    <w:rsid w:val="00870FF3"/>
    <w:rsid w:val="00871CC2"/>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9F"/>
    <w:rsid w:val="008944C9"/>
    <w:rsid w:val="00894C73"/>
    <w:rsid w:val="00895B69"/>
    <w:rsid w:val="00895EF3"/>
    <w:rsid w:val="00896EF3"/>
    <w:rsid w:val="00897105"/>
    <w:rsid w:val="0089749B"/>
    <w:rsid w:val="00897BD2"/>
    <w:rsid w:val="00897BDC"/>
    <w:rsid w:val="00897C3A"/>
    <w:rsid w:val="008A0034"/>
    <w:rsid w:val="008A1305"/>
    <w:rsid w:val="008A143C"/>
    <w:rsid w:val="008A152E"/>
    <w:rsid w:val="008A180B"/>
    <w:rsid w:val="008A1A07"/>
    <w:rsid w:val="008A1AE1"/>
    <w:rsid w:val="008A316C"/>
    <w:rsid w:val="008A3F0C"/>
    <w:rsid w:val="008A4157"/>
    <w:rsid w:val="008A4A75"/>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241D"/>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8A9"/>
    <w:rsid w:val="008E4FEE"/>
    <w:rsid w:val="008E53FA"/>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86"/>
    <w:rsid w:val="0090613C"/>
    <w:rsid w:val="009066C8"/>
    <w:rsid w:val="00906C12"/>
    <w:rsid w:val="00907304"/>
    <w:rsid w:val="00907DD9"/>
    <w:rsid w:val="00910129"/>
    <w:rsid w:val="00911059"/>
    <w:rsid w:val="00911910"/>
    <w:rsid w:val="00912119"/>
    <w:rsid w:val="00912238"/>
    <w:rsid w:val="00912AC5"/>
    <w:rsid w:val="009130B7"/>
    <w:rsid w:val="009135F4"/>
    <w:rsid w:val="00913C57"/>
    <w:rsid w:val="009144A8"/>
    <w:rsid w:val="00914879"/>
    <w:rsid w:val="009149F1"/>
    <w:rsid w:val="009151C3"/>
    <w:rsid w:val="009155B5"/>
    <w:rsid w:val="00915D76"/>
    <w:rsid w:val="00915F75"/>
    <w:rsid w:val="00916BED"/>
    <w:rsid w:val="0091703D"/>
    <w:rsid w:val="009172DD"/>
    <w:rsid w:val="009207FA"/>
    <w:rsid w:val="00920AD2"/>
    <w:rsid w:val="00920F6E"/>
    <w:rsid w:val="009212E1"/>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2322"/>
    <w:rsid w:val="009329B0"/>
    <w:rsid w:val="00932F61"/>
    <w:rsid w:val="0093339E"/>
    <w:rsid w:val="00933AF1"/>
    <w:rsid w:val="00933B4B"/>
    <w:rsid w:val="009342A3"/>
    <w:rsid w:val="009346C4"/>
    <w:rsid w:val="009349F3"/>
    <w:rsid w:val="00934D74"/>
    <w:rsid w:val="0093517B"/>
    <w:rsid w:val="00937C2F"/>
    <w:rsid w:val="00940172"/>
    <w:rsid w:val="00941D7F"/>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E60"/>
    <w:rsid w:val="00962C32"/>
    <w:rsid w:val="00962D96"/>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0E03"/>
    <w:rsid w:val="009710BE"/>
    <w:rsid w:val="0097152D"/>
    <w:rsid w:val="009716F6"/>
    <w:rsid w:val="00973280"/>
    <w:rsid w:val="0097331F"/>
    <w:rsid w:val="0097332A"/>
    <w:rsid w:val="00973BD1"/>
    <w:rsid w:val="009751C0"/>
    <w:rsid w:val="009755FF"/>
    <w:rsid w:val="00975ED3"/>
    <w:rsid w:val="00977AD2"/>
    <w:rsid w:val="00980ADC"/>
    <w:rsid w:val="00980E03"/>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757"/>
    <w:rsid w:val="00990B22"/>
    <w:rsid w:val="00990F2A"/>
    <w:rsid w:val="00991ADB"/>
    <w:rsid w:val="00991B04"/>
    <w:rsid w:val="009925FD"/>
    <w:rsid w:val="00993BB8"/>
    <w:rsid w:val="0099410C"/>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2E3"/>
    <w:rsid w:val="009C56EC"/>
    <w:rsid w:val="009C77DB"/>
    <w:rsid w:val="009C7A29"/>
    <w:rsid w:val="009C7A75"/>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053"/>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51A"/>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A1C"/>
    <w:rsid w:val="00A10B39"/>
    <w:rsid w:val="00A10FB6"/>
    <w:rsid w:val="00A11263"/>
    <w:rsid w:val="00A118FC"/>
    <w:rsid w:val="00A1257B"/>
    <w:rsid w:val="00A12676"/>
    <w:rsid w:val="00A12AFF"/>
    <w:rsid w:val="00A13358"/>
    <w:rsid w:val="00A138F0"/>
    <w:rsid w:val="00A13BCC"/>
    <w:rsid w:val="00A14229"/>
    <w:rsid w:val="00A148BB"/>
    <w:rsid w:val="00A1499F"/>
    <w:rsid w:val="00A14D63"/>
    <w:rsid w:val="00A157A9"/>
    <w:rsid w:val="00A15D55"/>
    <w:rsid w:val="00A1619C"/>
    <w:rsid w:val="00A162D0"/>
    <w:rsid w:val="00A16CA9"/>
    <w:rsid w:val="00A173F9"/>
    <w:rsid w:val="00A17659"/>
    <w:rsid w:val="00A200B0"/>
    <w:rsid w:val="00A20696"/>
    <w:rsid w:val="00A20793"/>
    <w:rsid w:val="00A211D3"/>
    <w:rsid w:val="00A2163B"/>
    <w:rsid w:val="00A21C4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340"/>
    <w:rsid w:val="00A27801"/>
    <w:rsid w:val="00A27AFD"/>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8D8"/>
    <w:rsid w:val="00A50AD3"/>
    <w:rsid w:val="00A50E25"/>
    <w:rsid w:val="00A51E13"/>
    <w:rsid w:val="00A51E70"/>
    <w:rsid w:val="00A52C77"/>
    <w:rsid w:val="00A5365D"/>
    <w:rsid w:val="00A54414"/>
    <w:rsid w:val="00A54D52"/>
    <w:rsid w:val="00A54FDD"/>
    <w:rsid w:val="00A550C4"/>
    <w:rsid w:val="00A5518D"/>
    <w:rsid w:val="00A555B7"/>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6044"/>
    <w:rsid w:val="00A765F2"/>
    <w:rsid w:val="00A76F4B"/>
    <w:rsid w:val="00A7727D"/>
    <w:rsid w:val="00A7790C"/>
    <w:rsid w:val="00A77CEC"/>
    <w:rsid w:val="00A77D0F"/>
    <w:rsid w:val="00A77D89"/>
    <w:rsid w:val="00A832BB"/>
    <w:rsid w:val="00A833AB"/>
    <w:rsid w:val="00A83AE6"/>
    <w:rsid w:val="00A83DE9"/>
    <w:rsid w:val="00A8439C"/>
    <w:rsid w:val="00A849D5"/>
    <w:rsid w:val="00A84FCA"/>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B48"/>
    <w:rsid w:val="00AC4ECA"/>
    <w:rsid w:val="00AC502F"/>
    <w:rsid w:val="00AC5177"/>
    <w:rsid w:val="00AC58CB"/>
    <w:rsid w:val="00AC5AA6"/>
    <w:rsid w:val="00AC6FF0"/>
    <w:rsid w:val="00AC7770"/>
    <w:rsid w:val="00AC78F9"/>
    <w:rsid w:val="00AC79C3"/>
    <w:rsid w:val="00AD128C"/>
    <w:rsid w:val="00AD1CAB"/>
    <w:rsid w:val="00AD246D"/>
    <w:rsid w:val="00AD2863"/>
    <w:rsid w:val="00AD2FAE"/>
    <w:rsid w:val="00AD374C"/>
    <w:rsid w:val="00AD5CE6"/>
    <w:rsid w:val="00AD5E9E"/>
    <w:rsid w:val="00AD6013"/>
    <w:rsid w:val="00AD6061"/>
    <w:rsid w:val="00AD6BD1"/>
    <w:rsid w:val="00AD6FB7"/>
    <w:rsid w:val="00AD770A"/>
    <w:rsid w:val="00AD7740"/>
    <w:rsid w:val="00AD7811"/>
    <w:rsid w:val="00AE01C7"/>
    <w:rsid w:val="00AE01C8"/>
    <w:rsid w:val="00AE0242"/>
    <w:rsid w:val="00AE0A6F"/>
    <w:rsid w:val="00AE10DB"/>
    <w:rsid w:val="00AE114C"/>
    <w:rsid w:val="00AE11F9"/>
    <w:rsid w:val="00AE1432"/>
    <w:rsid w:val="00AE1743"/>
    <w:rsid w:val="00AE2488"/>
    <w:rsid w:val="00AE2853"/>
    <w:rsid w:val="00AE300B"/>
    <w:rsid w:val="00AE306A"/>
    <w:rsid w:val="00AE395B"/>
    <w:rsid w:val="00AE3A8E"/>
    <w:rsid w:val="00AE5FC0"/>
    <w:rsid w:val="00AE6B6A"/>
    <w:rsid w:val="00AE7234"/>
    <w:rsid w:val="00AE7815"/>
    <w:rsid w:val="00AE797D"/>
    <w:rsid w:val="00AE7BC3"/>
    <w:rsid w:val="00AE7D27"/>
    <w:rsid w:val="00AF0A7A"/>
    <w:rsid w:val="00AF0FCA"/>
    <w:rsid w:val="00AF113B"/>
    <w:rsid w:val="00AF1D3A"/>
    <w:rsid w:val="00AF2624"/>
    <w:rsid w:val="00AF2DA2"/>
    <w:rsid w:val="00AF3047"/>
    <w:rsid w:val="00AF3373"/>
    <w:rsid w:val="00AF3CED"/>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3A5"/>
    <w:rsid w:val="00B303FD"/>
    <w:rsid w:val="00B30756"/>
    <w:rsid w:val="00B31577"/>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7ED"/>
    <w:rsid w:val="00B47B36"/>
    <w:rsid w:val="00B47FC9"/>
    <w:rsid w:val="00B50FB2"/>
    <w:rsid w:val="00B51397"/>
    <w:rsid w:val="00B51A03"/>
    <w:rsid w:val="00B521AB"/>
    <w:rsid w:val="00B52C3E"/>
    <w:rsid w:val="00B52E2A"/>
    <w:rsid w:val="00B5381A"/>
    <w:rsid w:val="00B53991"/>
    <w:rsid w:val="00B539ED"/>
    <w:rsid w:val="00B53DDA"/>
    <w:rsid w:val="00B53FCB"/>
    <w:rsid w:val="00B54F2F"/>
    <w:rsid w:val="00B55057"/>
    <w:rsid w:val="00B56C81"/>
    <w:rsid w:val="00B57148"/>
    <w:rsid w:val="00B601B7"/>
    <w:rsid w:val="00B60E37"/>
    <w:rsid w:val="00B61685"/>
    <w:rsid w:val="00B61A80"/>
    <w:rsid w:val="00B6249F"/>
    <w:rsid w:val="00B62EBF"/>
    <w:rsid w:val="00B63C50"/>
    <w:rsid w:val="00B645C8"/>
    <w:rsid w:val="00B6486E"/>
    <w:rsid w:val="00B64D21"/>
    <w:rsid w:val="00B64F59"/>
    <w:rsid w:val="00B65C80"/>
    <w:rsid w:val="00B66876"/>
    <w:rsid w:val="00B669E5"/>
    <w:rsid w:val="00B66ACE"/>
    <w:rsid w:val="00B66F66"/>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90E71"/>
    <w:rsid w:val="00B9116A"/>
    <w:rsid w:val="00B911ED"/>
    <w:rsid w:val="00B92448"/>
    <w:rsid w:val="00B925B4"/>
    <w:rsid w:val="00B93A54"/>
    <w:rsid w:val="00B947C5"/>
    <w:rsid w:val="00B960A0"/>
    <w:rsid w:val="00B962C4"/>
    <w:rsid w:val="00B965AE"/>
    <w:rsid w:val="00B9685C"/>
    <w:rsid w:val="00B97068"/>
    <w:rsid w:val="00B97875"/>
    <w:rsid w:val="00BA003C"/>
    <w:rsid w:val="00BA20A2"/>
    <w:rsid w:val="00BA224D"/>
    <w:rsid w:val="00BA2791"/>
    <w:rsid w:val="00BA37D4"/>
    <w:rsid w:val="00BA3861"/>
    <w:rsid w:val="00BA4A3D"/>
    <w:rsid w:val="00BA5851"/>
    <w:rsid w:val="00BA6701"/>
    <w:rsid w:val="00BA6B13"/>
    <w:rsid w:val="00BA6E2B"/>
    <w:rsid w:val="00BA7056"/>
    <w:rsid w:val="00BB0764"/>
    <w:rsid w:val="00BB0898"/>
    <w:rsid w:val="00BB10B8"/>
    <w:rsid w:val="00BB2A2B"/>
    <w:rsid w:val="00BB338E"/>
    <w:rsid w:val="00BB34C5"/>
    <w:rsid w:val="00BB3E54"/>
    <w:rsid w:val="00BB44EA"/>
    <w:rsid w:val="00BB4EFD"/>
    <w:rsid w:val="00BB541D"/>
    <w:rsid w:val="00BB5903"/>
    <w:rsid w:val="00BB699C"/>
    <w:rsid w:val="00BB6B6C"/>
    <w:rsid w:val="00BB72D9"/>
    <w:rsid w:val="00BB7807"/>
    <w:rsid w:val="00BB7B86"/>
    <w:rsid w:val="00BB7CA3"/>
    <w:rsid w:val="00BC1F0D"/>
    <w:rsid w:val="00BC208F"/>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70"/>
    <w:rsid w:val="00BD2EE2"/>
    <w:rsid w:val="00BD3400"/>
    <w:rsid w:val="00BD34EA"/>
    <w:rsid w:val="00BD3E9A"/>
    <w:rsid w:val="00BD44D6"/>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3B3B"/>
    <w:rsid w:val="00BF4582"/>
    <w:rsid w:val="00BF4CBD"/>
    <w:rsid w:val="00BF5483"/>
    <w:rsid w:val="00BF5B8C"/>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F0"/>
    <w:rsid w:val="00C452E9"/>
    <w:rsid w:val="00C4591B"/>
    <w:rsid w:val="00C45921"/>
    <w:rsid w:val="00C4620E"/>
    <w:rsid w:val="00C4785C"/>
    <w:rsid w:val="00C47BC7"/>
    <w:rsid w:val="00C47E84"/>
    <w:rsid w:val="00C50059"/>
    <w:rsid w:val="00C50232"/>
    <w:rsid w:val="00C507B3"/>
    <w:rsid w:val="00C51966"/>
    <w:rsid w:val="00C521D0"/>
    <w:rsid w:val="00C53117"/>
    <w:rsid w:val="00C53426"/>
    <w:rsid w:val="00C54D35"/>
    <w:rsid w:val="00C5565A"/>
    <w:rsid w:val="00C55A7E"/>
    <w:rsid w:val="00C55B49"/>
    <w:rsid w:val="00C571F3"/>
    <w:rsid w:val="00C57A64"/>
    <w:rsid w:val="00C57AAB"/>
    <w:rsid w:val="00C57D8E"/>
    <w:rsid w:val="00C57F69"/>
    <w:rsid w:val="00C60928"/>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0CCE"/>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E029F"/>
    <w:rsid w:val="00CE06AE"/>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3C6"/>
    <w:rsid w:val="00D26524"/>
    <w:rsid w:val="00D265A0"/>
    <w:rsid w:val="00D26F53"/>
    <w:rsid w:val="00D27309"/>
    <w:rsid w:val="00D277AE"/>
    <w:rsid w:val="00D27AFB"/>
    <w:rsid w:val="00D30EB9"/>
    <w:rsid w:val="00D31628"/>
    <w:rsid w:val="00D31A59"/>
    <w:rsid w:val="00D320D3"/>
    <w:rsid w:val="00D323CD"/>
    <w:rsid w:val="00D34428"/>
    <w:rsid w:val="00D34C54"/>
    <w:rsid w:val="00D36003"/>
    <w:rsid w:val="00D3637F"/>
    <w:rsid w:val="00D366D4"/>
    <w:rsid w:val="00D36E1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7380"/>
    <w:rsid w:val="00D57C14"/>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7E2"/>
    <w:rsid w:val="00D87274"/>
    <w:rsid w:val="00D901DA"/>
    <w:rsid w:val="00D90A83"/>
    <w:rsid w:val="00D90CE2"/>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3C09"/>
    <w:rsid w:val="00DA3C47"/>
    <w:rsid w:val="00DA403A"/>
    <w:rsid w:val="00DA44ED"/>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A1"/>
    <w:rsid w:val="00DC099A"/>
    <w:rsid w:val="00DC0E52"/>
    <w:rsid w:val="00DC13E9"/>
    <w:rsid w:val="00DC197F"/>
    <w:rsid w:val="00DC1BE2"/>
    <w:rsid w:val="00DC1CE2"/>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30AB"/>
    <w:rsid w:val="00DE310A"/>
    <w:rsid w:val="00DE3C12"/>
    <w:rsid w:val="00DE3E1F"/>
    <w:rsid w:val="00DE418F"/>
    <w:rsid w:val="00DE4394"/>
    <w:rsid w:val="00DE4950"/>
    <w:rsid w:val="00DE4C88"/>
    <w:rsid w:val="00DE5311"/>
    <w:rsid w:val="00DE54A3"/>
    <w:rsid w:val="00DE55A5"/>
    <w:rsid w:val="00DE6B9C"/>
    <w:rsid w:val="00DE7FAB"/>
    <w:rsid w:val="00DF1394"/>
    <w:rsid w:val="00DF1BB3"/>
    <w:rsid w:val="00DF2042"/>
    <w:rsid w:val="00DF221A"/>
    <w:rsid w:val="00DF273A"/>
    <w:rsid w:val="00DF2DB4"/>
    <w:rsid w:val="00DF3331"/>
    <w:rsid w:val="00DF3644"/>
    <w:rsid w:val="00DF3E1B"/>
    <w:rsid w:val="00DF44E7"/>
    <w:rsid w:val="00DF521F"/>
    <w:rsid w:val="00DF5C44"/>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F8A"/>
    <w:rsid w:val="00E04376"/>
    <w:rsid w:val="00E04466"/>
    <w:rsid w:val="00E052B2"/>
    <w:rsid w:val="00E05A55"/>
    <w:rsid w:val="00E06620"/>
    <w:rsid w:val="00E0743B"/>
    <w:rsid w:val="00E074F3"/>
    <w:rsid w:val="00E075AC"/>
    <w:rsid w:val="00E076B2"/>
    <w:rsid w:val="00E0797C"/>
    <w:rsid w:val="00E1091A"/>
    <w:rsid w:val="00E11758"/>
    <w:rsid w:val="00E11A9F"/>
    <w:rsid w:val="00E1213C"/>
    <w:rsid w:val="00E1216B"/>
    <w:rsid w:val="00E122D8"/>
    <w:rsid w:val="00E12757"/>
    <w:rsid w:val="00E1281A"/>
    <w:rsid w:val="00E134FC"/>
    <w:rsid w:val="00E13F5C"/>
    <w:rsid w:val="00E14034"/>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303AF"/>
    <w:rsid w:val="00E30512"/>
    <w:rsid w:val="00E307C9"/>
    <w:rsid w:val="00E3107D"/>
    <w:rsid w:val="00E31717"/>
    <w:rsid w:val="00E320A9"/>
    <w:rsid w:val="00E32219"/>
    <w:rsid w:val="00E32278"/>
    <w:rsid w:val="00E32473"/>
    <w:rsid w:val="00E325C8"/>
    <w:rsid w:val="00E32BDA"/>
    <w:rsid w:val="00E33CD0"/>
    <w:rsid w:val="00E3414F"/>
    <w:rsid w:val="00E34611"/>
    <w:rsid w:val="00E353D4"/>
    <w:rsid w:val="00E355D5"/>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C59"/>
    <w:rsid w:val="00E5133A"/>
    <w:rsid w:val="00E51EF2"/>
    <w:rsid w:val="00E5215F"/>
    <w:rsid w:val="00E52A24"/>
    <w:rsid w:val="00E52A8E"/>
    <w:rsid w:val="00E5359D"/>
    <w:rsid w:val="00E53982"/>
    <w:rsid w:val="00E540CC"/>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11D3"/>
    <w:rsid w:val="00E81B56"/>
    <w:rsid w:val="00E8227D"/>
    <w:rsid w:val="00E82797"/>
    <w:rsid w:val="00E827AB"/>
    <w:rsid w:val="00E82807"/>
    <w:rsid w:val="00E82AE0"/>
    <w:rsid w:val="00E830B8"/>
    <w:rsid w:val="00E8375A"/>
    <w:rsid w:val="00E83B55"/>
    <w:rsid w:val="00E83BE0"/>
    <w:rsid w:val="00E847CF"/>
    <w:rsid w:val="00E84963"/>
    <w:rsid w:val="00E84B45"/>
    <w:rsid w:val="00E857F3"/>
    <w:rsid w:val="00E85F66"/>
    <w:rsid w:val="00E8623A"/>
    <w:rsid w:val="00E862EA"/>
    <w:rsid w:val="00E86648"/>
    <w:rsid w:val="00E86A1C"/>
    <w:rsid w:val="00E86B6A"/>
    <w:rsid w:val="00E86D18"/>
    <w:rsid w:val="00E876D2"/>
    <w:rsid w:val="00E903C5"/>
    <w:rsid w:val="00E916FD"/>
    <w:rsid w:val="00E918D4"/>
    <w:rsid w:val="00E92403"/>
    <w:rsid w:val="00E92D35"/>
    <w:rsid w:val="00E9464F"/>
    <w:rsid w:val="00E9492F"/>
    <w:rsid w:val="00E94FF7"/>
    <w:rsid w:val="00E954BA"/>
    <w:rsid w:val="00E96784"/>
    <w:rsid w:val="00E968F9"/>
    <w:rsid w:val="00E97EE5"/>
    <w:rsid w:val="00EA02A5"/>
    <w:rsid w:val="00EA0368"/>
    <w:rsid w:val="00EA09D2"/>
    <w:rsid w:val="00EA0E0A"/>
    <w:rsid w:val="00EA0F69"/>
    <w:rsid w:val="00EA0FA1"/>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9A1"/>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121"/>
    <w:rsid w:val="00F14284"/>
    <w:rsid w:val="00F14B9F"/>
    <w:rsid w:val="00F157E1"/>
    <w:rsid w:val="00F15F67"/>
    <w:rsid w:val="00F1626C"/>
    <w:rsid w:val="00F1638E"/>
    <w:rsid w:val="00F1696E"/>
    <w:rsid w:val="00F16B05"/>
    <w:rsid w:val="00F17391"/>
    <w:rsid w:val="00F20443"/>
    <w:rsid w:val="00F20B1E"/>
    <w:rsid w:val="00F21078"/>
    <w:rsid w:val="00F217C2"/>
    <w:rsid w:val="00F22133"/>
    <w:rsid w:val="00F22569"/>
    <w:rsid w:val="00F235BC"/>
    <w:rsid w:val="00F23685"/>
    <w:rsid w:val="00F23A10"/>
    <w:rsid w:val="00F23DDD"/>
    <w:rsid w:val="00F24356"/>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37B5D"/>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979"/>
    <w:rsid w:val="00F83497"/>
    <w:rsid w:val="00F842A6"/>
    <w:rsid w:val="00F843CB"/>
    <w:rsid w:val="00F84410"/>
    <w:rsid w:val="00F84D52"/>
    <w:rsid w:val="00F84E16"/>
    <w:rsid w:val="00F857F1"/>
    <w:rsid w:val="00F85EDE"/>
    <w:rsid w:val="00F86317"/>
    <w:rsid w:val="00F86637"/>
    <w:rsid w:val="00F868ED"/>
    <w:rsid w:val="00F878DA"/>
    <w:rsid w:val="00F9074A"/>
    <w:rsid w:val="00F90D9D"/>
    <w:rsid w:val="00F90E2E"/>
    <w:rsid w:val="00F91210"/>
    <w:rsid w:val="00F918FC"/>
    <w:rsid w:val="00F9282A"/>
    <w:rsid w:val="00F93B40"/>
    <w:rsid w:val="00F93CC7"/>
    <w:rsid w:val="00F93ECF"/>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704"/>
    <w:rsid w:val="00FB0938"/>
    <w:rsid w:val="00FB0DAE"/>
    <w:rsid w:val="00FB1357"/>
    <w:rsid w:val="00FB1BAF"/>
    <w:rsid w:val="00FB1DC4"/>
    <w:rsid w:val="00FB2CEE"/>
    <w:rsid w:val="00FB3E49"/>
    <w:rsid w:val="00FB47D6"/>
    <w:rsid w:val="00FB5635"/>
    <w:rsid w:val="00FB5761"/>
    <w:rsid w:val="00FB6196"/>
    <w:rsid w:val="00FB685B"/>
    <w:rsid w:val="00FC0A7E"/>
    <w:rsid w:val="00FC124A"/>
    <w:rsid w:val="00FC1374"/>
    <w:rsid w:val="00FC17B9"/>
    <w:rsid w:val="00FC17F3"/>
    <w:rsid w:val="00FC1C7F"/>
    <w:rsid w:val="00FC1F24"/>
    <w:rsid w:val="00FC20A0"/>
    <w:rsid w:val="00FC2921"/>
    <w:rsid w:val="00FC401A"/>
    <w:rsid w:val="00FC4436"/>
    <w:rsid w:val="00FC5C39"/>
    <w:rsid w:val="00FC5C3F"/>
    <w:rsid w:val="00FC6BFB"/>
    <w:rsid w:val="00FC72D2"/>
    <w:rsid w:val="00FD0E93"/>
    <w:rsid w:val="00FD13BF"/>
    <w:rsid w:val="00FD16E2"/>
    <w:rsid w:val="00FD1B74"/>
    <w:rsid w:val="00FD2501"/>
    <w:rsid w:val="00FD28A8"/>
    <w:rsid w:val="00FD3F7B"/>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496"/>
    <w:rsid w:val="00FE3967"/>
    <w:rsid w:val="00FE3D96"/>
    <w:rsid w:val="00FE44E9"/>
    <w:rsid w:val="00FE5F4F"/>
    <w:rsid w:val="00FE6A21"/>
    <w:rsid w:val="00FE748D"/>
    <w:rsid w:val="00FF0907"/>
    <w:rsid w:val="00FF0BB1"/>
    <w:rsid w:val="00FF109C"/>
    <w:rsid w:val="00FF20D7"/>
    <w:rsid w:val="00FF2621"/>
    <w:rsid w:val="00FF28C7"/>
    <w:rsid w:val="00FF3473"/>
    <w:rsid w:val="00FF3B0B"/>
    <w:rsid w:val="00FF3C0A"/>
    <w:rsid w:val="00FF5766"/>
    <w:rsid w:val="00FF5BAB"/>
    <w:rsid w:val="00FF5D62"/>
    <w:rsid w:val="00FF6469"/>
    <w:rsid w:val="00FF68B6"/>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1DD9-1816-4CA7-B72C-345D850A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38906</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3315</cp:revision>
  <cp:lastPrinted>2020-02-10T07:56:00Z</cp:lastPrinted>
  <dcterms:created xsi:type="dcterms:W3CDTF">2018-04-19T04:43:00Z</dcterms:created>
  <dcterms:modified xsi:type="dcterms:W3CDTF">2020-04-23T06:50:00Z</dcterms:modified>
</cp:coreProperties>
</file>