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273FA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6D64" w:rsidRPr="0011169C" w:rsidRDefault="00116D64" w:rsidP="00116D64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11169C">
        <w:rPr>
          <w:i/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bd. Șt. cel Mare- Negruzzi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Sihastrului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Spicului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 168</w:t>
      </w:r>
      <w:r>
        <w:rPr>
          <w:sz w:val="26"/>
          <w:szCs w:val="26"/>
          <w:lang w:val="ro-RO"/>
        </w:rPr>
        <w:t>-0,5curse.</w:t>
      </w:r>
    </w:p>
    <w:p w:rsidR="00B512CE" w:rsidRDefault="00116D64" w:rsidP="005E2C7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B512CE">
        <w:rPr>
          <w:sz w:val="26"/>
          <w:szCs w:val="26"/>
          <w:lang w:val="ro-RO"/>
        </w:rPr>
        <w:t xml:space="preserve">: </w:t>
      </w:r>
      <w:r w:rsidR="0094254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</w:t>
      </w:r>
      <w:r w:rsidR="00942540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68buc</w:t>
      </w:r>
      <w:r w:rsidR="005C0B65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CD5BA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 xml:space="preserve">str. </w:t>
      </w:r>
      <w:r w:rsidR="00AB44D0">
        <w:rPr>
          <w:sz w:val="26"/>
          <w:szCs w:val="26"/>
          <w:lang w:val="ro-RO"/>
        </w:rPr>
        <w:t>Inculeț.</w:t>
      </w:r>
    </w:p>
    <w:p w:rsidR="00CA3FA7" w:rsidRPr="00AB44D0" w:rsidRDefault="00AB44D0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 xml:space="preserve">: </w:t>
      </w:r>
      <w:r w:rsidR="00CA3FA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C3645E" w:rsidRDefault="00C3645E" w:rsidP="00C3645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4-05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645E" w:rsidRDefault="00C3645E" w:rsidP="00C3645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D2C2F">
        <w:rPr>
          <w:i/>
          <w:sz w:val="26"/>
          <w:szCs w:val="26"/>
          <w:lang w:val="ro-RO"/>
        </w:rPr>
        <w:t>Salubrizare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Șt. cel mare, PMAN, str. B. Bodoni, str. București, str. 31 August, str. Sciusev, str. S. Lazo, str. M. Cibotari.</w:t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4450" w:rsidRDefault="00C3645E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gunoi mecanizat</w:t>
      </w:r>
      <w:r w:rsidR="00434450">
        <w:rPr>
          <w:i/>
          <w:sz w:val="26"/>
          <w:szCs w:val="26"/>
          <w:lang w:val="ro-RO"/>
        </w:rPr>
        <w:t xml:space="preserve">: </w:t>
      </w:r>
      <w:r w:rsidR="00434450" w:rsidRPr="00434450">
        <w:rPr>
          <w:sz w:val="26"/>
          <w:szCs w:val="26"/>
          <w:lang w:val="ro-RO"/>
        </w:rPr>
        <w:t>C. Basarabiei-</w:t>
      </w:r>
      <w:r>
        <w:rPr>
          <w:sz w:val="26"/>
          <w:szCs w:val="26"/>
          <w:lang w:val="ro-RO"/>
        </w:rPr>
        <w:t>3curse</w:t>
      </w:r>
    </w:p>
    <w:p w:rsidR="00434450" w:rsidRDefault="00C3645E" w:rsidP="00CE460A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gunoi manual</w:t>
      </w:r>
      <w:r w:rsidR="00434450">
        <w:rPr>
          <w:sz w:val="26"/>
          <w:szCs w:val="26"/>
          <w:lang w:val="ro-RO"/>
        </w:rPr>
        <w:t>: C. Basarabiei-</w:t>
      </w:r>
      <w:r>
        <w:rPr>
          <w:sz w:val="26"/>
          <w:szCs w:val="26"/>
          <w:lang w:val="ro-RO"/>
        </w:rPr>
        <w:t>2curse.</w:t>
      </w:r>
    </w:p>
    <w:p w:rsidR="005B5DA7" w:rsidRDefault="005B5DA7" w:rsidP="00CE460A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Pr="005B5DA7">
        <w:rPr>
          <w:sz w:val="26"/>
          <w:szCs w:val="26"/>
          <w:lang w:val="ro-RO"/>
        </w:rPr>
        <w:t>: C. Basarabiei-</w:t>
      </w:r>
      <w:r w:rsidR="00C3645E">
        <w:rPr>
          <w:sz w:val="26"/>
          <w:szCs w:val="26"/>
          <w:lang w:val="ro-RO"/>
        </w:rPr>
        <w:t>2m3.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9F0CD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fundației: </w:t>
      </w:r>
      <w:r w:rsidRPr="00AB44D0">
        <w:rPr>
          <w:sz w:val="26"/>
          <w:szCs w:val="26"/>
          <w:lang w:val="ro-RO"/>
        </w:rPr>
        <w:t>bd. M. Cel Bătrîn (aleea).</w:t>
      </w:r>
    </w:p>
    <w:p w:rsid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(aleea).</w:t>
      </w:r>
    </w:p>
    <w:p w:rsid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Dacilor, str. Eroii Neamului.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P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str. Mircești-3curse.</w:t>
      </w:r>
    </w:p>
    <w:p w:rsidR="009F0CD1" w:rsidRDefault="009F0CD1" w:rsidP="009F0CD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</w:t>
      </w:r>
      <w:r>
        <w:rPr>
          <w:sz w:val="26"/>
          <w:szCs w:val="26"/>
          <w:lang w:val="ro-RO"/>
        </w:rPr>
        <w:t>: str. Mircești</w:t>
      </w:r>
      <w:r>
        <w:rPr>
          <w:sz w:val="26"/>
          <w:szCs w:val="26"/>
          <w:lang w:val="ro-RO"/>
        </w:rPr>
        <w:t>-10m.l.</w:t>
      </w:r>
      <w:r w:rsidRPr="009F0CD1">
        <w:rPr>
          <w:i/>
          <w:sz w:val="26"/>
          <w:szCs w:val="26"/>
          <w:lang w:val="ro-RO"/>
        </w:rPr>
        <w:t xml:space="preserve"> </w:t>
      </w:r>
    </w:p>
    <w:p w:rsid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Mircești-1m3.</w:t>
      </w:r>
    </w:p>
    <w:p w:rsidR="004D5583" w:rsidRDefault="009F0CD1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bordure</w:t>
      </w:r>
      <w:r w:rsidR="004D5583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Dacia, 39-2m3 beton turnat.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9F0CD1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4B5181">
        <w:rPr>
          <w:sz w:val="26"/>
          <w:szCs w:val="26"/>
          <w:lang w:val="ro-RO"/>
        </w:rPr>
        <w:t xml:space="preserve">: </w:t>
      </w:r>
      <w:r w:rsidR="00AB44D0">
        <w:rPr>
          <w:sz w:val="26"/>
          <w:szCs w:val="26"/>
          <w:lang w:val="ro-RO"/>
        </w:rPr>
        <w:t>str. Mircești.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9F0CD1">
        <w:rPr>
          <w:sz w:val="26"/>
          <w:szCs w:val="26"/>
          <w:lang w:val="ro-RO"/>
        </w:rPr>
        <w:t>str. Mircești.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9F0CD1">
        <w:rPr>
          <w:i/>
          <w:sz w:val="26"/>
          <w:szCs w:val="26"/>
          <w:lang w:val="ro-RO"/>
        </w:rPr>
        <w:t>:</w:t>
      </w:r>
      <w:r w:rsidR="00AB44D0">
        <w:rPr>
          <w:sz w:val="26"/>
          <w:szCs w:val="26"/>
          <w:lang w:val="ro-RO"/>
        </w:rPr>
        <w:t xml:space="preserve"> str. Mircești.</w:t>
      </w:r>
      <w:r w:rsidR="00390E56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552C4">
        <w:rPr>
          <w:b/>
          <w:i/>
          <w:color w:val="FF0000"/>
          <w:sz w:val="32"/>
          <w:szCs w:val="26"/>
          <w:lang w:val="ro-RO"/>
        </w:rPr>
        <w:t>8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6D64" w:rsidRPr="005130C0" w:rsidRDefault="00116D64" w:rsidP="00116D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 subteranelor: </w:t>
      </w: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 xml:space="preserve">d. Dacia-Traian, </w:t>
      </w: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>d. Dacia-Aeroport,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Dacia-Viaduc (Sp. Nr. 1),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</w:p>
    <w:p w:rsidR="00DC0C58" w:rsidRDefault="008C4FF6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Combaterea poleiului</w:t>
      </w:r>
      <w:r w:rsidR="00DC0C58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Viaduc (tr.)-3 000m2, bd. Dacia (treceri pietonale)-400m2.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b/a uzat: </w:t>
      </w:r>
      <w:r w:rsidRPr="009F0CD1">
        <w:rPr>
          <w:sz w:val="26"/>
          <w:szCs w:val="26"/>
          <w:lang w:val="ro-RO"/>
        </w:rPr>
        <w:t>bd. Dacia, 52.</w:t>
      </w:r>
    </w:p>
    <w:p w:rsidR="000968CC" w:rsidRDefault="009F0CD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</w:t>
      </w:r>
      <w:r w:rsidR="000968CC">
        <w:rPr>
          <w:sz w:val="26"/>
          <w:szCs w:val="26"/>
          <w:lang w:val="ro-RO"/>
        </w:rPr>
        <w:t xml:space="preserve">: </w:t>
      </w:r>
      <w:r w:rsidRPr="009F0CD1">
        <w:rPr>
          <w:sz w:val="26"/>
          <w:szCs w:val="26"/>
          <w:lang w:val="ro-RO"/>
        </w:rPr>
        <w:t>bd. Dacia, 52.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40AD" w:rsidRDefault="00A56645" w:rsidP="00E942E7">
      <w:pPr>
        <w:ind w:right="141"/>
        <w:jc w:val="both"/>
        <w:rPr>
          <w:sz w:val="26"/>
          <w:szCs w:val="26"/>
          <w:lang w:val="ro-RO"/>
        </w:rPr>
      </w:pPr>
      <w:r w:rsidRPr="00AD2C2F">
        <w:rPr>
          <w:i/>
          <w:sz w:val="26"/>
          <w:szCs w:val="26"/>
          <w:lang w:val="ro-RO"/>
        </w:rPr>
        <w:t>Salubrizare mecanizată</w:t>
      </w:r>
      <w:r>
        <w:rPr>
          <w:sz w:val="26"/>
          <w:szCs w:val="26"/>
          <w:lang w:val="ro-RO"/>
        </w:rPr>
        <w:t>:</w:t>
      </w:r>
      <w:r w:rsidR="00AD2C2F">
        <w:rPr>
          <w:sz w:val="26"/>
          <w:szCs w:val="26"/>
          <w:lang w:val="ro-RO"/>
        </w:rPr>
        <w:t xml:space="preserve"> </w:t>
      </w:r>
      <w:r w:rsidR="009F0CD1">
        <w:rPr>
          <w:sz w:val="26"/>
          <w:szCs w:val="26"/>
          <w:lang w:val="ro-RO"/>
        </w:rPr>
        <w:t>str. L. Bîcului, str. Uzinelor, str. V. lui Vodă, str. M. Drăgan, str. M. Sadoveanu, str. Otovasca.</w:t>
      </w:r>
    </w:p>
    <w:p w:rsidR="007F77EF" w:rsidRDefault="007F77EF" w:rsidP="007F77E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Dacilor-</w:t>
      </w:r>
      <w:r w:rsidR="009F0CD1">
        <w:rPr>
          <w:sz w:val="26"/>
          <w:szCs w:val="26"/>
          <w:lang w:val="ro-RO"/>
        </w:rPr>
        <w:t>500m2, str. Eroii Neamului-400m2.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9F0CD1" w:rsidP="00E91BA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</w:t>
      </w:r>
      <w:r w:rsidR="00E91BA7">
        <w:rPr>
          <w:i/>
          <w:sz w:val="26"/>
          <w:szCs w:val="26"/>
          <w:lang w:val="ro-RO"/>
        </w:rPr>
        <w:t xml:space="preserve">: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4B5181" w:rsidRDefault="00E91BA7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</w:t>
      </w:r>
      <w:r w:rsidR="004B5181">
        <w:rPr>
          <w:i/>
          <w:sz w:val="26"/>
          <w:szCs w:val="26"/>
          <w:lang w:val="ro-RO"/>
        </w:rPr>
        <w:t xml:space="preserve"> și compactarea pietrișului</w:t>
      </w:r>
      <w:r w:rsidR="009F0CD1">
        <w:rPr>
          <w:sz w:val="26"/>
          <w:szCs w:val="26"/>
          <w:lang w:val="ro-RO"/>
        </w:rPr>
        <w:t>: C. Dacilor, 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1563" w:rsidRDefault="00D42DB1" w:rsidP="00BA1563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5C0B65">
        <w:rPr>
          <w:sz w:val="26"/>
          <w:szCs w:val="26"/>
          <w:lang w:val="ro-RO"/>
        </w:rPr>
        <w:t>str. M. Cibotari</w:t>
      </w:r>
      <w:r w:rsidR="00137354">
        <w:rPr>
          <w:sz w:val="26"/>
          <w:szCs w:val="26"/>
          <w:lang w:val="ro-RO"/>
        </w:rPr>
        <w:t>-4buc.</w:t>
      </w:r>
      <w:r w:rsidR="005C0B65">
        <w:rPr>
          <w:sz w:val="26"/>
          <w:szCs w:val="26"/>
          <w:lang w:val="ro-RO"/>
        </w:rPr>
        <w:t>, str. Titulescu</w:t>
      </w:r>
      <w:r w:rsidR="00137354">
        <w:rPr>
          <w:sz w:val="26"/>
          <w:szCs w:val="26"/>
          <w:lang w:val="ro-RO"/>
        </w:rPr>
        <w:t>-3buc.</w:t>
      </w:r>
      <w:r w:rsidR="005C0B65">
        <w:rPr>
          <w:sz w:val="26"/>
          <w:szCs w:val="26"/>
          <w:lang w:val="ro-RO"/>
        </w:rPr>
        <w:t>, str. Columna</w:t>
      </w:r>
      <w:r w:rsidR="00137354">
        <w:rPr>
          <w:sz w:val="26"/>
          <w:szCs w:val="26"/>
          <w:lang w:val="ro-RO"/>
        </w:rPr>
        <w:t>-4buc</w:t>
      </w:r>
      <w:r w:rsidR="005C0B65">
        <w:rPr>
          <w:sz w:val="26"/>
          <w:szCs w:val="26"/>
          <w:lang w:val="ro-RO"/>
        </w:rPr>
        <w:t>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9F0CD1">
        <w:rPr>
          <w:sz w:val="26"/>
          <w:szCs w:val="26"/>
          <w:lang w:val="ro-RO"/>
        </w:rPr>
        <w:t>C. Moșilor-C. Orheiului, str. M. Cibotari-Mit. Dosoftei, str. Titulescu-Minsk.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7F77EF">
        <w:rPr>
          <w:sz w:val="26"/>
          <w:szCs w:val="26"/>
          <w:lang w:val="ro-RO"/>
        </w:rPr>
        <w:t>str. Albișoara-</w:t>
      </w:r>
      <w:r w:rsidR="00C3645E">
        <w:rPr>
          <w:sz w:val="26"/>
          <w:szCs w:val="26"/>
          <w:lang w:val="ro-RO"/>
        </w:rPr>
        <w:t>34buc, 1cursă gunoi, C. Ieșilor-6buc.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C. </w:t>
      </w:r>
      <w:r w:rsidR="00C3645E">
        <w:rPr>
          <w:sz w:val="26"/>
          <w:szCs w:val="26"/>
          <w:lang w:val="ro-RO"/>
        </w:rPr>
        <w:t>Ieșilor</w:t>
      </w:r>
      <w:r w:rsidR="007F77EF">
        <w:rPr>
          <w:sz w:val="26"/>
          <w:szCs w:val="26"/>
          <w:lang w:val="ro-RO"/>
        </w:rPr>
        <w:t>-</w:t>
      </w:r>
      <w:r w:rsidR="00C3645E">
        <w:rPr>
          <w:sz w:val="26"/>
          <w:szCs w:val="26"/>
          <w:lang w:val="ro-RO"/>
        </w:rPr>
        <w:t>10m3 săp.man., 5m3 demol.beton, 1cursă gunoi, str. Albișoara-9m3 săp.man., 2m3 demol.beton.</w:t>
      </w:r>
    </w:p>
    <w:p w:rsidR="00DC0C58" w:rsidRDefault="00DC0C58" w:rsidP="000807C4">
      <w:pPr>
        <w:ind w:right="141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Spălarea canalizării pluviale</w:t>
      </w:r>
      <w:r>
        <w:rPr>
          <w:sz w:val="26"/>
          <w:szCs w:val="26"/>
          <w:lang w:val="ro-RO"/>
        </w:rPr>
        <w:t>:</w:t>
      </w:r>
      <w:r w:rsidR="00C3645E">
        <w:rPr>
          <w:sz w:val="26"/>
          <w:szCs w:val="26"/>
          <w:lang w:val="ro-RO"/>
        </w:rPr>
        <w:t xml:space="preserve"> str. Uzinelor, 61.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CA3FA7" w:rsidP="00CA3FA7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AB44D0">
        <w:rPr>
          <w:sz w:val="26"/>
          <w:szCs w:val="26"/>
          <w:lang w:val="ro-RO"/>
        </w:rPr>
        <w:t>str. Albișoara, 8.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M. Viteazul (Tracom).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C0C58" w:rsidRDefault="00DC0C58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DC0C58">
        <w:rPr>
          <w:sz w:val="26"/>
          <w:szCs w:val="26"/>
          <w:lang w:val="ro-RO"/>
        </w:rPr>
        <w:t>bd. Moscova-</w:t>
      </w:r>
    </w:p>
    <w:p w:rsidR="007D628D" w:rsidRDefault="00DC0C5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</w:t>
      </w:r>
      <w:r w:rsidR="00C3645E">
        <w:rPr>
          <w:i/>
          <w:sz w:val="26"/>
          <w:szCs w:val="26"/>
          <w:lang w:val="ro-RO"/>
        </w:rPr>
        <w:t>ecanizat</w:t>
      </w:r>
      <w:r>
        <w:rPr>
          <w:i/>
          <w:sz w:val="26"/>
          <w:szCs w:val="26"/>
          <w:lang w:val="ro-RO"/>
        </w:rPr>
        <w:t>ă</w:t>
      </w:r>
      <w:r w:rsidR="007D628D">
        <w:rPr>
          <w:sz w:val="26"/>
          <w:szCs w:val="26"/>
          <w:lang w:val="ro-RO"/>
        </w:rPr>
        <w:t>: bd. Moscova-</w:t>
      </w:r>
      <w:r w:rsidR="00C3645E">
        <w:rPr>
          <w:sz w:val="26"/>
          <w:szCs w:val="26"/>
          <w:lang w:val="ro-RO"/>
        </w:rPr>
        <w:t>15m3.</w:t>
      </w:r>
    </w:p>
    <w:p w:rsidR="007D628D" w:rsidRDefault="00C3645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285CA0">
        <w:rPr>
          <w:i/>
          <w:sz w:val="26"/>
          <w:szCs w:val="26"/>
          <w:lang w:val="ro-RO"/>
        </w:rPr>
        <w:t>:</w:t>
      </w:r>
      <w:r w:rsidR="007D628D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26t.</w:t>
      </w:r>
    </w:p>
    <w:p w:rsidR="00DC0C58" w:rsidRDefault="00DC0C58" w:rsidP="00E32BB5">
      <w:pPr>
        <w:ind w:right="141"/>
        <w:jc w:val="both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C3645E">
        <w:rPr>
          <w:sz w:val="26"/>
          <w:szCs w:val="26"/>
          <w:lang w:val="ro-RO"/>
        </w:rPr>
        <w:t>11t.</w:t>
      </w:r>
    </w:p>
    <w:p w:rsidR="003216B3" w:rsidRDefault="00C3645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3216B3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91m2/10,7t.</w:t>
      </w:r>
    </w:p>
    <w:p w:rsidR="00C3645E" w:rsidRDefault="00C3645E" w:rsidP="00C3645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-38,4m2</w:t>
      </w:r>
      <w:r>
        <w:rPr>
          <w:sz w:val="26"/>
          <w:szCs w:val="26"/>
          <w:lang w:val="ro-RO"/>
        </w:rPr>
        <w:t xml:space="preserve">. 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6AA6" w:rsidRDefault="00F16AA6" w:rsidP="00F16AA6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str. Tăbăcăria Veche</w:t>
      </w:r>
      <w:r>
        <w:rPr>
          <w:sz w:val="26"/>
          <w:szCs w:val="26"/>
          <w:lang w:val="ro-RO"/>
        </w:rPr>
        <w:t>-1cursă</w:t>
      </w:r>
      <w:r w:rsidRPr="009F0CD1">
        <w:rPr>
          <w:sz w:val="26"/>
          <w:szCs w:val="26"/>
          <w:lang w:val="ro-RO"/>
        </w:rPr>
        <w:t>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0</w:t>
      </w:r>
      <w:r w:rsidR="005C0B65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9A5FE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str. Tăbăcăria Veche.</w:t>
      </w:r>
    </w:p>
    <w:p w:rsidR="00994510" w:rsidRDefault="009F0CD1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D925C8">
        <w:rPr>
          <w:sz w:val="26"/>
          <w:szCs w:val="26"/>
          <w:lang w:val="ro-RO"/>
        </w:rPr>
        <w:t>: bd. A.</w:t>
      </w:r>
      <w:r w:rsidR="00CA3FA7">
        <w:rPr>
          <w:sz w:val="26"/>
          <w:szCs w:val="26"/>
          <w:lang w:val="ro-RO"/>
        </w:rPr>
        <w:t xml:space="preserve"> Iulia, 75/6.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700BA0" w:rsidRPr="009151C3" w:rsidRDefault="00700BA0" w:rsidP="00700BA0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</w:t>
      </w:r>
      <w:r w:rsidR="005C0B65">
        <w:rPr>
          <w:color w:val="1F497D" w:themeColor="text2"/>
          <w:sz w:val="26"/>
          <w:szCs w:val="26"/>
          <w:lang w:val="ro-RO"/>
        </w:rPr>
        <w:t>7.12.</w:t>
      </w:r>
      <w:r>
        <w:rPr>
          <w:color w:val="1F497D" w:themeColor="text2"/>
          <w:sz w:val="26"/>
          <w:szCs w:val="26"/>
          <w:lang w:val="ro-RO"/>
        </w:rPr>
        <w:t>2020</w:t>
      </w:r>
    </w:p>
    <w:p w:rsidR="00700BA0" w:rsidRDefault="00700BA0" w:rsidP="00700BA0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</w:t>
      </w:r>
      <w:r w:rsidR="00116D64">
        <w:rPr>
          <w:color w:val="FF0000"/>
          <w:sz w:val="26"/>
          <w:szCs w:val="26"/>
          <w:lang w:val="ro-RO"/>
        </w:rPr>
        <w:t>84,55</w:t>
      </w:r>
      <w:r>
        <w:rPr>
          <w:color w:val="FF0000"/>
          <w:sz w:val="26"/>
          <w:szCs w:val="26"/>
          <w:lang w:val="ro-RO"/>
        </w:rPr>
        <w:t>t (sare).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116D64" w:rsidRPr="009151C3" w:rsidRDefault="00116D64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07</w:t>
      </w:r>
      <w:r>
        <w:rPr>
          <w:color w:val="1F497D" w:themeColor="text2"/>
          <w:sz w:val="26"/>
          <w:szCs w:val="26"/>
          <w:lang w:val="ro-RO"/>
        </w:rPr>
        <w:t>-08</w:t>
      </w:r>
      <w:r>
        <w:rPr>
          <w:color w:val="1F497D" w:themeColor="text2"/>
          <w:sz w:val="26"/>
          <w:szCs w:val="26"/>
          <w:lang w:val="ro-RO"/>
        </w:rPr>
        <w:t>.12.2020</w:t>
      </w:r>
    </w:p>
    <w:p w:rsidR="00116D64" w:rsidRDefault="00116D64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</w:t>
      </w:r>
      <w:r>
        <w:rPr>
          <w:color w:val="FF0000"/>
          <w:sz w:val="26"/>
          <w:szCs w:val="26"/>
          <w:lang w:val="ro-RO"/>
        </w:rPr>
        <w:t>155</w:t>
      </w:r>
      <w:r>
        <w:rPr>
          <w:color w:val="FF0000"/>
          <w:sz w:val="26"/>
          <w:szCs w:val="26"/>
          <w:lang w:val="ro-RO"/>
        </w:rPr>
        <w:t>,</w:t>
      </w:r>
      <w:r>
        <w:rPr>
          <w:color w:val="FF0000"/>
          <w:sz w:val="26"/>
          <w:szCs w:val="26"/>
          <w:lang w:val="ro-RO"/>
        </w:rPr>
        <w:t>1</w:t>
      </w:r>
      <w:r>
        <w:rPr>
          <w:color w:val="FF0000"/>
          <w:sz w:val="26"/>
          <w:szCs w:val="26"/>
          <w:lang w:val="ro-RO"/>
        </w:rPr>
        <w:t>5t (sare)</w:t>
      </w:r>
      <w:r>
        <w:rPr>
          <w:color w:val="FF0000"/>
          <w:sz w:val="26"/>
          <w:szCs w:val="26"/>
          <w:lang w:val="ro-RO"/>
        </w:rPr>
        <w:t>, 33t (nisip-sare)</w:t>
      </w:r>
      <w:r>
        <w:rPr>
          <w:color w:val="FF0000"/>
          <w:sz w:val="26"/>
          <w:szCs w:val="26"/>
          <w:lang w:val="ro-RO"/>
        </w:rPr>
        <w:t>.</w:t>
      </w:r>
    </w:p>
    <w:p w:rsidR="00116D64" w:rsidRDefault="00116D64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DA" w:rsidRDefault="00405EDA" w:rsidP="0087706E">
      <w:r>
        <w:separator/>
      </w:r>
    </w:p>
  </w:endnote>
  <w:endnote w:type="continuationSeparator" w:id="0">
    <w:p w:rsidR="00405EDA" w:rsidRDefault="00405ED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DA" w:rsidRDefault="00405EDA" w:rsidP="0087706E">
      <w:r>
        <w:separator/>
      </w:r>
    </w:p>
  </w:footnote>
  <w:footnote w:type="continuationSeparator" w:id="0">
    <w:p w:rsidR="00405EDA" w:rsidRDefault="00405ED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5B6F-3688-4CEF-BC0D-1329A116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244</cp:revision>
  <cp:lastPrinted>2020-09-28T08:29:00Z</cp:lastPrinted>
  <dcterms:created xsi:type="dcterms:W3CDTF">2020-09-28T09:51:00Z</dcterms:created>
  <dcterms:modified xsi:type="dcterms:W3CDTF">2020-12-08T08:30:00Z</dcterms:modified>
</cp:coreProperties>
</file>