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63" w:rsidRPr="00BD348F" w:rsidRDefault="00DB6B63" w:rsidP="006E0E75">
      <w:pPr>
        <w:spacing w:after="0" w:line="240" w:lineRule="auto"/>
        <w:ind w:left="7080" w:firstLine="708"/>
        <w:rPr>
          <w:rFonts w:ascii="Times New Roman" w:hAnsi="Times New Roman" w:cs="Times New Roman"/>
          <w:sz w:val="20"/>
          <w:szCs w:val="20"/>
        </w:rPr>
      </w:pPr>
      <w:r w:rsidRPr="00BD348F">
        <w:rPr>
          <w:rFonts w:ascii="Times New Roman" w:hAnsi="Times New Roman" w:cs="Times New Roman"/>
          <w:sz w:val="20"/>
          <w:szCs w:val="20"/>
        </w:rPr>
        <w:t>Anexa nr. 2</w:t>
      </w:r>
    </w:p>
    <w:p w:rsidR="00DB6B63" w:rsidRPr="00BD348F" w:rsidRDefault="00DB6B63" w:rsidP="006E0E75">
      <w:pPr>
        <w:spacing w:after="0" w:line="240" w:lineRule="auto"/>
        <w:ind w:left="5664" w:firstLine="706"/>
        <w:rPr>
          <w:rFonts w:ascii="Times New Roman" w:eastAsia="Times New Roman" w:hAnsi="Times New Roman" w:cs="Times New Roman"/>
          <w:bCs/>
          <w:sz w:val="20"/>
          <w:szCs w:val="20"/>
        </w:rPr>
      </w:pPr>
      <w:r>
        <w:rPr>
          <w:rFonts w:ascii="Times New Roman" w:hAnsi="Times New Roman" w:cs="Times New Roman"/>
          <w:sz w:val="20"/>
          <w:szCs w:val="20"/>
        </w:rPr>
        <w:t>l</w:t>
      </w:r>
      <w:r w:rsidRPr="00BD348F">
        <w:rPr>
          <w:rFonts w:ascii="Times New Roman" w:hAnsi="Times New Roman" w:cs="Times New Roman"/>
          <w:sz w:val="20"/>
          <w:szCs w:val="20"/>
        </w:rPr>
        <w:t xml:space="preserve">a Regulamentul </w:t>
      </w:r>
      <w:r w:rsidRPr="00BD348F">
        <w:rPr>
          <w:rFonts w:ascii="Times New Roman" w:eastAsia="Times New Roman" w:hAnsi="Times New Roman" w:cs="Times New Roman"/>
          <w:bCs/>
          <w:sz w:val="20"/>
          <w:szCs w:val="20"/>
        </w:rPr>
        <w:t xml:space="preserve">de desfăşurare a activităţii </w:t>
      </w:r>
      <w:r w:rsidR="006E0E75">
        <w:rPr>
          <w:rFonts w:ascii="Times New Roman" w:eastAsia="Times New Roman" w:hAnsi="Times New Roman" w:cs="Times New Roman"/>
          <w:bCs/>
          <w:sz w:val="20"/>
          <w:szCs w:val="20"/>
        </w:rPr>
        <w:t xml:space="preserve"> </w:t>
      </w:r>
      <w:r w:rsidRPr="00BD348F">
        <w:rPr>
          <w:rFonts w:ascii="Times New Roman" w:eastAsia="Times New Roman" w:hAnsi="Times New Roman" w:cs="Times New Roman"/>
          <w:bCs/>
          <w:sz w:val="20"/>
          <w:szCs w:val="20"/>
        </w:rPr>
        <w:t xml:space="preserve"> comerț în  municipiul Chișinău</w:t>
      </w:r>
    </w:p>
    <w:p w:rsidR="00DB6B63" w:rsidRDefault="00DB6B63" w:rsidP="00DB6B63">
      <w:pPr>
        <w:spacing w:after="0" w:line="240" w:lineRule="auto"/>
        <w:jc w:val="center"/>
        <w:rPr>
          <w:rFonts w:ascii="Times New Roman" w:eastAsia="Times New Roman" w:hAnsi="Times New Roman" w:cs="Times New Roman"/>
          <w:b/>
          <w:bCs/>
          <w:sz w:val="24"/>
          <w:szCs w:val="24"/>
        </w:rPr>
      </w:pPr>
    </w:p>
    <w:p w:rsidR="00DB6B63" w:rsidRPr="00577419" w:rsidRDefault="00DB6B63" w:rsidP="006E0E75">
      <w:pPr>
        <w:pStyle w:val="a7"/>
        <w:spacing w:before="0" w:beforeAutospacing="0" w:after="0" w:afterAutospacing="0"/>
        <w:jc w:val="center"/>
        <w:rPr>
          <w:b/>
          <w:color w:val="000000"/>
          <w:lang w:val="en-US"/>
        </w:rPr>
      </w:pPr>
      <w:proofErr w:type="spellStart"/>
      <w:r w:rsidRPr="00577419">
        <w:rPr>
          <w:b/>
          <w:color w:val="000000"/>
          <w:lang w:val="en-US"/>
        </w:rPr>
        <w:t>Cerinţe</w:t>
      </w:r>
      <w:proofErr w:type="spellEnd"/>
    </w:p>
    <w:p w:rsidR="00DB6B63" w:rsidRPr="00577419" w:rsidRDefault="00DB6B63" w:rsidP="006E0E75">
      <w:pPr>
        <w:pStyle w:val="a7"/>
        <w:spacing w:before="0" w:beforeAutospacing="0" w:after="0" w:afterAutospacing="0"/>
        <w:jc w:val="center"/>
        <w:rPr>
          <w:b/>
          <w:color w:val="000000"/>
          <w:lang w:val="en-US"/>
        </w:rPr>
      </w:pPr>
      <w:proofErr w:type="spellStart"/>
      <w:r w:rsidRPr="00577419">
        <w:rPr>
          <w:b/>
          <w:color w:val="000000"/>
          <w:lang w:val="en-US"/>
        </w:rPr>
        <w:t>privind</w:t>
      </w:r>
      <w:proofErr w:type="spellEnd"/>
      <w:proofErr w:type="gramStart"/>
      <w:r w:rsidRPr="00577419">
        <w:rPr>
          <w:b/>
          <w:color w:val="000000"/>
          <w:lang w:val="en-US"/>
        </w:rPr>
        <w:t xml:space="preserve">  </w:t>
      </w:r>
      <w:proofErr w:type="spellStart"/>
      <w:r w:rsidRPr="00577419">
        <w:rPr>
          <w:b/>
          <w:color w:val="000000"/>
          <w:lang w:val="en-US"/>
        </w:rPr>
        <w:t>organizarea</w:t>
      </w:r>
      <w:proofErr w:type="spellEnd"/>
      <w:proofErr w:type="gramEnd"/>
      <w:r w:rsidRPr="00577419">
        <w:rPr>
          <w:b/>
          <w:color w:val="000000"/>
          <w:lang w:val="en-US"/>
        </w:rPr>
        <w:t xml:space="preserve"> </w:t>
      </w:r>
      <w:proofErr w:type="spellStart"/>
      <w:r w:rsidRPr="00577419">
        <w:rPr>
          <w:b/>
          <w:color w:val="000000"/>
          <w:lang w:val="en-US"/>
        </w:rPr>
        <w:t>şi</w:t>
      </w:r>
      <w:proofErr w:type="spellEnd"/>
      <w:r w:rsidRPr="00577419">
        <w:rPr>
          <w:b/>
          <w:color w:val="000000"/>
          <w:lang w:val="en-US"/>
        </w:rPr>
        <w:t xml:space="preserve"> </w:t>
      </w:r>
      <w:proofErr w:type="spellStart"/>
      <w:r w:rsidRPr="00577419">
        <w:rPr>
          <w:b/>
          <w:color w:val="000000"/>
          <w:lang w:val="en-US"/>
        </w:rPr>
        <w:t>desfăşurarea</w:t>
      </w:r>
      <w:proofErr w:type="spellEnd"/>
      <w:r w:rsidRPr="00577419">
        <w:rPr>
          <w:b/>
          <w:color w:val="000000"/>
          <w:lang w:val="en-US"/>
        </w:rPr>
        <w:t xml:space="preserve"> </w:t>
      </w:r>
      <w:proofErr w:type="spellStart"/>
      <w:r w:rsidRPr="00577419">
        <w:rPr>
          <w:b/>
          <w:color w:val="000000"/>
          <w:lang w:val="en-US"/>
        </w:rPr>
        <w:t>comerţului</w:t>
      </w:r>
      <w:proofErr w:type="spellEnd"/>
      <w:r w:rsidRPr="00577419">
        <w:rPr>
          <w:b/>
          <w:color w:val="000000"/>
          <w:lang w:val="en-US"/>
        </w:rPr>
        <w:t xml:space="preserve"> ambulant </w:t>
      </w:r>
      <w:proofErr w:type="spellStart"/>
      <w:r w:rsidRPr="00577419">
        <w:rPr>
          <w:b/>
          <w:color w:val="000000"/>
          <w:lang w:val="en-US"/>
        </w:rPr>
        <w:t>stradal</w:t>
      </w:r>
      <w:proofErr w:type="spellEnd"/>
    </w:p>
    <w:p w:rsidR="00DB6B63" w:rsidRPr="00577419" w:rsidRDefault="00DB6B63" w:rsidP="006E0E75">
      <w:pPr>
        <w:pStyle w:val="2"/>
        <w:ind w:left="360" w:right="220"/>
        <w:jc w:val="center"/>
        <w:rPr>
          <w:color w:val="000000"/>
          <w:lang w:val="en-US"/>
        </w:rPr>
      </w:pPr>
    </w:p>
    <w:p w:rsidR="00DB6B63" w:rsidRPr="00577419" w:rsidRDefault="00DB6B63" w:rsidP="006E0E75">
      <w:pPr>
        <w:pStyle w:val="2"/>
        <w:keepNext w:val="0"/>
        <w:numPr>
          <w:ilvl w:val="0"/>
          <w:numId w:val="2"/>
        </w:numPr>
        <w:tabs>
          <w:tab w:val="num" w:pos="720"/>
        </w:tabs>
        <w:suppressAutoHyphens w:val="0"/>
        <w:ind w:right="220"/>
        <w:jc w:val="center"/>
        <w:rPr>
          <w:b/>
          <w:color w:val="000000"/>
          <w:lang w:val="en-US"/>
        </w:rPr>
      </w:pPr>
      <w:proofErr w:type="spellStart"/>
      <w:r w:rsidRPr="00577419">
        <w:rPr>
          <w:b/>
          <w:color w:val="000000"/>
          <w:lang w:val="en-US"/>
        </w:rPr>
        <w:t>Stabilirea</w:t>
      </w:r>
      <w:proofErr w:type="spellEnd"/>
      <w:r w:rsidRPr="00577419">
        <w:rPr>
          <w:b/>
          <w:color w:val="000000"/>
          <w:lang w:val="en-US"/>
        </w:rPr>
        <w:t xml:space="preserve"> </w:t>
      </w:r>
      <w:proofErr w:type="spellStart"/>
      <w:r w:rsidRPr="00577419">
        <w:rPr>
          <w:b/>
          <w:color w:val="000000"/>
          <w:lang w:val="en-US"/>
        </w:rPr>
        <w:t>şi</w:t>
      </w:r>
      <w:proofErr w:type="spellEnd"/>
      <w:r w:rsidRPr="00577419">
        <w:rPr>
          <w:b/>
          <w:color w:val="000000"/>
          <w:lang w:val="en-US"/>
        </w:rPr>
        <w:t xml:space="preserve"> </w:t>
      </w:r>
      <w:proofErr w:type="spellStart"/>
      <w:proofErr w:type="gramStart"/>
      <w:r w:rsidRPr="00577419">
        <w:rPr>
          <w:b/>
          <w:color w:val="000000"/>
          <w:lang w:val="en-US"/>
        </w:rPr>
        <w:t>delimitarea</w:t>
      </w:r>
      <w:proofErr w:type="spellEnd"/>
      <w:r w:rsidRPr="00577419">
        <w:rPr>
          <w:b/>
          <w:color w:val="000000"/>
          <w:lang w:val="en-US"/>
        </w:rPr>
        <w:t xml:space="preserve">  </w:t>
      </w:r>
      <w:proofErr w:type="spellStart"/>
      <w:r w:rsidRPr="00577419">
        <w:rPr>
          <w:b/>
          <w:color w:val="000000"/>
          <w:lang w:val="en-US"/>
        </w:rPr>
        <w:t>amplasamentelor</w:t>
      </w:r>
      <w:proofErr w:type="spellEnd"/>
      <w:proofErr w:type="gramEnd"/>
      <w:r w:rsidRPr="00577419">
        <w:rPr>
          <w:rStyle w:val="apple-converted-space"/>
          <w:b/>
          <w:color w:val="000000"/>
          <w:spacing w:val="-20"/>
          <w:lang w:val="en-US"/>
        </w:rPr>
        <w:t xml:space="preserve">  </w:t>
      </w:r>
      <w:proofErr w:type="spellStart"/>
      <w:r w:rsidRPr="00577419">
        <w:rPr>
          <w:b/>
          <w:color w:val="000000"/>
          <w:lang w:val="en-US"/>
        </w:rPr>
        <w:t>pentru</w:t>
      </w:r>
      <w:proofErr w:type="spellEnd"/>
      <w:r w:rsidRPr="00577419">
        <w:rPr>
          <w:b/>
          <w:color w:val="000000"/>
          <w:lang w:val="en-US"/>
        </w:rPr>
        <w:t xml:space="preserve">  </w:t>
      </w:r>
      <w:proofErr w:type="spellStart"/>
      <w:r w:rsidRPr="00577419">
        <w:rPr>
          <w:b/>
          <w:color w:val="000000"/>
          <w:lang w:val="en-US"/>
        </w:rPr>
        <w:t>comerţul</w:t>
      </w:r>
      <w:proofErr w:type="spellEnd"/>
      <w:r w:rsidRPr="00577419">
        <w:rPr>
          <w:rStyle w:val="apple-converted-space"/>
          <w:b/>
          <w:color w:val="000000"/>
          <w:lang w:val="en-US"/>
        </w:rPr>
        <w:t xml:space="preserve"> ambulant </w:t>
      </w:r>
      <w:proofErr w:type="spellStart"/>
      <w:r w:rsidRPr="00577419">
        <w:rPr>
          <w:b/>
          <w:color w:val="000000"/>
          <w:lang w:val="en-US"/>
        </w:rPr>
        <w:t>stradal</w:t>
      </w:r>
      <w:proofErr w:type="spellEnd"/>
    </w:p>
    <w:p w:rsidR="00DB6B63" w:rsidRPr="00577419" w:rsidRDefault="00DB6B63" w:rsidP="00DB6B63">
      <w:pPr>
        <w:pStyle w:val="a7"/>
        <w:spacing w:before="0" w:beforeAutospacing="0" w:after="0" w:afterAutospacing="0"/>
        <w:rPr>
          <w:b/>
          <w:color w:val="000000"/>
          <w:lang w:val="en-US"/>
        </w:rPr>
      </w:pPr>
    </w:p>
    <w:p w:rsidR="00DB6B63" w:rsidRPr="00685BC3" w:rsidRDefault="00DB6B63" w:rsidP="00685BC3">
      <w:pPr>
        <w:pStyle w:val="a4"/>
        <w:numPr>
          <w:ilvl w:val="1"/>
          <w:numId w:val="2"/>
        </w:numPr>
        <w:ind w:left="0" w:firstLine="426"/>
        <w:rPr>
          <w:rFonts w:cs="Times New Roman"/>
          <w:sz w:val="24"/>
          <w:szCs w:val="24"/>
          <w:lang w:val="ro-RO"/>
        </w:rPr>
      </w:pPr>
      <w:r w:rsidRPr="00685BC3">
        <w:rPr>
          <w:rFonts w:cs="Times New Roman"/>
          <w:sz w:val="24"/>
          <w:szCs w:val="24"/>
          <w:lang w:val="ro-RO"/>
        </w:rPr>
        <w:t xml:space="preserve">Amplasamentele pentru desfășurarea comerțului ambulant  (în continuare – ,,Amplasamente”) pot fi  situate  la o distanţă: </w:t>
      </w:r>
    </w:p>
    <w:p w:rsidR="00DB6B63" w:rsidRPr="003B4908" w:rsidRDefault="00DB6B63" w:rsidP="00697A1C">
      <w:pPr>
        <w:pStyle w:val="a4"/>
        <w:ind w:left="820" w:right="-1" w:firstLine="0"/>
        <w:jc w:val="both"/>
        <w:rPr>
          <w:rFonts w:cs="Times New Roman"/>
          <w:sz w:val="24"/>
          <w:szCs w:val="24"/>
        </w:rPr>
      </w:pPr>
      <w:r w:rsidRPr="00143503">
        <w:rPr>
          <w:rFonts w:cs="Times New Roman"/>
          <w:sz w:val="24"/>
          <w:szCs w:val="24"/>
        </w:rPr>
        <w:t xml:space="preserve">a) </w:t>
      </w:r>
      <w:r w:rsidRPr="00143503">
        <w:rPr>
          <w:rFonts w:cs="Times New Roman"/>
          <w:sz w:val="24"/>
          <w:szCs w:val="24"/>
          <w:lang w:val="ro-RO"/>
        </w:rPr>
        <w:t>minimă</w:t>
      </w:r>
      <w:r w:rsidRPr="00143503">
        <w:rPr>
          <w:rFonts w:cs="Times New Roman"/>
          <w:spacing w:val="-13"/>
          <w:sz w:val="24"/>
          <w:szCs w:val="24"/>
          <w:lang w:val="ro-RO"/>
        </w:rPr>
        <w:t xml:space="preserve"> </w:t>
      </w:r>
      <w:r w:rsidRPr="00143503">
        <w:rPr>
          <w:rFonts w:cs="Times New Roman"/>
          <w:sz w:val="24"/>
          <w:szCs w:val="24"/>
          <w:lang w:val="ro-RO"/>
        </w:rPr>
        <w:t xml:space="preserve">de </w:t>
      </w:r>
      <w:r>
        <w:rPr>
          <w:bCs/>
          <w:sz w:val="24"/>
          <w:szCs w:val="24"/>
        </w:rPr>
        <w:t>100</w:t>
      </w:r>
      <w:r w:rsidRPr="003B4908">
        <w:rPr>
          <w:bCs/>
          <w:sz w:val="24"/>
          <w:szCs w:val="24"/>
        </w:rPr>
        <w:t xml:space="preserve"> </w:t>
      </w:r>
      <w:r w:rsidRPr="003B4908">
        <w:rPr>
          <w:bCs/>
          <w:sz w:val="24"/>
          <w:szCs w:val="24"/>
          <w:lang w:val="ro-RO"/>
        </w:rPr>
        <w:t xml:space="preserve">metri  </w:t>
      </w:r>
      <w:r w:rsidRPr="003B4908">
        <w:rPr>
          <w:sz w:val="24"/>
          <w:szCs w:val="24"/>
          <w:lang w:val="ro-RO"/>
        </w:rPr>
        <w:t xml:space="preserve">de la edificiile  autorităţilor publice </w:t>
      </w:r>
      <w:r w:rsidRPr="003B4908">
        <w:rPr>
          <w:rFonts w:cs="Times New Roman"/>
          <w:sz w:val="24"/>
          <w:szCs w:val="24"/>
          <w:lang w:val="ro-RO"/>
        </w:rPr>
        <w:t>centrale și locale</w:t>
      </w:r>
      <w:r>
        <w:rPr>
          <w:rFonts w:cs="Times New Roman"/>
          <w:sz w:val="24"/>
          <w:szCs w:val="24"/>
          <w:lang w:val="ro-RO"/>
        </w:rPr>
        <w:t>, misiunile diplomatice</w:t>
      </w:r>
      <w:r w:rsidRPr="003B4908">
        <w:rPr>
          <w:sz w:val="24"/>
          <w:szCs w:val="24"/>
          <w:lang w:val="ro-RO"/>
        </w:rPr>
        <w:t>, instituţiile de învăţământ</w:t>
      </w:r>
      <w:r w:rsidR="009949B6">
        <w:rPr>
          <w:sz w:val="24"/>
          <w:szCs w:val="24"/>
          <w:lang w:val="ro-RO"/>
        </w:rPr>
        <w:t>, instituţiile medicale, lo</w:t>
      </w:r>
      <w:r w:rsidRPr="003B4908">
        <w:rPr>
          <w:sz w:val="24"/>
          <w:szCs w:val="24"/>
          <w:lang w:val="ro-RO"/>
        </w:rPr>
        <w:t>caşurile de cult, monumente</w:t>
      </w:r>
      <w:r>
        <w:rPr>
          <w:sz w:val="24"/>
          <w:szCs w:val="24"/>
          <w:lang w:val="ro-RO"/>
        </w:rPr>
        <w:t>le de for public categoria A și B;</w:t>
      </w:r>
    </w:p>
    <w:p w:rsidR="00DB6B63" w:rsidRPr="00143503" w:rsidRDefault="00DB6B63" w:rsidP="00DB6B63">
      <w:pPr>
        <w:pStyle w:val="a4"/>
        <w:ind w:left="820" w:firstLine="0"/>
        <w:rPr>
          <w:rFonts w:cs="Times New Roman"/>
          <w:sz w:val="24"/>
          <w:szCs w:val="24"/>
          <w:lang w:val="ro-RO"/>
        </w:rPr>
      </w:pPr>
      <w:r w:rsidRPr="00143503">
        <w:rPr>
          <w:rFonts w:cs="Times New Roman"/>
          <w:sz w:val="24"/>
          <w:szCs w:val="24"/>
        </w:rPr>
        <w:t>b)</w:t>
      </w:r>
      <w:r w:rsidRPr="00143503">
        <w:rPr>
          <w:rFonts w:cs="Times New Roman"/>
          <w:sz w:val="24"/>
          <w:szCs w:val="24"/>
          <w:lang w:val="ro-RO"/>
        </w:rPr>
        <w:t xml:space="preserve">  </w:t>
      </w:r>
      <w:proofErr w:type="gramStart"/>
      <w:r w:rsidRPr="00143503">
        <w:rPr>
          <w:rFonts w:cs="Times New Roman"/>
          <w:sz w:val="24"/>
          <w:szCs w:val="24"/>
          <w:lang w:val="ro-RO"/>
        </w:rPr>
        <w:t>mai</w:t>
      </w:r>
      <w:proofErr w:type="gramEnd"/>
      <w:r w:rsidRPr="00143503">
        <w:rPr>
          <w:rFonts w:cs="Times New Roman"/>
          <w:spacing w:val="23"/>
          <w:sz w:val="24"/>
          <w:szCs w:val="24"/>
          <w:lang w:val="ro-RO"/>
        </w:rPr>
        <w:t xml:space="preserve"> </w:t>
      </w:r>
      <w:r w:rsidRPr="00143503">
        <w:rPr>
          <w:rFonts w:cs="Times New Roman"/>
          <w:sz w:val="24"/>
          <w:szCs w:val="24"/>
          <w:lang w:val="ro-RO"/>
        </w:rPr>
        <w:t>mare</w:t>
      </w:r>
      <w:r w:rsidRPr="00143503">
        <w:rPr>
          <w:rFonts w:cs="Times New Roman"/>
          <w:spacing w:val="22"/>
          <w:sz w:val="24"/>
          <w:szCs w:val="24"/>
          <w:lang w:val="ro-RO"/>
        </w:rPr>
        <w:t xml:space="preserve"> </w:t>
      </w:r>
      <w:r w:rsidRPr="00143503">
        <w:rPr>
          <w:rFonts w:cs="Times New Roman"/>
          <w:sz w:val="24"/>
          <w:szCs w:val="24"/>
          <w:lang w:val="ro-RO"/>
        </w:rPr>
        <w:t>de</w:t>
      </w:r>
      <w:r w:rsidRPr="00143503">
        <w:rPr>
          <w:rFonts w:cs="Times New Roman"/>
          <w:spacing w:val="22"/>
          <w:sz w:val="24"/>
          <w:szCs w:val="24"/>
          <w:lang w:val="ro-RO"/>
        </w:rPr>
        <w:t xml:space="preserve"> </w:t>
      </w:r>
      <w:r>
        <w:rPr>
          <w:rFonts w:cs="Times New Roman"/>
          <w:sz w:val="24"/>
          <w:szCs w:val="24"/>
          <w:lang w:val="ro-RO"/>
        </w:rPr>
        <w:t>10</w:t>
      </w:r>
      <w:r w:rsidRPr="00143503">
        <w:rPr>
          <w:rFonts w:cs="Times New Roman"/>
          <w:spacing w:val="25"/>
          <w:sz w:val="24"/>
          <w:szCs w:val="24"/>
          <w:lang w:val="ro-RO"/>
        </w:rPr>
        <w:t xml:space="preserve"> </w:t>
      </w:r>
      <w:r w:rsidRPr="00143503">
        <w:rPr>
          <w:rFonts w:cs="Times New Roman"/>
          <w:sz w:val="24"/>
          <w:szCs w:val="24"/>
          <w:lang w:val="ro-RO"/>
        </w:rPr>
        <w:t>metri</w:t>
      </w:r>
      <w:r w:rsidRPr="00143503">
        <w:rPr>
          <w:rFonts w:cs="Times New Roman"/>
          <w:spacing w:val="23"/>
          <w:sz w:val="24"/>
          <w:szCs w:val="24"/>
          <w:lang w:val="ro-RO"/>
        </w:rPr>
        <w:t xml:space="preserve"> </w:t>
      </w:r>
      <w:r w:rsidRPr="00143503">
        <w:rPr>
          <w:rFonts w:cs="Times New Roman"/>
          <w:sz w:val="24"/>
          <w:szCs w:val="24"/>
          <w:lang w:val="ro-RO"/>
        </w:rPr>
        <w:t>de</w:t>
      </w:r>
      <w:r w:rsidRPr="00143503">
        <w:rPr>
          <w:rFonts w:cs="Times New Roman"/>
          <w:spacing w:val="23"/>
          <w:sz w:val="24"/>
          <w:szCs w:val="24"/>
          <w:lang w:val="ro-RO"/>
        </w:rPr>
        <w:t xml:space="preserve"> </w:t>
      </w:r>
      <w:r>
        <w:rPr>
          <w:rFonts w:cs="Times New Roman"/>
          <w:spacing w:val="23"/>
          <w:sz w:val="24"/>
          <w:szCs w:val="24"/>
          <w:lang w:val="ro-RO"/>
        </w:rPr>
        <w:t xml:space="preserve">la </w:t>
      </w:r>
      <w:r w:rsidRPr="00143503">
        <w:rPr>
          <w:rFonts w:cs="Times New Roman"/>
          <w:sz w:val="24"/>
          <w:szCs w:val="24"/>
          <w:lang w:val="ro-RO"/>
        </w:rPr>
        <w:t>staţiile  mijloacelor</w:t>
      </w:r>
      <w:r w:rsidRPr="00143503">
        <w:rPr>
          <w:rFonts w:cs="Times New Roman"/>
          <w:spacing w:val="18"/>
          <w:sz w:val="24"/>
          <w:szCs w:val="24"/>
          <w:lang w:val="ro-RO"/>
        </w:rPr>
        <w:t xml:space="preserve"> </w:t>
      </w:r>
      <w:r w:rsidRPr="00143503">
        <w:rPr>
          <w:rFonts w:cs="Times New Roman"/>
          <w:sz w:val="24"/>
          <w:szCs w:val="24"/>
          <w:lang w:val="ro-RO"/>
        </w:rPr>
        <w:t>de</w:t>
      </w:r>
      <w:r w:rsidRPr="00143503">
        <w:rPr>
          <w:rFonts w:cs="Times New Roman"/>
          <w:spacing w:val="18"/>
          <w:sz w:val="24"/>
          <w:szCs w:val="24"/>
          <w:lang w:val="ro-RO"/>
        </w:rPr>
        <w:t xml:space="preserve"> </w:t>
      </w:r>
      <w:r w:rsidRPr="00143503">
        <w:rPr>
          <w:rFonts w:cs="Times New Roman"/>
          <w:sz w:val="24"/>
          <w:szCs w:val="24"/>
          <w:lang w:val="ro-RO"/>
        </w:rPr>
        <w:t>transport</w:t>
      </w:r>
      <w:r w:rsidRPr="00143503">
        <w:rPr>
          <w:rFonts w:cs="Times New Roman"/>
          <w:spacing w:val="20"/>
          <w:sz w:val="24"/>
          <w:szCs w:val="24"/>
          <w:lang w:val="ro-RO"/>
        </w:rPr>
        <w:t xml:space="preserve"> </w:t>
      </w:r>
      <w:r w:rsidRPr="00143503">
        <w:rPr>
          <w:rFonts w:cs="Times New Roman"/>
          <w:sz w:val="24"/>
          <w:szCs w:val="24"/>
          <w:lang w:val="ro-RO"/>
        </w:rPr>
        <w:t>urban;</w:t>
      </w:r>
    </w:p>
    <w:p w:rsidR="00DB6B63" w:rsidRPr="00143503" w:rsidRDefault="00DB6B63" w:rsidP="00DB6B63">
      <w:pPr>
        <w:pStyle w:val="a4"/>
        <w:ind w:left="820" w:firstLine="0"/>
        <w:rPr>
          <w:rFonts w:cs="Times New Roman"/>
          <w:sz w:val="24"/>
          <w:szCs w:val="24"/>
          <w:lang w:val="ro-RO"/>
        </w:rPr>
      </w:pPr>
      <w:r w:rsidRPr="00143503">
        <w:rPr>
          <w:rFonts w:cs="Times New Roman"/>
          <w:sz w:val="24"/>
          <w:szCs w:val="24"/>
          <w:lang w:val="ro-RO"/>
        </w:rPr>
        <w:t>c</w:t>
      </w:r>
      <w:r w:rsidRPr="00143503">
        <w:rPr>
          <w:rFonts w:cs="Times New Roman"/>
          <w:sz w:val="24"/>
          <w:szCs w:val="24"/>
        </w:rPr>
        <w:t xml:space="preserve">)  </w:t>
      </w:r>
      <w:r w:rsidRPr="00143503">
        <w:rPr>
          <w:rFonts w:cs="Times New Roman"/>
          <w:sz w:val="24"/>
          <w:szCs w:val="24"/>
          <w:lang w:val="ro-RO"/>
        </w:rPr>
        <w:t>mai</w:t>
      </w:r>
      <w:r w:rsidRPr="00143503">
        <w:rPr>
          <w:rFonts w:cs="Times New Roman"/>
          <w:spacing w:val="20"/>
          <w:sz w:val="24"/>
          <w:szCs w:val="24"/>
          <w:lang w:val="ro-RO"/>
        </w:rPr>
        <w:t xml:space="preserve"> </w:t>
      </w:r>
      <w:r w:rsidRPr="00143503">
        <w:rPr>
          <w:rFonts w:cs="Times New Roman"/>
          <w:sz w:val="24"/>
          <w:szCs w:val="24"/>
          <w:lang w:val="ro-RO"/>
        </w:rPr>
        <w:t>mare</w:t>
      </w:r>
      <w:r w:rsidRPr="00143503">
        <w:rPr>
          <w:rFonts w:cs="Times New Roman"/>
          <w:spacing w:val="18"/>
          <w:sz w:val="24"/>
          <w:szCs w:val="24"/>
          <w:lang w:val="ro-RO"/>
        </w:rPr>
        <w:t xml:space="preserve"> </w:t>
      </w:r>
      <w:r w:rsidRPr="00143503">
        <w:rPr>
          <w:rFonts w:cs="Times New Roman"/>
          <w:sz w:val="24"/>
          <w:szCs w:val="24"/>
          <w:lang w:val="ro-RO"/>
        </w:rPr>
        <w:t>de</w:t>
      </w:r>
      <w:r w:rsidRPr="00143503">
        <w:rPr>
          <w:rFonts w:cs="Times New Roman"/>
          <w:spacing w:val="19"/>
          <w:sz w:val="24"/>
          <w:szCs w:val="24"/>
          <w:lang w:val="ro-RO"/>
        </w:rPr>
        <w:t xml:space="preserve"> </w:t>
      </w:r>
      <w:r w:rsidRPr="00143503">
        <w:rPr>
          <w:rFonts w:cs="Times New Roman"/>
          <w:sz w:val="24"/>
          <w:szCs w:val="24"/>
          <w:lang w:val="ro-RO"/>
        </w:rPr>
        <w:t>10</w:t>
      </w:r>
      <w:r w:rsidRPr="00143503">
        <w:rPr>
          <w:rFonts w:cs="Times New Roman"/>
          <w:spacing w:val="19"/>
          <w:sz w:val="24"/>
          <w:szCs w:val="24"/>
          <w:lang w:val="ro-RO"/>
        </w:rPr>
        <w:t xml:space="preserve"> </w:t>
      </w:r>
      <w:r w:rsidRPr="00143503">
        <w:rPr>
          <w:rFonts w:cs="Times New Roman"/>
          <w:sz w:val="24"/>
          <w:szCs w:val="24"/>
          <w:lang w:val="ro-RO"/>
        </w:rPr>
        <w:t>metri</w:t>
      </w:r>
      <w:r w:rsidRPr="00143503">
        <w:rPr>
          <w:rFonts w:cs="Times New Roman"/>
          <w:spacing w:val="20"/>
          <w:sz w:val="24"/>
          <w:szCs w:val="24"/>
          <w:lang w:val="ro-RO"/>
        </w:rPr>
        <w:t xml:space="preserve"> </w:t>
      </w:r>
      <w:r w:rsidRPr="00143503">
        <w:rPr>
          <w:rFonts w:cs="Times New Roman"/>
          <w:sz w:val="24"/>
          <w:szCs w:val="24"/>
          <w:lang w:val="ro-RO"/>
        </w:rPr>
        <w:t>de</w:t>
      </w:r>
      <w:r w:rsidRPr="00143503">
        <w:rPr>
          <w:rFonts w:cs="Times New Roman"/>
          <w:spacing w:val="18"/>
          <w:sz w:val="24"/>
          <w:szCs w:val="24"/>
          <w:lang w:val="ro-RO"/>
        </w:rPr>
        <w:t xml:space="preserve"> </w:t>
      </w:r>
      <w:r>
        <w:rPr>
          <w:rFonts w:cs="Times New Roman"/>
          <w:spacing w:val="18"/>
          <w:sz w:val="24"/>
          <w:szCs w:val="24"/>
          <w:lang w:val="ro-RO"/>
        </w:rPr>
        <w:t xml:space="preserve">la </w:t>
      </w:r>
      <w:r w:rsidRPr="00143503">
        <w:rPr>
          <w:rFonts w:cs="Times New Roman"/>
          <w:sz w:val="24"/>
          <w:szCs w:val="24"/>
          <w:lang w:val="ro-RO"/>
        </w:rPr>
        <w:t>trecerile</w:t>
      </w:r>
      <w:r w:rsidRPr="00143503">
        <w:rPr>
          <w:rFonts w:cs="Times New Roman"/>
          <w:spacing w:val="18"/>
          <w:sz w:val="24"/>
          <w:szCs w:val="24"/>
          <w:lang w:val="ro-RO"/>
        </w:rPr>
        <w:t xml:space="preserve"> </w:t>
      </w:r>
      <w:r w:rsidRPr="00143503">
        <w:rPr>
          <w:rFonts w:cs="Times New Roman"/>
          <w:sz w:val="24"/>
          <w:szCs w:val="24"/>
          <w:lang w:val="ro-RO"/>
        </w:rPr>
        <w:t>de</w:t>
      </w:r>
      <w:r w:rsidRPr="00143503">
        <w:rPr>
          <w:rFonts w:cs="Times New Roman"/>
          <w:spacing w:val="18"/>
          <w:sz w:val="24"/>
          <w:szCs w:val="24"/>
          <w:lang w:val="ro-RO"/>
        </w:rPr>
        <w:t xml:space="preserve"> </w:t>
      </w:r>
      <w:r w:rsidRPr="00143503">
        <w:rPr>
          <w:rFonts w:cs="Times New Roman"/>
          <w:sz w:val="24"/>
          <w:szCs w:val="24"/>
          <w:lang w:val="ro-RO"/>
        </w:rPr>
        <w:t>pietoni,  fără a obtura în vreun fel</w:t>
      </w:r>
      <w:r w:rsidR="00697A1C">
        <w:rPr>
          <w:rFonts w:cs="Times New Roman"/>
          <w:sz w:val="24"/>
          <w:szCs w:val="24"/>
          <w:lang w:val="ro-RO"/>
        </w:rPr>
        <w:t xml:space="preserve"> </w:t>
      </w:r>
      <w:r w:rsidRPr="00143503">
        <w:rPr>
          <w:rFonts w:cs="Times New Roman"/>
          <w:sz w:val="24"/>
          <w:szCs w:val="24"/>
          <w:lang w:val="ro-RO"/>
        </w:rPr>
        <w:t xml:space="preserve">vizibilitatea conducătorilor </w:t>
      </w:r>
      <w:r w:rsidRPr="00143503">
        <w:rPr>
          <w:rFonts w:cs="Times New Roman"/>
          <w:spacing w:val="-17"/>
          <w:sz w:val="24"/>
          <w:szCs w:val="24"/>
          <w:lang w:val="ro-RO"/>
        </w:rPr>
        <w:t xml:space="preserve"> </w:t>
      </w:r>
      <w:r w:rsidRPr="00143503">
        <w:rPr>
          <w:rFonts w:cs="Times New Roman"/>
          <w:sz w:val="24"/>
          <w:szCs w:val="24"/>
          <w:lang w:val="ro-RO"/>
        </w:rPr>
        <w:t>auto;</w:t>
      </w:r>
    </w:p>
    <w:p w:rsidR="00DB6B63" w:rsidRDefault="00DB6B63" w:rsidP="00DB6B63">
      <w:pPr>
        <w:pStyle w:val="a4"/>
        <w:ind w:left="820" w:firstLine="0"/>
        <w:rPr>
          <w:rFonts w:cs="Times New Roman"/>
          <w:sz w:val="24"/>
          <w:szCs w:val="24"/>
          <w:lang w:val="ro-RO"/>
        </w:rPr>
      </w:pPr>
      <w:r w:rsidRPr="00143503">
        <w:rPr>
          <w:rFonts w:cs="Times New Roman"/>
          <w:sz w:val="24"/>
          <w:szCs w:val="24"/>
        </w:rPr>
        <w:t xml:space="preserve">d) </w:t>
      </w:r>
      <w:proofErr w:type="gramStart"/>
      <w:r w:rsidRPr="00143503">
        <w:rPr>
          <w:rFonts w:cs="Times New Roman"/>
          <w:sz w:val="24"/>
          <w:szCs w:val="24"/>
          <w:lang w:val="ro-RO"/>
        </w:rPr>
        <w:t>mai</w:t>
      </w:r>
      <w:proofErr w:type="gramEnd"/>
      <w:r w:rsidRPr="00143503">
        <w:rPr>
          <w:rFonts w:cs="Times New Roman"/>
          <w:sz w:val="24"/>
          <w:szCs w:val="24"/>
          <w:lang w:val="ro-RO"/>
        </w:rPr>
        <w:t xml:space="preserve"> mare de 100</w:t>
      </w:r>
      <w:r>
        <w:rPr>
          <w:rFonts w:cs="Times New Roman"/>
          <w:sz w:val="24"/>
          <w:szCs w:val="24"/>
          <w:lang w:val="ro-RO"/>
        </w:rPr>
        <w:t xml:space="preserve"> metri de la piețele autorizate;</w:t>
      </w:r>
    </w:p>
    <w:p w:rsidR="00DB6B63" w:rsidRPr="00143503" w:rsidRDefault="00DB6B63" w:rsidP="00DB6B63">
      <w:pPr>
        <w:pStyle w:val="a4"/>
        <w:ind w:left="820" w:firstLine="0"/>
        <w:rPr>
          <w:rFonts w:cs="Times New Roman"/>
          <w:sz w:val="24"/>
          <w:szCs w:val="24"/>
          <w:lang w:val="ro-RO"/>
        </w:rPr>
      </w:pPr>
      <w:r>
        <w:rPr>
          <w:rFonts w:cs="Times New Roman"/>
          <w:sz w:val="24"/>
          <w:szCs w:val="24"/>
          <w:lang w:val="ro-RO"/>
        </w:rPr>
        <w:t xml:space="preserve">e) </w:t>
      </w:r>
      <w:r w:rsidRPr="00143503">
        <w:rPr>
          <w:rFonts w:cs="Times New Roman"/>
          <w:sz w:val="24"/>
          <w:szCs w:val="24"/>
          <w:lang w:val="ro-RO"/>
        </w:rPr>
        <w:t>de cel puţin 50</w:t>
      </w:r>
      <w:r w:rsidRPr="00143503">
        <w:rPr>
          <w:rFonts w:cs="Times New Roman"/>
          <w:spacing w:val="-23"/>
          <w:sz w:val="24"/>
          <w:szCs w:val="24"/>
          <w:lang w:val="ro-RO"/>
        </w:rPr>
        <w:t xml:space="preserve"> </w:t>
      </w:r>
      <w:r w:rsidRPr="00143503">
        <w:rPr>
          <w:rFonts w:cs="Times New Roman"/>
          <w:sz w:val="24"/>
          <w:szCs w:val="24"/>
          <w:lang w:val="ro-RO"/>
        </w:rPr>
        <w:t>metri</w:t>
      </w:r>
      <w:r w:rsidRPr="00D5363C">
        <w:t xml:space="preserve"> </w:t>
      </w:r>
      <w:r w:rsidRPr="00D5363C">
        <w:rPr>
          <w:sz w:val="24"/>
          <w:szCs w:val="24"/>
        </w:rPr>
        <w:t xml:space="preserve">de la </w:t>
      </w:r>
      <w:proofErr w:type="spellStart"/>
      <w:r w:rsidRPr="00D5363C">
        <w:rPr>
          <w:sz w:val="24"/>
          <w:szCs w:val="24"/>
        </w:rPr>
        <w:t>unitățile</w:t>
      </w:r>
      <w:proofErr w:type="spellEnd"/>
      <w:r w:rsidRPr="00D5363C">
        <w:rPr>
          <w:sz w:val="24"/>
          <w:szCs w:val="24"/>
        </w:rPr>
        <w:t xml:space="preserve">  de </w:t>
      </w:r>
      <w:proofErr w:type="spellStart"/>
      <w:r w:rsidRPr="00D5363C">
        <w:rPr>
          <w:sz w:val="24"/>
          <w:szCs w:val="24"/>
        </w:rPr>
        <w:t>comerţ</w:t>
      </w:r>
      <w:proofErr w:type="spellEnd"/>
      <w:r w:rsidRPr="00D5363C">
        <w:rPr>
          <w:sz w:val="24"/>
          <w:szCs w:val="24"/>
        </w:rPr>
        <w:t xml:space="preserve"> </w:t>
      </w:r>
      <w:proofErr w:type="spellStart"/>
      <w:r w:rsidRPr="00D5363C">
        <w:rPr>
          <w:sz w:val="24"/>
          <w:szCs w:val="24"/>
        </w:rPr>
        <w:t>şi</w:t>
      </w:r>
      <w:proofErr w:type="spellEnd"/>
      <w:r w:rsidRPr="00D5363C">
        <w:rPr>
          <w:sz w:val="24"/>
          <w:szCs w:val="24"/>
        </w:rPr>
        <w:t xml:space="preserve"> </w:t>
      </w:r>
      <w:proofErr w:type="spellStart"/>
      <w:r w:rsidRPr="00D5363C">
        <w:rPr>
          <w:sz w:val="24"/>
          <w:szCs w:val="24"/>
        </w:rPr>
        <w:t>alimentaţie</w:t>
      </w:r>
      <w:proofErr w:type="spellEnd"/>
      <w:r w:rsidRPr="00D5363C">
        <w:rPr>
          <w:sz w:val="24"/>
          <w:szCs w:val="24"/>
        </w:rPr>
        <w:t xml:space="preserve"> </w:t>
      </w:r>
      <w:proofErr w:type="spellStart"/>
      <w:r w:rsidRPr="00D5363C">
        <w:rPr>
          <w:sz w:val="24"/>
          <w:szCs w:val="24"/>
        </w:rPr>
        <w:t>publică</w:t>
      </w:r>
      <w:proofErr w:type="spellEnd"/>
      <w:r w:rsidRPr="00D5363C">
        <w:rPr>
          <w:sz w:val="24"/>
          <w:szCs w:val="24"/>
        </w:rPr>
        <w:t xml:space="preserve"> </w:t>
      </w:r>
      <w:proofErr w:type="spellStart"/>
      <w:r w:rsidRPr="00D5363C">
        <w:rPr>
          <w:sz w:val="24"/>
          <w:szCs w:val="24"/>
        </w:rPr>
        <w:t>staţionare</w:t>
      </w:r>
      <w:proofErr w:type="spellEnd"/>
      <w:r w:rsidRPr="00D5363C">
        <w:rPr>
          <w:sz w:val="24"/>
          <w:szCs w:val="24"/>
        </w:rPr>
        <w:t xml:space="preserve"> </w:t>
      </w:r>
      <w:r>
        <w:rPr>
          <w:sz w:val="24"/>
          <w:szCs w:val="24"/>
        </w:rPr>
        <w:t>(</w:t>
      </w:r>
      <w:proofErr w:type="spellStart"/>
      <w:r w:rsidRPr="00D5363C">
        <w:rPr>
          <w:sz w:val="24"/>
          <w:szCs w:val="24"/>
        </w:rPr>
        <w:t>pentru</w:t>
      </w:r>
      <w:proofErr w:type="spellEnd"/>
      <w:r w:rsidRPr="00D5363C">
        <w:rPr>
          <w:rFonts w:cs="Times New Roman"/>
          <w:sz w:val="24"/>
          <w:szCs w:val="24"/>
          <w:lang w:val="ro-RO"/>
        </w:rPr>
        <w:t xml:space="preserve"> </w:t>
      </w:r>
      <w:r w:rsidRPr="00143503">
        <w:rPr>
          <w:rFonts w:cs="Times New Roman"/>
          <w:sz w:val="24"/>
          <w:szCs w:val="24"/>
          <w:lang w:val="ro-RO"/>
        </w:rPr>
        <w:t>produse similare celor comercializate în unitățile comerciale staționare</w:t>
      </w:r>
      <w:r>
        <w:t>)</w:t>
      </w:r>
      <w:r>
        <w:rPr>
          <w:rFonts w:cs="Times New Roman"/>
          <w:sz w:val="24"/>
          <w:szCs w:val="24"/>
          <w:lang w:val="ro-RO"/>
        </w:rPr>
        <w:t>.</w:t>
      </w:r>
    </w:p>
    <w:p w:rsidR="00DB6B63" w:rsidRPr="00DB26DE" w:rsidRDefault="00DB6B63" w:rsidP="00DB6B63">
      <w:pPr>
        <w:autoSpaceDE w:val="0"/>
        <w:autoSpaceDN w:val="0"/>
        <w:adjustRightInd w:val="0"/>
        <w:spacing w:after="0" w:line="240" w:lineRule="auto"/>
        <w:ind w:firstLine="100"/>
        <w:jc w:val="both"/>
        <w:rPr>
          <w:rFonts w:ascii="Times New Roman" w:hAnsi="Times New Roman" w:cs="Times New Roman"/>
          <w:sz w:val="24"/>
          <w:szCs w:val="24"/>
        </w:rPr>
      </w:pPr>
      <w:r>
        <w:rPr>
          <w:rFonts w:ascii="Times New Roman" w:hAnsi="Times New Roman" w:cs="Times New Roman"/>
          <w:sz w:val="24"/>
          <w:szCs w:val="24"/>
        </w:rPr>
        <w:t xml:space="preserve">     1.2. </w:t>
      </w:r>
      <w:r w:rsidRPr="00DB26DE">
        <w:rPr>
          <w:rFonts w:ascii="Times New Roman" w:hAnsi="Times New Roman" w:cs="Times New Roman"/>
          <w:sz w:val="24"/>
          <w:szCs w:val="24"/>
        </w:rPr>
        <w:t xml:space="preserve">Amplasamentele </w:t>
      </w:r>
      <w:r>
        <w:rPr>
          <w:rFonts w:ascii="Times New Roman" w:hAnsi="Times New Roman" w:cs="Times New Roman"/>
          <w:sz w:val="24"/>
          <w:szCs w:val="24"/>
        </w:rPr>
        <w:t>se stabilesc</w:t>
      </w:r>
      <w:r w:rsidRPr="00DB26DE">
        <w:rPr>
          <w:rFonts w:ascii="Times New Roman" w:hAnsi="Times New Roman" w:cs="Times New Roman"/>
          <w:sz w:val="24"/>
          <w:szCs w:val="24"/>
        </w:rPr>
        <w:t xml:space="preserve"> astfel încât </w:t>
      </w:r>
      <w:r w:rsidR="009949B6">
        <w:rPr>
          <w:rFonts w:ascii="Times New Roman" w:hAnsi="Times New Roman" w:cs="Times New Roman"/>
          <w:sz w:val="24"/>
          <w:szCs w:val="24"/>
        </w:rPr>
        <w:t>să nu perturbe traficul rutier ș</w:t>
      </w:r>
      <w:r w:rsidRPr="00DB26DE">
        <w:rPr>
          <w:rFonts w:ascii="Times New Roman" w:hAnsi="Times New Roman" w:cs="Times New Roman"/>
          <w:sz w:val="24"/>
          <w:szCs w:val="24"/>
        </w:rPr>
        <w:t>i pietonal,</w:t>
      </w:r>
      <w:r w:rsidR="009949B6">
        <w:rPr>
          <w:rFonts w:ascii="Times New Roman" w:hAnsi="Times New Roman" w:cs="Times New Roman"/>
          <w:sz w:val="24"/>
          <w:szCs w:val="24"/>
        </w:rPr>
        <w:t xml:space="preserve"> să nu afecteze spaţiile verzi ș</w:t>
      </w:r>
      <w:r w:rsidRPr="00DB26DE">
        <w:rPr>
          <w:rFonts w:ascii="Times New Roman" w:hAnsi="Times New Roman" w:cs="Times New Roman"/>
          <w:sz w:val="24"/>
          <w:szCs w:val="24"/>
        </w:rPr>
        <w:t xml:space="preserve">i </w:t>
      </w:r>
      <w:r>
        <w:rPr>
          <w:rFonts w:ascii="Times New Roman" w:hAnsi="Times New Roman" w:cs="Times New Roman"/>
          <w:sz w:val="24"/>
          <w:szCs w:val="24"/>
        </w:rPr>
        <w:t xml:space="preserve">vizibilitatea </w:t>
      </w:r>
      <w:r w:rsidRPr="00DB26DE">
        <w:rPr>
          <w:rFonts w:ascii="Times New Roman" w:hAnsi="Times New Roman" w:cs="Times New Roman"/>
          <w:sz w:val="24"/>
          <w:szCs w:val="24"/>
        </w:rPr>
        <w:t xml:space="preserve"> monumente</w:t>
      </w:r>
      <w:r>
        <w:rPr>
          <w:rFonts w:ascii="Times New Roman" w:hAnsi="Times New Roman" w:cs="Times New Roman"/>
          <w:sz w:val="24"/>
          <w:szCs w:val="24"/>
        </w:rPr>
        <w:t>lor</w:t>
      </w:r>
      <w:r w:rsidRPr="00DB26DE">
        <w:rPr>
          <w:rFonts w:ascii="Times New Roman" w:hAnsi="Times New Roman" w:cs="Times New Roman"/>
          <w:sz w:val="24"/>
          <w:szCs w:val="24"/>
        </w:rPr>
        <w:t>.</w:t>
      </w:r>
    </w:p>
    <w:p w:rsidR="00DB6B63" w:rsidRPr="00143503" w:rsidRDefault="00DB6B63" w:rsidP="00DB6B6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1.3.</w:t>
      </w:r>
      <w:r w:rsidRPr="00143503">
        <w:rPr>
          <w:rFonts w:ascii="Times New Roman" w:hAnsi="Times New Roman" w:cs="Times New Roman"/>
          <w:sz w:val="24"/>
          <w:szCs w:val="24"/>
        </w:rPr>
        <w:t xml:space="preserve"> Amplasamentele se pot stabili numai pe căile pietonale cu o lăţime minimă de 3 metri şi vor fi delimitate astfel încât să rămână cel puţin </w:t>
      </w:r>
      <w:r w:rsidR="00685BC3">
        <w:rPr>
          <w:rFonts w:ascii="Times New Roman" w:hAnsi="Times New Roman" w:cs="Times New Roman"/>
          <w:sz w:val="24"/>
          <w:szCs w:val="24"/>
        </w:rPr>
        <w:t>2</w:t>
      </w:r>
      <w:r w:rsidRPr="00355A8C">
        <w:rPr>
          <w:rFonts w:ascii="Times New Roman" w:hAnsi="Times New Roman" w:cs="Times New Roman"/>
          <w:sz w:val="24"/>
          <w:szCs w:val="24"/>
        </w:rPr>
        <w:t>,5</w:t>
      </w:r>
      <w:r w:rsidRPr="00143503">
        <w:rPr>
          <w:rFonts w:ascii="Times New Roman" w:hAnsi="Times New Roman" w:cs="Times New Roman"/>
          <w:sz w:val="24"/>
          <w:szCs w:val="24"/>
        </w:rPr>
        <w:t xml:space="preserve"> metri pentru circulaţia pietonală, iar utilizarea lor să nu afecteze spaţiile verzi şi alveolele pentru</w:t>
      </w:r>
      <w:r w:rsidRPr="00143503">
        <w:rPr>
          <w:rFonts w:ascii="Times New Roman" w:hAnsi="Times New Roman" w:cs="Times New Roman"/>
          <w:spacing w:val="-14"/>
          <w:sz w:val="24"/>
          <w:szCs w:val="24"/>
        </w:rPr>
        <w:t xml:space="preserve"> </w:t>
      </w:r>
      <w:r w:rsidRPr="00143503">
        <w:rPr>
          <w:rFonts w:ascii="Times New Roman" w:hAnsi="Times New Roman" w:cs="Times New Roman"/>
          <w:sz w:val="24"/>
          <w:szCs w:val="24"/>
        </w:rPr>
        <w:t>pomi.</w:t>
      </w:r>
    </w:p>
    <w:p w:rsidR="00DB6B63" w:rsidRDefault="00DB6B63" w:rsidP="00DB6B63">
      <w:pPr>
        <w:pStyle w:val="a4"/>
        <w:ind w:left="0" w:right="118" w:firstLine="426"/>
        <w:jc w:val="both"/>
        <w:rPr>
          <w:rFonts w:cs="Times New Roman"/>
          <w:bCs/>
          <w:sz w:val="24"/>
          <w:szCs w:val="24"/>
          <w:lang w:val="ro-RO"/>
        </w:rPr>
      </w:pPr>
      <w:r w:rsidRPr="00516598">
        <w:rPr>
          <w:rFonts w:cs="Times New Roman"/>
          <w:sz w:val="24"/>
          <w:szCs w:val="24"/>
        </w:rPr>
        <w:t>1.</w:t>
      </w:r>
      <w:r w:rsidR="00685BC3">
        <w:rPr>
          <w:rFonts w:cs="Times New Roman"/>
          <w:sz w:val="24"/>
          <w:szCs w:val="24"/>
        </w:rPr>
        <w:t>4</w:t>
      </w:r>
      <w:r w:rsidRPr="00516598">
        <w:rPr>
          <w:rFonts w:cs="Times New Roman"/>
          <w:b/>
          <w:sz w:val="24"/>
          <w:szCs w:val="24"/>
        </w:rPr>
        <w:t>.</w:t>
      </w:r>
      <w:r w:rsidRPr="00516598">
        <w:rPr>
          <w:rFonts w:cs="Times New Roman"/>
          <w:sz w:val="24"/>
          <w:szCs w:val="24"/>
        </w:rPr>
        <w:t xml:space="preserve"> </w:t>
      </w:r>
      <w:r w:rsidRPr="00516598">
        <w:rPr>
          <w:rFonts w:cs="Times New Roman"/>
          <w:bCs/>
          <w:sz w:val="24"/>
          <w:szCs w:val="24"/>
          <w:lang w:val="ro-RO"/>
        </w:rPr>
        <w:t>Cheltuielile referitoare la instalarea/montarea/demontarea unităț</w:t>
      </w:r>
      <w:proofErr w:type="gramStart"/>
      <w:r w:rsidRPr="00516598">
        <w:rPr>
          <w:rFonts w:cs="Times New Roman"/>
          <w:bCs/>
          <w:sz w:val="24"/>
          <w:szCs w:val="24"/>
          <w:lang w:val="ro-RO"/>
        </w:rPr>
        <w:t>ilor  comerciale</w:t>
      </w:r>
      <w:proofErr w:type="gramEnd"/>
      <w:r w:rsidRPr="00516598">
        <w:rPr>
          <w:rFonts w:cs="Times New Roman"/>
          <w:bCs/>
          <w:sz w:val="24"/>
          <w:szCs w:val="24"/>
          <w:lang w:val="ro-RO"/>
        </w:rPr>
        <w:t xml:space="preserve"> stradale vor fi suportate integral de către agenţii economici</w:t>
      </w:r>
      <w:r>
        <w:rPr>
          <w:rFonts w:cs="Times New Roman"/>
          <w:bCs/>
          <w:sz w:val="24"/>
          <w:szCs w:val="24"/>
          <w:lang w:val="ro-RO"/>
        </w:rPr>
        <w:t xml:space="preserve"> care le dețin.</w:t>
      </w:r>
      <w:r w:rsidRPr="00516598">
        <w:rPr>
          <w:rFonts w:cs="Times New Roman"/>
          <w:bCs/>
          <w:sz w:val="24"/>
          <w:szCs w:val="24"/>
          <w:lang w:val="ro-RO"/>
        </w:rPr>
        <w:t xml:space="preserve">  </w:t>
      </w:r>
    </w:p>
    <w:p w:rsidR="00DB6B63" w:rsidRPr="00516598" w:rsidRDefault="00DB6B63" w:rsidP="00DB6B63">
      <w:pPr>
        <w:pStyle w:val="a4"/>
        <w:ind w:left="0" w:right="118" w:firstLine="426"/>
        <w:jc w:val="both"/>
        <w:rPr>
          <w:rFonts w:cs="Times New Roman"/>
          <w:sz w:val="24"/>
          <w:szCs w:val="24"/>
          <w:lang w:val="ro-RO"/>
        </w:rPr>
      </w:pPr>
      <w:r w:rsidRPr="00516598">
        <w:rPr>
          <w:rFonts w:cs="Times New Roman"/>
          <w:sz w:val="24"/>
          <w:szCs w:val="24"/>
          <w:lang w:val="ro-RO"/>
        </w:rPr>
        <w:t>1</w:t>
      </w:r>
      <w:r>
        <w:rPr>
          <w:rFonts w:cs="Times New Roman"/>
          <w:sz w:val="24"/>
          <w:szCs w:val="24"/>
          <w:lang w:val="ro-RO"/>
        </w:rPr>
        <w:t>.</w:t>
      </w:r>
      <w:r w:rsidR="00685BC3">
        <w:rPr>
          <w:rFonts w:cs="Times New Roman"/>
          <w:sz w:val="24"/>
          <w:szCs w:val="24"/>
          <w:lang w:val="ro-RO"/>
        </w:rPr>
        <w:t>5</w:t>
      </w:r>
      <w:r w:rsidRPr="00516598">
        <w:rPr>
          <w:rFonts w:cs="Times New Roman"/>
          <w:sz w:val="24"/>
          <w:szCs w:val="24"/>
          <w:lang w:val="ro-RO"/>
        </w:rPr>
        <w:t>.  Este interzisă utilizarea pe amplasamente a altui tip de unitate de comerț  ambulant  decât cel înscris în schema de amplasare, modificarea ori extinderea</w:t>
      </w:r>
      <w:r w:rsidRPr="00516598">
        <w:rPr>
          <w:rFonts w:cs="Times New Roman"/>
          <w:spacing w:val="-13"/>
          <w:sz w:val="24"/>
          <w:szCs w:val="24"/>
          <w:lang w:val="ro-RO"/>
        </w:rPr>
        <w:t xml:space="preserve"> </w:t>
      </w:r>
      <w:r w:rsidRPr="00516598">
        <w:rPr>
          <w:rFonts w:cs="Times New Roman"/>
          <w:sz w:val="24"/>
          <w:szCs w:val="24"/>
          <w:lang w:val="ro-RO"/>
        </w:rPr>
        <w:t>acesteia.</w:t>
      </w:r>
    </w:p>
    <w:p w:rsidR="00DB6B63" w:rsidRPr="00A364C2" w:rsidRDefault="00DB6B63" w:rsidP="00DB6B63">
      <w:pPr>
        <w:autoSpaceDE w:val="0"/>
        <w:autoSpaceDN w:val="0"/>
        <w:adjustRightInd w:val="0"/>
        <w:spacing w:after="0" w:line="240" w:lineRule="auto"/>
        <w:jc w:val="both"/>
        <w:rPr>
          <w:rFonts w:ascii="Times New Roman" w:hAnsi="Times New Roman" w:cs="Times New Roman"/>
          <w:b/>
          <w:bCs/>
          <w:sz w:val="24"/>
          <w:szCs w:val="24"/>
        </w:rPr>
      </w:pPr>
      <w:r w:rsidRPr="00111F8C">
        <w:rPr>
          <w:rFonts w:ascii="Times New Roman" w:hAnsi="Times New Roman" w:cs="Times New Roman"/>
          <w:sz w:val="24"/>
          <w:szCs w:val="24"/>
        </w:rPr>
        <w:t xml:space="preserve">       </w:t>
      </w:r>
      <w:r w:rsidRPr="00516598">
        <w:rPr>
          <w:rFonts w:ascii="Times New Roman" w:hAnsi="Times New Roman" w:cs="Times New Roman"/>
          <w:sz w:val="24"/>
          <w:szCs w:val="24"/>
          <w:lang w:val="en-US"/>
        </w:rPr>
        <w:t>1</w:t>
      </w:r>
      <w:r>
        <w:rPr>
          <w:rFonts w:ascii="Times New Roman" w:hAnsi="Times New Roman" w:cs="Times New Roman"/>
          <w:sz w:val="24"/>
          <w:szCs w:val="24"/>
          <w:lang w:val="en-US"/>
        </w:rPr>
        <w:t>.</w:t>
      </w:r>
      <w:r w:rsidR="00685BC3">
        <w:rPr>
          <w:rFonts w:ascii="Times New Roman" w:hAnsi="Times New Roman" w:cs="Times New Roman"/>
          <w:sz w:val="24"/>
          <w:szCs w:val="24"/>
          <w:lang w:val="en-US"/>
        </w:rPr>
        <w:t>6</w:t>
      </w:r>
      <w:r w:rsidRPr="00516598">
        <w:rPr>
          <w:rFonts w:ascii="Times New Roman" w:hAnsi="Times New Roman" w:cs="Times New Roman"/>
          <w:sz w:val="24"/>
          <w:szCs w:val="24"/>
          <w:lang w:val="en-US"/>
        </w:rPr>
        <w:t xml:space="preserve">. </w:t>
      </w:r>
      <w:r w:rsidRPr="00A364C2">
        <w:rPr>
          <w:rFonts w:ascii="Times New Roman" w:hAnsi="Times New Roman" w:cs="Times New Roman"/>
          <w:sz w:val="24"/>
          <w:szCs w:val="24"/>
        </w:rPr>
        <w:t>Comerciantul este obligat să elibereze amplasamentul necondiţionat la solicitarea  primăriei sau a preturii de sector în cazul declarării interesului public, inclusiv, necesităţii efectu</w:t>
      </w:r>
      <w:r>
        <w:rPr>
          <w:rFonts w:ascii="Times New Roman" w:hAnsi="Times New Roman" w:cs="Times New Roman"/>
          <w:sz w:val="24"/>
          <w:szCs w:val="24"/>
        </w:rPr>
        <w:t>ă</w:t>
      </w:r>
      <w:r w:rsidRPr="00A364C2">
        <w:rPr>
          <w:rFonts w:ascii="Times New Roman" w:hAnsi="Times New Roman" w:cs="Times New Roman"/>
          <w:sz w:val="24"/>
          <w:szCs w:val="24"/>
        </w:rPr>
        <w:t>rii în zona amplasamentului a lucrărilor de</w:t>
      </w:r>
      <w:r>
        <w:rPr>
          <w:rFonts w:ascii="Times New Roman" w:hAnsi="Times New Roman" w:cs="Times New Roman"/>
          <w:sz w:val="24"/>
          <w:szCs w:val="24"/>
        </w:rPr>
        <w:t xml:space="preserve"> instalare/reparaţie a reţelelor</w:t>
      </w:r>
      <w:r w:rsidRPr="00A364C2">
        <w:rPr>
          <w:rFonts w:ascii="Times New Roman" w:hAnsi="Times New Roman" w:cs="Times New Roman"/>
          <w:sz w:val="24"/>
          <w:szCs w:val="24"/>
        </w:rPr>
        <w:t xml:space="preserve"> tehnice edilitare sau a covorului asfaltic. Unităţile comerciale, după caz,  pot fi reamplasate temporar (până la terminarea lucrărilor) cu aprobarea scrisă a pretorului.</w:t>
      </w:r>
    </w:p>
    <w:p w:rsidR="00DB6B63" w:rsidRDefault="00DB6B63" w:rsidP="00DB6B63">
      <w:pPr>
        <w:widowControl w:val="0"/>
        <w:spacing w:after="0" w:line="240" w:lineRule="auto"/>
        <w:ind w:right="118"/>
        <w:jc w:val="both"/>
        <w:rPr>
          <w:rFonts w:ascii="Times New Roman" w:hAnsi="Times New Roman" w:cs="Times New Roman"/>
          <w:sz w:val="24"/>
          <w:szCs w:val="24"/>
        </w:rPr>
      </w:pPr>
      <w:r w:rsidRPr="00516598">
        <w:rPr>
          <w:rFonts w:ascii="Times New Roman" w:hAnsi="Times New Roman" w:cs="Times New Roman"/>
          <w:sz w:val="24"/>
          <w:szCs w:val="24"/>
        </w:rPr>
        <w:t xml:space="preserve">       1</w:t>
      </w:r>
      <w:r>
        <w:rPr>
          <w:rFonts w:ascii="Times New Roman" w:hAnsi="Times New Roman" w:cs="Times New Roman"/>
          <w:sz w:val="24"/>
          <w:szCs w:val="24"/>
        </w:rPr>
        <w:t>.</w:t>
      </w:r>
      <w:r w:rsidR="00685BC3">
        <w:rPr>
          <w:rFonts w:ascii="Times New Roman" w:hAnsi="Times New Roman" w:cs="Times New Roman"/>
          <w:sz w:val="24"/>
          <w:szCs w:val="24"/>
        </w:rPr>
        <w:t>7</w:t>
      </w:r>
      <w:r w:rsidR="00697A1C">
        <w:rPr>
          <w:rFonts w:ascii="Times New Roman" w:hAnsi="Times New Roman" w:cs="Times New Roman"/>
          <w:sz w:val="24"/>
          <w:szCs w:val="24"/>
        </w:rPr>
        <w:t xml:space="preserve">. </w:t>
      </w:r>
      <w:r w:rsidRPr="00516598">
        <w:rPr>
          <w:rFonts w:ascii="Times New Roman" w:hAnsi="Times New Roman" w:cs="Times New Roman"/>
          <w:sz w:val="24"/>
          <w:szCs w:val="24"/>
        </w:rPr>
        <w:t>Unităţile comerciale ambulante amplasate neregulamentar vor fi evacuate de proprietarii acestora în termen de 3</w:t>
      </w:r>
      <w:r>
        <w:rPr>
          <w:rFonts w:ascii="Times New Roman" w:hAnsi="Times New Roman" w:cs="Times New Roman"/>
          <w:sz w:val="24"/>
          <w:szCs w:val="24"/>
        </w:rPr>
        <w:t xml:space="preserve"> </w:t>
      </w:r>
      <w:r w:rsidRPr="00516598">
        <w:rPr>
          <w:rFonts w:ascii="Times New Roman" w:hAnsi="Times New Roman" w:cs="Times New Roman"/>
          <w:sz w:val="24"/>
          <w:szCs w:val="24"/>
        </w:rPr>
        <w:t>z</w:t>
      </w:r>
      <w:r>
        <w:rPr>
          <w:rFonts w:ascii="Times New Roman" w:hAnsi="Times New Roman" w:cs="Times New Roman"/>
          <w:sz w:val="24"/>
          <w:szCs w:val="24"/>
        </w:rPr>
        <w:t xml:space="preserve">ile de la primirea </w:t>
      </w:r>
      <w:r w:rsidR="00685BC3">
        <w:rPr>
          <w:rFonts w:ascii="Times New Roman" w:hAnsi="Times New Roman" w:cs="Times New Roman"/>
          <w:sz w:val="24"/>
          <w:szCs w:val="24"/>
        </w:rPr>
        <w:t>actului de constatare</w:t>
      </w:r>
      <w:r>
        <w:rPr>
          <w:rFonts w:ascii="Times New Roman" w:hAnsi="Times New Roman" w:cs="Times New Roman"/>
          <w:sz w:val="24"/>
          <w:szCs w:val="24"/>
        </w:rPr>
        <w:t>. Î</w:t>
      </w:r>
      <w:r w:rsidRPr="00516598">
        <w:rPr>
          <w:rFonts w:ascii="Times New Roman" w:hAnsi="Times New Roman" w:cs="Times New Roman"/>
          <w:sz w:val="24"/>
          <w:szCs w:val="24"/>
        </w:rPr>
        <w:t xml:space="preserve">n caz de neexecutare a cerinţelor expuse în prescripție eliberarea amplasamentului va fi efectuată de către Întreprinderea Municipală pentru </w:t>
      </w:r>
      <w:r w:rsidR="009949B6">
        <w:rPr>
          <w:rFonts w:ascii="Times New Roman" w:hAnsi="Times New Roman" w:cs="Times New Roman"/>
          <w:sz w:val="24"/>
          <w:szCs w:val="24"/>
        </w:rPr>
        <w:t>p</w:t>
      </w:r>
      <w:r>
        <w:rPr>
          <w:rFonts w:ascii="Times New Roman" w:hAnsi="Times New Roman" w:cs="Times New Roman"/>
          <w:sz w:val="24"/>
          <w:szCs w:val="24"/>
        </w:rPr>
        <w:t xml:space="preserve">restări </w:t>
      </w:r>
      <w:r w:rsidR="009949B6">
        <w:rPr>
          <w:rFonts w:ascii="Times New Roman" w:hAnsi="Times New Roman" w:cs="Times New Roman"/>
          <w:sz w:val="24"/>
          <w:szCs w:val="24"/>
        </w:rPr>
        <w:t>servicii l</w:t>
      </w:r>
      <w:r w:rsidRPr="00516598">
        <w:rPr>
          <w:rFonts w:ascii="Times New Roman" w:hAnsi="Times New Roman" w:cs="Times New Roman"/>
          <w:sz w:val="24"/>
          <w:szCs w:val="24"/>
        </w:rPr>
        <w:t xml:space="preserve">ocative a sectorului, cu recuperarea cheltuielilor de evacuare din contul  proprietarului  unităţii comerciale ambulante. </w:t>
      </w:r>
    </w:p>
    <w:p w:rsidR="00DB6B63" w:rsidRPr="00DB26DE" w:rsidRDefault="00DB6B63" w:rsidP="00DB6B63">
      <w:pPr>
        <w:widowControl w:val="0"/>
        <w:autoSpaceDE w:val="0"/>
        <w:autoSpaceDN w:val="0"/>
        <w:adjustRightInd w:val="0"/>
        <w:spacing w:after="0" w:line="236" w:lineRule="exact"/>
        <w:ind w:firstLine="100"/>
        <w:rPr>
          <w:rFonts w:ascii="Times New Roman" w:hAnsi="Times New Roman" w:cs="Times New Roman"/>
          <w:sz w:val="24"/>
          <w:szCs w:val="24"/>
        </w:rPr>
      </w:pPr>
      <w:r>
        <w:rPr>
          <w:rFonts w:ascii="Times New Roman" w:hAnsi="Times New Roman" w:cs="Times New Roman"/>
          <w:sz w:val="24"/>
          <w:szCs w:val="24"/>
        </w:rPr>
        <w:t xml:space="preserve">      1.</w:t>
      </w:r>
      <w:r w:rsidR="00685BC3">
        <w:rPr>
          <w:rFonts w:ascii="Times New Roman" w:hAnsi="Times New Roman" w:cs="Times New Roman"/>
          <w:sz w:val="24"/>
          <w:szCs w:val="24"/>
        </w:rPr>
        <w:t>8</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   La expirarea termenului de valabilitate a </w:t>
      </w:r>
      <w:r>
        <w:rPr>
          <w:rFonts w:ascii="Times New Roman" w:hAnsi="Times New Roman" w:cs="Times New Roman"/>
          <w:sz w:val="24"/>
          <w:szCs w:val="24"/>
        </w:rPr>
        <w:t xml:space="preserve">schemei de amplasare a unității mobile </w:t>
      </w:r>
      <w:r w:rsidRPr="00DB26DE">
        <w:rPr>
          <w:rFonts w:ascii="Times New Roman" w:hAnsi="Times New Roman" w:cs="Times New Roman"/>
          <w:sz w:val="24"/>
          <w:szCs w:val="24"/>
        </w:rPr>
        <w:t xml:space="preserve"> amplasamentul ocupat</w:t>
      </w:r>
      <w:r w:rsidRPr="00B4320E">
        <w:rPr>
          <w:rFonts w:ascii="Times New Roman" w:hAnsi="Times New Roman" w:cs="Times New Roman"/>
          <w:sz w:val="24"/>
          <w:szCs w:val="24"/>
        </w:rPr>
        <w:t xml:space="preserve"> </w:t>
      </w:r>
      <w:r w:rsidRPr="00DB26DE">
        <w:rPr>
          <w:rFonts w:ascii="Times New Roman" w:hAnsi="Times New Roman" w:cs="Times New Roman"/>
          <w:sz w:val="24"/>
          <w:szCs w:val="24"/>
        </w:rPr>
        <w:t xml:space="preserve">se va elibera, iar </w:t>
      </w:r>
      <w:r>
        <w:rPr>
          <w:rFonts w:ascii="Times New Roman" w:hAnsi="Times New Roman" w:cs="Times New Roman"/>
          <w:sz w:val="24"/>
          <w:szCs w:val="24"/>
        </w:rPr>
        <w:t xml:space="preserve">comerciantul </w:t>
      </w:r>
      <w:r w:rsidRPr="00DB26DE">
        <w:rPr>
          <w:rFonts w:ascii="Times New Roman" w:hAnsi="Times New Roman" w:cs="Times New Roman"/>
          <w:sz w:val="24"/>
          <w:szCs w:val="24"/>
        </w:rPr>
        <w:t xml:space="preserve"> urmează să a</w:t>
      </w:r>
      <w:r>
        <w:rPr>
          <w:rFonts w:ascii="Times New Roman" w:hAnsi="Times New Roman" w:cs="Times New Roman"/>
          <w:sz w:val="24"/>
          <w:szCs w:val="24"/>
        </w:rPr>
        <w:t>ducă terenul la nivelul iniţial.</w:t>
      </w:r>
    </w:p>
    <w:p w:rsidR="00DB6B63" w:rsidRPr="00516598" w:rsidRDefault="00DB6B63" w:rsidP="00DB6B63">
      <w:pPr>
        <w:widowControl w:val="0"/>
        <w:spacing w:after="0" w:line="240" w:lineRule="auto"/>
        <w:ind w:right="118"/>
        <w:jc w:val="both"/>
        <w:rPr>
          <w:rFonts w:ascii="Times New Roman" w:hAnsi="Times New Roman" w:cs="Times New Roman"/>
          <w:sz w:val="24"/>
          <w:szCs w:val="24"/>
        </w:rPr>
      </w:pPr>
    </w:p>
    <w:p w:rsidR="00DB6B63" w:rsidRPr="0074110F" w:rsidRDefault="00DB6B63" w:rsidP="00DB6B63">
      <w:pPr>
        <w:overflowPunct w:val="0"/>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74110F">
        <w:rPr>
          <w:rFonts w:ascii="Times New Roman" w:hAnsi="Times New Roman" w:cs="Times New Roman"/>
          <w:b/>
          <w:sz w:val="24"/>
          <w:szCs w:val="24"/>
        </w:rPr>
        <w:t>II.  Interdicții privind amplasarea și desfășurarea</w:t>
      </w:r>
      <w:r w:rsidRPr="0074110F">
        <w:rPr>
          <w:rFonts w:ascii="Times New Roman" w:eastAsia="Calibri" w:hAnsi="Times New Roman" w:cs="Times New Roman"/>
          <w:sz w:val="24"/>
          <w:szCs w:val="24"/>
          <w:lang w:eastAsia="en-US"/>
        </w:rPr>
        <w:t xml:space="preserve"> </w:t>
      </w:r>
      <w:r w:rsidRPr="0074110F">
        <w:rPr>
          <w:rFonts w:ascii="Times New Roman" w:eastAsia="Calibri" w:hAnsi="Times New Roman" w:cs="Times New Roman"/>
          <w:b/>
          <w:sz w:val="24"/>
          <w:szCs w:val="24"/>
          <w:lang w:eastAsia="en-US"/>
        </w:rPr>
        <w:t>comerţului ambulant stradal</w:t>
      </w:r>
    </w:p>
    <w:p w:rsidR="00DB6B63" w:rsidRPr="001003DF" w:rsidRDefault="00DB6B63" w:rsidP="00DB6B63">
      <w:pPr>
        <w:tabs>
          <w:tab w:val="left" w:pos="1134"/>
        </w:tabs>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lang w:eastAsia="en-US"/>
        </w:rPr>
        <w:t xml:space="preserve">    2.1. Se </w:t>
      </w:r>
      <w:r w:rsidRPr="00936BDB">
        <w:rPr>
          <w:rFonts w:ascii="Times New Roman" w:eastAsia="Calibri" w:hAnsi="Times New Roman" w:cs="Times New Roman"/>
          <w:sz w:val="24"/>
          <w:szCs w:val="24"/>
          <w:lang w:eastAsia="en-US"/>
        </w:rPr>
        <w:t>interzice desfăşurarea comerţului ambulant</w:t>
      </w:r>
      <w:r>
        <w:rPr>
          <w:rFonts w:ascii="Times New Roman" w:eastAsia="Calibri" w:hAnsi="Times New Roman" w:cs="Times New Roman"/>
          <w:sz w:val="24"/>
          <w:szCs w:val="24"/>
          <w:lang w:eastAsia="en-US"/>
        </w:rPr>
        <w:t xml:space="preserve"> stradal </w:t>
      </w:r>
      <w:r w:rsidRPr="001003DF">
        <w:rPr>
          <w:rFonts w:ascii="Times New Roman" w:hAnsi="Times New Roman" w:cs="Times New Roman"/>
          <w:color w:val="000000"/>
          <w:sz w:val="24"/>
          <w:szCs w:val="24"/>
        </w:rPr>
        <w:t>în următoarele cazuri:</w:t>
      </w:r>
      <w:r w:rsidRPr="001003DF">
        <w:rPr>
          <w:rFonts w:ascii="Times New Roman" w:hAnsi="Times New Roman" w:cs="Times New Roman"/>
          <w:color w:val="000000"/>
          <w:sz w:val="24"/>
          <w:szCs w:val="24"/>
        </w:rPr>
        <w:br/>
        <w:t>   </w:t>
      </w:r>
      <w:r>
        <w:rPr>
          <w:rFonts w:ascii="Times New Roman" w:hAnsi="Times New Roman" w:cs="Times New Roman"/>
          <w:color w:val="000000"/>
          <w:sz w:val="24"/>
          <w:szCs w:val="24"/>
        </w:rPr>
        <w:t xml:space="preserve">        </w:t>
      </w:r>
      <w:r w:rsidRPr="001003DF">
        <w:rPr>
          <w:rFonts w:ascii="Times New Roman" w:hAnsi="Times New Roman" w:cs="Times New Roman"/>
          <w:color w:val="000000"/>
          <w:sz w:val="24"/>
          <w:szCs w:val="24"/>
        </w:rPr>
        <w:t xml:space="preserve">a) desfăşurarea activităţii de comerţ ambulant este interzisă pe strada sau </w:t>
      </w:r>
      <w:r w:rsidR="009949B6">
        <w:rPr>
          <w:rFonts w:ascii="Times New Roman" w:hAnsi="Times New Roman" w:cs="Times New Roman"/>
          <w:color w:val="000000"/>
          <w:sz w:val="24"/>
          <w:szCs w:val="24"/>
        </w:rPr>
        <w:t>pe</w:t>
      </w:r>
      <w:r w:rsidRPr="001003DF">
        <w:rPr>
          <w:rFonts w:ascii="Times New Roman" w:hAnsi="Times New Roman" w:cs="Times New Roman"/>
          <w:color w:val="000000"/>
          <w:sz w:val="24"/>
          <w:szCs w:val="24"/>
        </w:rPr>
        <w:t xml:space="preserve"> perimetrul străzii respective în conformitate cu </w:t>
      </w:r>
      <w:r>
        <w:rPr>
          <w:rFonts w:ascii="Times New Roman" w:hAnsi="Times New Roman" w:cs="Times New Roman"/>
          <w:color w:val="000000"/>
          <w:sz w:val="24"/>
          <w:szCs w:val="24"/>
        </w:rPr>
        <w:t xml:space="preserve">prevederile </w:t>
      </w:r>
      <w:r w:rsidR="009949B6">
        <w:rPr>
          <w:rFonts w:ascii="Times New Roman" w:hAnsi="Times New Roman" w:cs="Times New Roman"/>
          <w:color w:val="000000"/>
          <w:sz w:val="24"/>
          <w:szCs w:val="24"/>
        </w:rPr>
        <w:t>prezentului  R</w:t>
      </w:r>
      <w:r w:rsidRPr="001003DF">
        <w:rPr>
          <w:rFonts w:ascii="Times New Roman" w:hAnsi="Times New Roman" w:cs="Times New Roman"/>
          <w:color w:val="000000"/>
          <w:sz w:val="24"/>
          <w:szCs w:val="24"/>
        </w:rPr>
        <w:t>egulament</w:t>
      </w:r>
      <w:r w:rsidR="00685BC3">
        <w:rPr>
          <w:rFonts w:ascii="Times New Roman" w:hAnsi="Times New Roman" w:cs="Times New Roman"/>
          <w:color w:val="000000"/>
          <w:sz w:val="24"/>
          <w:szCs w:val="24"/>
        </w:rPr>
        <w:t xml:space="preserve"> (în centrul istoric și străzile principale)</w:t>
      </w:r>
      <w:r w:rsidRPr="001003DF">
        <w:rPr>
          <w:rFonts w:ascii="Times New Roman" w:hAnsi="Times New Roman" w:cs="Times New Roman"/>
          <w:color w:val="000000"/>
          <w:sz w:val="24"/>
          <w:szCs w:val="24"/>
        </w:rPr>
        <w:t>;</w:t>
      </w:r>
    </w:p>
    <w:p w:rsidR="00DB6B63" w:rsidRDefault="00DB6B63" w:rsidP="00DB6B63">
      <w:pPr>
        <w:spacing w:after="0" w:line="240" w:lineRule="auto"/>
        <w:rPr>
          <w:rFonts w:ascii="Times New Roman" w:hAnsi="Times New Roman" w:cs="Times New Roman"/>
          <w:color w:val="000000"/>
          <w:sz w:val="24"/>
          <w:szCs w:val="24"/>
        </w:rPr>
      </w:pPr>
      <w:r w:rsidRPr="001003DF">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1003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03DF">
        <w:rPr>
          <w:rFonts w:ascii="Times New Roman" w:hAnsi="Times New Roman" w:cs="Times New Roman"/>
          <w:color w:val="000000"/>
          <w:sz w:val="24"/>
          <w:szCs w:val="24"/>
        </w:rPr>
        <w:t>b) desfăşurarea activităţii de comerţ ambulant limitează utilizarea terenului de uz public conform destinaţiei acestuia;</w:t>
      </w:r>
      <w:r w:rsidRPr="001003DF">
        <w:rPr>
          <w:rFonts w:ascii="Times New Roman" w:hAnsi="Times New Roman" w:cs="Times New Roman"/>
          <w:color w:val="000000"/>
          <w:sz w:val="24"/>
          <w:szCs w:val="24"/>
        </w:rPr>
        <w:br/>
      </w:r>
      <w:r>
        <w:rPr>
          <w:rFonts w:ascii="Times New Roman" w:hAnsi="Times New Roman" w:cs="Times New Roman"/>
          <w:color w:val="000000"/>
          <w:sz w:val="24"/>
          <w:szCs w:val="24"/>
        </w:rPr>
        <w:t>             c) vâ</w:t>
      </w:r>
      <w:r w:rsidRPr="001003DF">
        <w:rPr>
          <w:rFonts w:ascii="Times New Roman" w:hAnsi="Times New Roman" w:cs="Times New Roman"/>
          <w:color w:val="000000"/>
          <w:sz w:val="24"/>
          <w:szCs w:val="24"/>
        </w:rPr>
        <w:t>nzarea produsului respectiv în cadrul comerţului ambulant este interzisă de legislaţie</w:t>
      </w:r>
      <w:r>
        <w:rPr>
          <w:rFonts w:ascii="Times New Roman" w:hAnsi="Times New Roman" w:cs="Times New Roman"/>
          <w:color w:val="000000"/>
          <w:sz w:val="24"/>
          <w:szCs w:val="24"/>
        </w:rPr>
        <w:t xml:space="preserve"> și prezentele cerințe</w:t>
      </w:r>
      <w:r w:rsidRPr="001003DF">
        <w:rPr>
          <w:rFonts w:ascii="Times New Roman" w:hAnsi="Times New Roman" w:cs="Times New Roman"/>
          <w:color w:val="000000"/>
          <w:sz w:val="24"/>
          <w:szCs w:val="24"/>
        </w:rPr>
        <w:t>.</w:t>
      </w:r>
    </w:p>
    <w:p w:rsidR="00DB6B63" w:rsidRPr="00697A1C" w:rsidRDefault="00DB6B63" w:rsidP="00697A1C">
      <w:pPr>
        <w:pStyle w:val="a3"/>
      </w:pPr>
      <w:r w:rsidRPr="00697A1C">
        <w:t xml:space="preserve">  </w:t>
      </w:r>
      <w:r w:rsidR="00697A1C" w:rsidRPr="00697A1C">
        <w:t xml:space="preserve">  </w:t>
      </w:r>
      <w:r w:rsidRPr="00697A1C">
        <w:t xml:space="preserve"> d)  în  cazul încălcării  condițiilor prevăzute în pct. 1.1 – 1.</w:t>
      </w:r>
      <w:r w:rsidR="00685BC3" w:rsidRPr="00697A1C">
        <w:t>3</w:t>
      </w:r>
      <w:r w:rsidRPr="00697A1C">
        <w:t>;</w:t>
      </w:r>
    </w:p>
    <w:p w:rsidR="00DB6B63" w:rsidRPr="009E28E5" w:rsidRDefault="00DB6B63" w:rsidP="00697A1C">
      <w:pPr>
        <w:pStyle w:val="a7"/>
        <w:numPr>
          <w:ilvl w:val="0"/>
          <w:numId w:val="3"/>
        </w:numPr>
        <w:spacing w:before="0" w:beforeAutospacing="0" w:after="0" w:afterAutospacing="0"/>
        <w:ind w:left="0" w:firstLine="709"/>
        <w:rPr>
          <w:lang w:val="ro-RO"/>
        </w:rPr>
      </w:pPr>
      <w:r w:rsidRPr="009E28E5">
        <w:rPr>
          <w:color w:val="000000"/>
          <w:lang w:val="ro-RO"/>
        </w:rPr>
        <w:lastRenderedPageBreak/>
        <w:t xml:space="preserve">desfăşurarea comerţului ambulant </w:t>
      </w:r>
      <w:r>
        <w:rPr>
          <w:lang w:val="ro-RO"/>
        </w:rPr>
        <w:t>pe spaț</w:t>
      </w:r>
      <w:r w:rsidRPr="009E28E5">
        <w:rPr>
          <w:lang w:val="ro-RO"/>
        </w:rPr>
        <w:t>iile verzi, zonele de protecţie a </w:t>
      </w:r>
      <w:r w:rsidRPr="009E28E5">
        <w:rPr>
          <w:rStyle w:val="apple-converted-space"/>
          <w:lang w:val="ro-RO"/>
        </w:rPr>
        <w:t> </w:t>
      </w:r>
      <w:r w:rsidRPr="009E28E5">
        <w:rPr>
          <w:lang w:val="ro-RO"/>
        </w:rPr>
        <w:t>reţelelor</w:t>
      </w:r>
      <w:r w:rsidRPr="009E28E5">
        <w:rPr>
          <w:rStyle w:val="apple-converted-space"/>
          <w:lang w:val="ro-RO"/>
        </w:rPr>
        <w:t> </w:t>
      </w:r>
      <w:r w:rsidRPr="009E28E5">
        <w:rPr>
          <w:lang w:val="ro-RO"/>
        </w:rPr>
        <w:t>inginereşti, curţi,  fără avizul preventiv al</w:t>
      </w:r>
      <w:r w:rsidRPr="009E28E5">
        <w:rPr>
          <w:rStyle w:val="apple-converted-space"/>
          <w:lang w:val="ro-RO"/>
        </w:rPr>
        <w:t> i</w:t>
      </w:r>
      <w:r w:rsidRPr="009E28E5">
        <w:rPr>
          <w:lang w:val="ro-RO"/>
        </w:rPr>
        <w:t>nstituţiilor</w:t>
      </w:r>
      <w:r w:rsidRPr="009E28E5">
        <w:rPr>
          <w:rStyle w:val="apple-converted-space"/>
          <w:lang w:val="ro-RO"/>
        </w:rPr>
        <w:t> </w:t>
      </w:r>
      <w:r w:rsidRPr="009E28E5">
        <w:rPr>
          <w:lang w:val="ro-RO"/>
        </w:rPr>
        <w:t>responsabile de gestionarea teritoriilor respective;</w:t>
      </w:r>
    </w:p>
    <w:p w:rsidR="00DB6B63" w:rsidRPr="00D270FA" w:rsidRDefault="00DB6B63" w:rsidP="00DB6B63">
      <w:pPr>
        <w:pStyle w:val="2"/>
      </w:pPr>
      <w:r>
        <w:rPr>
          <w:lang w:val="en-US"/>
        </w:rPr>
        <w:t xml:space="preserve"> </w:t>
      </w:r>
      <w:r>
        <w:t xml:space="preserve">  f)  cu</w:t>
      </w:r>
      <w:r w:rsidRPr="00D270FA">
        <w:t xml:space="preserve"> produse alimentare ușor perisabile  (carne si produse din</w:t>
      </w:r>
      <w:r w:rsidR="009949B6">
        <w:t xml:space="preserve"> carne, peste si produse din pește, ouă, articole de patiserie ș</w:t>
      </w:r>
      <w:r w:rsidRPr="00D270FA">
        <w:t>i cofetărie cu creme, produse culinare)</w:t>
      </w:r>
      <w:r>
        <w:t>;</w:t>
      </w:r>
    </w:p>
    <w:p w:rsidR="00DB6B63" w:rsidRPr="00D270FA" w:rsidRDefault="00DB6B63" w:rsidP="00DB6B63">
      <w:pPr>
        <w:pStyle w:val="2"/>
      </w:pPr>
      <w:r>
        <w:t xml:space="preserve">   g)</w:t>
      </w:r>
      <w:r w:rsidRPr="00D270FA">
        <w:t xml:space="preserve"> </w:t>
      </w:r>
      <w:r>
        <w:t>cu</w:t>
      </w:r>
      <w:r w:rsidRPr="00D270FA">
        <w:t xml:space="preserve"> produse alimentare neambalate </w:t>
      </w:r>
      <w:r w:rsidR="009949B6">
        <w:t>î</w:t>
      </w:r>
      <w:r w:rsidRPr="00D270FA">
        <w:t xml:space="preserve">n condiții autorizate </w:t>
      </w:r>
      <w:r w:rsidR="009949B6">
        <w:t>ș</w:t>
      </w:r>
      <w:r w:rsidRPr="00D270FA">
        <w:t>i care necesit</w:t>
      </w:r>
      <w:r w:rsidR="009949B6">
        <w:t>ă</w:t>
      </w:r>
      <w:r w:rsidRPr="00D270FA">
        <w:t xml:space="preserve"> condiții speci</w:t>
      </w:r>
      <w:r w:rsidR="009949B6">
        <w:t>ale de păstrare (</w:t>
      </w:r>
      <w:r w:rsidRPr="00D270FA">
        <w:t xml:space="preserve">regim termic, </w:t>
      </w:r>
      <w:proofErr w:type="spellStart"/>
      <w:r w:rsidRPr="00D270FA">
        <w:t>umeditate</w:t>
      </w:r>
      <w:proofErr w:type="spellEnd"/>
      <w:r w:rsidRPr="00D270FA">
        <w:t xml:space="preserve"> relativ</w:t>
      </w:r>
      <w:r w:rsidR="009949B6">
        <w:t>ă</w:t>
      </w:r>
      <w:r w:rsidRPr="00D270FA">
        <w:t xml:space="preserve"> a aerului, cerințe fat</w:t>
      </w:r>
      <w:r w:rsidR="009949B6">
        <w:t>ă</w:t>
      </w:r>
      <w:r w:rsidRPr="00D270FA">
        <w:t xml:space="preserve">  de vecinătatea păstrării etc.) cu excepția produselor agricole comercializate </w:t>
      </w:r>
      <w:r w:rsidR="009949B6">
        <w:t>î</w:t>
      </w:r>
      <w:r w:rsidRPr="00D270FA">
        <w:t>n piețele agroalimentare.</w:t>
      </w:r>
    </w:p>
    <w:p w:rsidR="00DB6B63" w:rsidRPr="00516598" w:rsidRDefault="00DB6B63" w:rsidP="00DB6B63">
      <w:pPr>
        <w:overflowPunct w:val="0"/>
        <w:autoSpaceDE w:val="0"/>
        <w:autoSpaceDN w:val="0"/>
        <w:adjustRightInd w:val="0"/>
        <w:spacing w:after="0" w:line="240" w:lineRule="auto"/>
        <w:contextualSpacing/>
        <w:jc w:val="both"/>
        <w:rPr>
          <w:rFonts w:ascii="Times New Roman" w:hAnsi="Times New Roman" w:cs="Times New Roman"/>
          <w:sz w:val="24"/>
          <w:szCs w:val="24"/>
        </w:rPr>
      </w:pPr>
    </w:p>
    <w:p w:rsidR="00DB6B63" w:rsidRPr="00697A1C" w:rsidRDefault="00697A1C" w:rsidP="00697A1C">
      <w:pPr>
        <w:rPr>
          <w:rFonts w:ascii="Times New Roman" w:hAnsi="Times New Roman" w:cs="Times New Roman"/>
          <w:sz w:val="24"/>
          <w:szCs w:val="24"/>
        </w:rPr>
      </w:pPr>
      <w:r>
        <w:rPr>
          <w:rFonts w:ascii="Times New Roman" w:hAnsi="Times New Roman" w:cs="Times New Roman"/>
          <w:sz w:val="24"/>
          <w:szCs w:val="24"/>
        </w:rPr>
        <w:t xml:space="preserve">     </w:t>
      </w:r>
      <w:r w:rsidR="00DB6B63" w:rsidRPr="00697A1C">
        <w:rPr>
          <w:rFonts w:ascii="Times New Roman" w:hAnsi="Times New Roman" w:cs="Times New Roman"/>
          <w:sz w:val="24"/>
          <w:szCs w:val="24"/>
        </w:rPr>
        <w:t>III. Tipurile de mărfuri și produse permise spre comercializare în sistem de comerț stradal</w:t>
      </w:r>
    </w:p>
    <w:p w:rsidR="00DB6B63" w:rsidRPr="00516598" w:rsidRDefault="00697A1C" w:rsidP="00DB6B63">
      <w:pPr>
        <w:widowControl w:val="0"/>
        <w:overflowPunct w:val="0"/>
        <w:autoSpaceDE w:val="0"/>
        <w:autoSpaceDN w:val="0"/>
        <w:adjustRightInd w:val="0"/>
        <w:spacing w:after="0" w:line="240" w:lineRule="auto"/>
        <w:ind w:firstLine="356"/>
        <w:rPr>
          <w:rFonts w:ascii="Times New Roman" w:hAnsi="Times New Roman" w:cs="Times New Roman"/>
          <w:sz w:val="24"/>
          <w:szCs w:val="24"/>
        </w:rPr>
      </w:pPr>
      <w:r>
        <w:rPr>
          <w:rFonts w:ascii="Times New Roman" w:hAnsi="Times New Roman" w:cs="Times New Roman"/>
          <w:bCs/>
          <w:sz w:val="24"/>
          <w:szCs w:val="24"/>
        </w:rPr>
        <w:t>3</w:t>
      </w:r>
      <w:r w:rsidR="00DB6B63" w:rsidRPr="00516598">
        <w:rPr>
          <w:rFonts w:ascii="Times New Roman" w:hAnsi="Times New Roman" w:cs="Times New Roman"/>
          <w:bCs/>
          <w:sz w:val="24"/>
          <w:szCs w:val="24"/>
        </w:rPr>
        <w:t>.1.</w:t>
      </w:r>
      <w:r w:rsidR="00DB6B63" w:rsidRPr="00516598">
        <w:rPr>
          <w:rFonts w:ascii="Times New Roman" w:hAnsi="Times New Roman" w:cs="Times New Roman"/>
          <w:b/>
          <w:bCs/>
          <w:sz w:val="24"/>
          <w:szCs w:val="24"/>
        </w:rPr>
        <w:t xml:space="preserve">  </w:t>
      </w:r>
      <w:r w:rsidR="00DB6B63" w:rsidRPr="00516598">
        <w:rPr>
          <w:rFonts w:ascii="Times New Roman" w:hAnsi="Times New Roman" w:cs="Times New Roman"/>
          <w:sz w:val="24"/>
          <w:szCs w:val="24"/>
        </w:rPr>
        <w:t>Mărfurile, produsele şi grupele de produse care pot fi comercializate în sistem de comerţ</w:t>
      </w:r>
      <w:r w:rsidR="00DB6B63" w:rsidRPr="00516598">
        <w:rPr>
          <w:rFonts w:ascii="Times New Roman" w:hAnsi="Times New Roman" w:cs="Times New Roman"/>
          <w:b/>
          <w:bCs/>
          <w:sz w:val="24"/>
          <w:szCs w:val="24"/>
        </w:rPr>
        <w:t xml:space="preserve"> </w:t>
      </w:r>
      <w:r w:rsidR="00DB6B63" w:rsidRPr="00516598">
        <w:rPr>
          <w:rFonts w:ascii="Times New Roman" w:hAnsi="Times New Roman" w:cs="Times New Roman"/>
          <w:sz w:val="24"/>
          <w:szCs w:val="24"/>
        </w:rPr>
        <w:t>stradal sunt:</w:t>
      </w:r>
    </w:p>
    <w:p w:rsidR="00DB6B63" w:rsidRPr="00697A1C" w:rsidRDefault="00697A1C" w:rsidP="00697A1C">
      <w:pPr>
        <w:spacing w:after="0" w:line="240" w:lineRule="auto"/>
        <w:ind w:firstLine="426"/>
        <w:rPr>
          <w:rFonts w:ascii="Times New Roman" w:hAnsi="Times New Roman" w:cs="Times New Roman"/>
          <w:sz w:val="24"/>
          <w:szCs w:val="24"/>
        </w:rPr>
      </w:pPr>
      <w:r w:rsidRPr="00697A1C">
        <w:rPr>
          <w:rFonts w:ascii="Times New Roman" w:hAnsi="Times New Roman" w:cs="Times New Roman"/>
          <w:sz w:val="24"/>
          <w:szCs w:val="24"/>
        </w:rPr>
        <w:t xml:space="preserve">a) </w:t>
      </w:r>
      <w:r w:rsidR="009949B6">
        <w:rPr>
          <w:rFonts w:ascii="Times New Roman" w:hAnsi="Times New Roman" w:cs="Times New Roman"/>
          <w:sz w:val="24"/>
          <w:szCs w:val="24"/>
        </w:rPr>
        <w:t xml:space="preserve"> </w:t>
      </w:r>
      <w:r w:rsidR="00DB6B63" w:rsidRPr="00697A1C">
        <w:rPr>
          <w:rFonts w:ascii="Times New Roman" w:hAnsi="Times New Roman" w:cs="Times New Roman"/>
          <w:sz w:val="24"/>
          <w:szCs w:val="24"/>
        </w:rPr>
        <w:t xml:space="preserve">Cărţi, reviste, ziare și alte publicații; </w:t>
      </w:r>
    </w:p>
    <w:p w:rsidR="00DB6B63" w:rsidRPr="009949B6" w:rsidRDefault="00DB6B63" w:rsidP="009949B6">
      <w:pPr>
        <w:pStyle w:val="a3"/>
        <w:numPr>
          <w:ilvl w:val="0"/>
          <w:numId w:val="5"/>
        </w:numPr>
        <w:overflowPunct w:val="0"/>
        <w:autoSpaceDE w:val="0"/>
        <w:autoSpaceDN w:val="0"/>
        <w:adjustRightInd w:val="0"/>
      </w:pPr>
      <w:proofErr w:type="spellStart"/>
      <w:r w:rsidRPr="009949B6">
        <w:t>Flori</w:t>
      </w:r>
      <w:proofErr w:type="spellEnd"/>
      <w:r w:rsidRPr="009949B6">
        <w:t xml:space="preserve"> </w:t>
      </w:r>
      <w:proofErr w:type="spellStart"/>
      <w:r w:rsidRPr="009949B6">
        <w:t>şi</w:t>
      </w:r>
      <w:proofErr w:type="spellEnd"/>
      <w:r w:rsidRPr="009949B6">
        <w:t xml:space="preserve"> </w:t>
      </w:r>
      <w:proofErr w:type="spellStart"/>
      <w:r w:rsidRPr="009949B6">
        <w:t>aranjamente</w:t>
      </w:r>
      <w:proofErr w:type="spellEnd"/>
      <w:r w:rsidRPr="009949B6">
        <w:t xml:space="preserve"> </w:t>
      </w:r>
      <w:proofErr w:type="spellStart"/>
      <w:r w:rsidRPr="009949B6">
        <w:t>florale</w:t>
      </w:r>
      <w:proofErr w:type="spellEnd"/>
      <w:r w:rsidRPr="009949B6">
        <w:t xml:space="preserve"> naturale; </w:t>
      </w:r>
    </w:p>
    <w:p w:rsidR="00DB6B63" w:rsidRPr="00516598" w:rsidRDefault="00DB6B63" w:rsidP="00697A1C">
      <w:pPr>
        <w:widowControl w:val="0"/>
        <w:autoSpaceDE w:val="0"/>
        <w:autoSpaceDN w:val="0"/>
        <w:adjustRightInd w:val="0"/>
        <w:spacing w:after="0" w:line="2" w:lineRule="exact"/>
        <w:ind w:hanging="298"/>
        <w:rPr>
          <w:rFonts w:ascii="Times New Roman" w:hAnsi="Times New Roman" w:cs="Times New Roman"/>
          <w:sz w:val="24"/>
          <w:szCs w:val="24"/>
        </w:rPr>
      </w:pPr>
    </w:p>
    <w:p w:rsidR="00DB6B63" w:rsidRPr="009949B6" w:rsidRDefault="00DB6B63" w:rsidP="009949B6">
      <w:pPr>
        <w:pStyle w:val="a3"/>
        <w:numPr>
          <w:ilvl w:val="0"/>
          <w:numId w:val="5"/>
        </w:numPr>
        <w:overflowPunct w:val="0"/>
        <w:autoSpaceDE w:val="0"/>
        <w:autoSpaceDN w:val="0"/>
        <w:adjustRightInd w:val="0"/>
        <w:spacing w:line="237" w:lineRule="auto"/>
      </w:pPr>
      <w:proofErr w:type="spellStart"/>
      <w:r w:rsidRPr="009949B6">
        <w:t>Articole</w:t>
      </w:r>
      <w:proofErr w:type="spellEnd"/>
      <w:r w:rsidRPr="009949B6">
        <w:t xml:space="preserve"> </w:t>
      </w:r>
      <w:proofErr w:type="spellStart"/>
      <w:r w:rsidRPr="009949B6">
        <w:t>foto</w:t>
      </w:r>
      <w:proofErr w:type="spellEnd"/>
      <w:r w:rsidRPr="009949B6">
        <w:t xml:space="preserve">; </w:t>
      </w:r>
    </w:p>
    <w:p w:rsidR="00DB6B63" w:rsidRPr="00516598" w:rsidRDefault="00DB6B63" w:rsidP="00697A1C">
      <w:pPr>
        <w:widowControl w:val="0"/>
        <w:autoSpaceDE w:val="0"/>
        <w:autoSpaceDN w:val="0"/>
        <w:adjustRightInd w:val="0"/>
        <w:spacing w:after="0" w:line="1" w:lineRule="exact"/>
        <w:ind w:hanging="298"/>
        <w:rPr>
          <w:rFonts w:ascii="Times New Roman" w:hAnsi="Times New Roman" w:cs="Times New Roman"/>
          <w:sz w:val="24"/>
          <w:szCs w:val="24"/>
        </w:rPr>
      </w:pPr>
    </w:p>
    <w:p w:rsidR="00DB6B63" w:rsidRPr="002970AE" w:rsidRDefault="00DB6B63" w:rsidP="009949B6">
      <w:pPr>
        <w:pStyle w:val="a3"/>
        <w:numPr>
          <w:ilvl w:val="0"/>
          <w:numId w:val="5"/>
        </w:numPr>
      </w:pPr>
      <w:proofErr w:type="spellStart"/>
      <w:r w:rsidRPr="009E28E5">
        <w:t>Artizanat</w:t>
      </w:r>
      <w:proofErr w:type="spellEnd"/>
      <w:r w:rsidRPr="009E28E5">
        <w:t xml:space="preserve">; </w:t>
      </w:r>
    </w:p>
    <w:p w:rsidR="00DB6B63" w:rsidRPr="002970AE" w:rsidRDefault="00DB6B63" w:rsidP="009949B6">
      <w:pPr>
        <w:widowControl w:val="0"/>
        <w:numPr>
          <w:ilvl w:val="0"/>
          <w:numId w:val="5"/>
        </w:numPr>
        <w:overflowPunct w:val="0"/>
        <w:autoSpaceDE w:val="0"/>
        <w:autoSpaceDN w:val="0"/>
        <w:adjustRightInd w:val="0"/>
        <w:spacing w:after="0" w:line="240" w:lineRule="auto"/>
        <w:ind w:left="724" w:hanging="298"/>
        <w:jc w:val="both"/>
        <w:rPr>
          <w:rFonts w:ascii="Times New Roman" w:hAnsi="Times New Roman" w:cs="Times New Roman"/>
          <w:sz w:val="24"/>
          <w:szCs w:val="24"/>
        </w:rPr>
      </w:pPr>
      <w:r w:rsidRPr="002970AE">
        <w:rPr>
          <w:rFonts w:ascii="Times New Roman" w:hAnsi="Times New Roman" w:cs="Times New Roman"/>
          <w:sz w:val="24"/>
          <w:szCs w:val="24"/>
        </w:rPr>
        <w:t xml:space="preserve">Suvenire având volum mic care simbolizează prin inscripţionare şi formă de prezentare Chișinăul şi </w:t>
      </w:r>
      <w:r>
        <w:rPr>
          <w:rFonts w:ascii="Times New Roman" w:hAnsi="Times New Roman" w:cs="Times New Roman"/>
          <w:sz w:val="24"/>
          <w:szCs w:val="24"/>
        </w:rPr>
        <w:t xml:space="preserve">Republica </w:t>
      </w:r>
      <w:r w:rsidRPr="002970AE">
        <w:rPr>
          <w:rFonts w:ascii="Times New Roman" w:hAnsi="Times New Roman" w:cs="Times New Roman"/>
          <w:sz w:val="24"/>
          <w:szCs w:val="24"/>
        </w:rPr>
        <w:t xml:space="preserve">Moldova; </w:t>
      </w:r>
    </w:p>
    <w:p w:rsidR="00DB6B63" w:rsidRPr="00516598" w:rsidRDefault="00DB6B63" w:rsidP="00697A1C">
      <w:pPr>
        <w:widowControl w:val="0"/>
        <w:autoSpaceDE w:val="0"/>
        <w:autoSpaceDN w:val="0"/>
        <w:adjustRightInd w:val="0"/>
        <w:spacing w:after="0" w:line="1" w:lineRule="exact"/>
        <w:ind w:hanging="298"/>
        <w:rPr>
          <w:rFonts w:ascii="Times New Roman" w:hAnsi="Times New Roman" w:cs="Times New Roman"/>
          <w:sz w:val="24"/>
          <w:szCs w:val="24"/>
        </w:rPr>
      </w:pPr>
    </w:p>
    <w:p w:rsidR="00DB6B63" w:rsidRPr="009949B6" w:rsidRDefault="00DB6B63" w:rsidP="009949B6">
      <w:pPr>
        <w:pStyle w:val="a3"/>
        <w:numPr>
          <w:ilvl w:val="0"/>
          <w:numId w:val="5"/>
        </w:numPr>
        <w:overflowPunct w:val="0"/>
        <w:autoSpaceDE w:val="0"/>
        <w:autoSpaceDN w:val="0"/>
        <w:adjustRightInd w:val="0"/>
        <w:spacing w:line="237" w:lineRule="auto"/>
      </w:pPr>
      <w:r w:rsidRPr="009949B6">
        <w:t xml:space="preserve">Legume, </w:t>
      </w:r>
      <w:proofErr w:type="spellStart"/>
      <w:r w:rsidRPr="009949B6">
        <w:t>fructe</w:t>
      </w:r>
      <w:proofErr w:type="spellEnd"/>
      <w:r w:rsidRPr="009949B6">
        <w:t xml:space="preserve">; </w:t>
      </w:r>
    </w:p>
    <w:p w:rsidR="00DB6B63" w:rsidRPr="00516598" w:rsidRDefault="00DB6B63" w:rsidP="00697A1C">
      <w:pPr>
        <w:widowControl w:val="0"/>
        <w:autoSpaceDE w:val="0"/>
        <w:autoSpaceDN w:val="0"/>
        <w:adjustRightInd w:val="0"/>
        <w:spacing w:after="0" w:line="1" w:lineRule="exact"/>
        <w:ind w:hanging="298"/>
        <w:rPr>
          <w:rFonts w:ascii="Times New Roman" w:hAnsi="Times New Roman" w:cs="Times New Roman"/>
          <w:sz w:val="24"/>
          <w:szCs w:val="24"/>
        </w:rPr>
      </w:pPr>
    </w:p>
    <w:p w:rsidR="00DB6B63" w:rsidRPr="00516598" w:rsidRDefault="00697A1C"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6B63" w:rsidRPr="00516598">
        <w:rPr>
          <w:rFonts w:ascii="Times New Roman" w:hAnsi="Times New Roman" w:cs="Times New Roman"/>
          <w:sz w:val="24"/>
          <w:szCs w:val="24"/>
        </w:rPr>
        <w:t xml:space="preserve">Bilete loto-pronosport, </w:t>
      </w:r>
      <w:proofErr w:type="spellStart"/>
      <w:r w:rsidR="00DB6B63" w:rsidRPr="00516598">
        <w:rPr>
          <w:rFonts w:ascii="Times New Roman" w:hAnsi="Times New Roman" w:cs="Times New Roman"/>
          <w:sz w:val="24"/>
          <w:szCs w:val="24"/>
        </w:rPr>
        <w:t>bingo</w:t>
      </w:r>
      <w:proofErr w:type="spellEnd"/>
      <w:r w:rsidR="00DB6B63" w:rsidRPr="00516598">
        <w:rPr>
          <w:rFonts w:ascii="Times New Roman" w:hAnsi="Times New Roman" w:cs="Times New Roman"/>
          <w:sz w:val="24"/>
          <w:szCs w:val="24"/>
        </w:rPr>
        <w:t xml:space="preserve">, spectacole, cartele magnetice; </w:t>
      </w:r>
    </w:p>
    <w:p w:rsidR="00DB6B63" w:rsidRPr="00516598" w:rsidRDefault="00DB6B63" w:rsidP="00697A1C">
      <w:pPr>
        <w:widowControl w:val="0"/>
        <w:autoSpaceDE w:val="0"/>
        <w:autoSpaceDN w:val="0"/>
        <w:adjustRightInd w:val="0"/>
        <w:spacing w:after="0" w:line="2" w:lineRule="exact"/>
        <w:ind w:hanging="298"/>
        <w:rPr>
          <w:rFonts w:ascii="Times New Roman" w:hAnsi="Times New Roman" w:cs="Times New Roman"/>
          <w:sz w:val="24"/>
          <w:szCs w:val="24"/>
        </w:rPr>
      </w:pPr>
    </w:p>
    <w:p w:rsidR="00DB6B63" w:rsidRPr="00516598" w:rsidRDefault="00DB6B63" w:rsidP="00697A1C">
      <w:pPr>
        <w:widowControl w:val="0"/>
        <w:autoSpaceDE w:val="0"/>
        <w:autoSpaceDN w:val="0"/>
        <w:adjustRightInd w:val="0"/>
        <w:spacing w:after="0" w:line="1" w:lineRule="exact"/>
        <w:ind w:hanging="298"/>
        <w:rPr>
          <w:rFonts w:ascii="Times New Roman" w:hAnsi="Times New Roman" w:cs="Times New Roman"/>
          <w:sz w:val="24"/>
          <w:szCs w:val="24"/>
        </w:rPr>
      </w:pPr>
    </w:p>
    <w:p w:rsidR="00DB6B63" w:rsidRPr="00516598" w:rsidRDefault="00DB6B63"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516598">
        <w:rPr>
          <w:rFonts w:ascii="Times New Roman" w:hAnsi="Times New Roman" w:cs="Times New Roman"/>
          <w:sz w:val="24"/>
          <w:szCs w:val="24"/>
        </w:rPr>
        <w:t xml:space="preserve">Tablouri, lucrări de artă proprii ale artiştilor plastici; </w:t>
      </w:r>
    </w:p>
    <w:p w:rsidR="00DB6B63" w:rsidRPr="00A63774" w:rsidRDefault="00DB6B63" w:rsidP="009949B6">
      <w:pPr>
        <w:pStyle w:val="a3"/>
        <w:numPr>
          <w:ilvl w:val="0"/>
          <w:numId w:val="5"/>
        </w:numPr>
      </w:pPr>
      <w:proofErr w:type="spellStart"/>
      <w:r w:rsidRPr="00A63774">
        <w:t>Mărțișoare</w:t>
      </w:r>
      <w:proofErr w:type="spellEnd"/>
      <w:r w:rsidRPr="00A63774">
        <w:t xml:space="preserve">, </w:t>
      </w:r>
      <w:proofErr w:type="spellStart"/>
      <w:r w:rsidRPr="00A63774">
        <w:t>ilustrate</w:t>
      </w:r>
      <w:proofErr w:type="spellEnd"/>
      <w:r w:rsidRPr="00A63774">
        <w:t xml:space="preserve">, </w:t>
      </w:r>
      <w:proofErr w:type="spellStart"/>
      <w:r w:rsidRPr="00A63774">
        <w:t>felicitări</w:t>
      </w:r>
      <w:proofErr w:type="spellEnd"/>
      <w:r w:rsidRPr="00A63774">
        <w:t xml:space="preserve">, </w:t>
      </w:r>
      <w:proofErr w:type="spellStart"/>
      <w:r w:rsidRPr="00A63774">
        <w:t>sorcove</w:t>
      </w:r>
      <w:proofErr w:type="spellEnd"/>
      <w:r w:rsidRPr="00A63774">
        <w:t xml:space="preserve"> </w:t>
      </w:r>
      <w:proofErr w:type="spellStart"/>
      <w:r w:rsidRPr="00A63774">
        <w:t>și</w:t>
      </w:r>
      <w:proofErr w:type="spellEnd"/>
      <w:r w:rsidRPr="00A63774">
        <w:t xml:space="preserve"> </w:t>
      </w:r>
      <w:proofErr w:type="spellStart"/>
      <w:r w:rsidRPr="00A63774">
        <w:t>alte</w:t>
      </w:r>
      <w:proofErr w:type="spellEnd"/>
      <w:r w:rsidRPr="00A63774">
        <w:t xml:space="preserve"> </w:t>
      </w:r>
      <w:proofErr w:type="spellStart"/>
      <w:r w:rsidRPr="00A63774">
        <w:t>produse</w:t>
      </w:r>
      <w:proofErr w:type="spellEnd"/>
      <w:r w:rsidRPr="00A63774">
        <w:t xml:space="preserve"> </w:t>
      </w:r>
      <w:proofErr w:type="spellStart"/>
      <w:r w:rsidRPr="00A63774">
        <w:t>specifice</w:t>
      </w:r>
      <w:proofErr w:type="spellEnd"/>
      <w:r w:rsidRPr="00A63774">
        <w:t xml:space="preserve"> </w:t>
      </w:r>
      <w:proofErr w:type="spellStart"/>
      <w:r w:rsidRPr="00A63774">
        <w:t>sărbătorilor</w:t>
      </w:r>
      <w:proofErr w:type="spellEnd"/>
      <w:r w:rsidRPr="00A63774">
        <w:t xml:space="preserve"> </w:t>
      </w:r>
      <w:proofErr w:type="spellStart"/>
      <w:r w:rsidRPr="00A63774">
        <w:t>tradiționale</w:t>
      </w:r>
      <w:proofErr w:type="spellEnd"/>
      <w:r w:rsidRPr="00A63774">
        <w:t>;</w:t>
      </w:r>
    </w:p>
    <w:p w:rsidR="00DB6B63" w:rsidRDefault="00DB6B63"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516598">
        <w:rPr>
          <w:rFonts w:ascii="Times New Roman" w:hAnsi="Times New Roman" w:cs="Times New Roman"/>
          <w:sz w:val="24"/>
          <w:szCs w:val="24"/>
        </w:rPr>
        <w:t xml:space="preserve">Produse nealimentare/industriale, brazi (în cadrul expozițiilor, târgurilor, iarmaroacelor ocazionale); </w:t>
      </w:r>
    </w:p>
    <w:p w:rsidR="00DB6B63" w:rsidRDefault="00DB6B63"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AC0566">
        <w:rPr>
          <w:rFonts w:ascii="Times New Roman" w:hAnsi="Times New Roman" w:cs="Times New Roman"/>
          <w:sz w:val="24"/>
          <w:szCs w:val="24"/>
        </w:rPr>
        <w:t xml:space="preserve">Produse alimentare ambalate în ambalajul producătorului, produse de patiserie fără crema, articole de panificație </w:t>
      </w:r>
      <w:r w:rsidR="009949B6">
        <w:rPr>
          <w:rFonts w:ascii="Times New Roman" w:hAnsi="Times New Roman" w:cs="Times New Roman"/>
          <w:sz w:val="24"/>
          <w:szCs w:val="24"/>
        </w:rPr>
        <w:t>ș</w:t>
      </w:r>
      <w:r w:rsidRPr="00AC0566">
        <w:rPr>
          <w:rFonts w:ascii="Times New Roman" w:hAnsi="Times New Roman" w:cs="Times New Roman"/>
          <w:sz w:val="24"/>
          <w:szCs w:val="24"/>
        </w:rPr>
        <w:t xml:space="preserve">i cofetărie, sendvișuri, hot-dog, pop-corn, expuse </w:t>
      </w:r>
      <w:r w:rsidR="009949B6">
        <w:rPr>
          <w:rFonts w:ascii="Times New Roman" w:hAnsi="Times New Roman" w:cs="Times New Roman"/>
          <w:sz w:val="24"/>
          <w:szCs w:val="24"/>
        </w:rPr>
        <w:t>î</w:t>
      </w:r>
      <w:r w:rsidRPr="00AC0566">
        <w:rPr>
          <w:rFonts w:ascii="Times New Roman" w:hAnsi="Times New Roman" w:cs="Times New Roman"/>
          <w:sz w:val="24"/>
          <w:szCs w:val="24"/>
        </w:rPr>
        <w:t xml:space="preserve">n vitrine cu respectarea normelor sanitare </w:t>
      </w:r>
      <w:r w:rsidR="00287DAE">
        <w:rPr>
          <w:rFonts w:ascii="Times New Roman" w:hAnsi="Times New Roman" w:cs="Times New Roman"/>
          <w:sz w:val="24"/>
          <w:szCs w:val="24"/>
        </w:rPr>
        <w:t>ș</w:t>
      </w:r>
      <w:r w:rsidRPr="00AC0566">
        <w:rPr>
          <w:rFonts w:ascii="Times New Roman" w:hAnsi="Times New Roman" w:cs="Times New Roman"/>
          <w:sz w:val="24"/>
          <w:szCs w:val="24"/>
        </w:rPr>
        <w:t>i a condițiilor de păstrare (regim de temperatur</w:t>
      </w:r>
      <w:r w:rsidR="00287DAE">
        <w:rPr>
          <w:rFonts w:ascii="Times New Roman" w:hAnsi="Times New Roman" w:cs="Times New Roman"/>
          <w:sz w:val="24"/>
          <w:szCs w:val="24"/>
        </w:rPr>
        <w:t>ă</w:t>
      </w:r>
      <w:r w:rsidRPr="00AC0566">
        <w:rPr>
          <w:rFonts w:ascii="Times New Roman" w:hAnsi="Times New Roman" w:cs="Times New Roman"/>
          <w:sz w:val="24"/>
          <w:szCs w:val="24"/>
        </w:rPr>
        <w:t>) doar în</w:t>
      </w:r>
      <w:r w:rsidRPr="003A18CD">
        <w:rPr>
          <w:rFonts w:ascii="Times New Roman" w:hAnsi="Times New Roman" w:cs="Times New Roman"/>
          <w:sz w:val="24"/>
          <w:szCs w:val="24"/>
        </w:rPr>
        <w:t xml:space="preserve"> cadrul</w:t>
      </w:r>
      <w:r>
        <w:rPr>
          <w:rFonts w:ascii="Times New Roman" w:hAnsi="Times New Roman" w:cs="Times New Roman"/>
          <w:sz w:val="24"/>
          <w:szCs w:val="24"/>
        </w:rPr>
        <w:t xml:space="preserve"> manifestațiilor cultural-artistice,</w:t>
      </w:r>
      <w:r w:rsidRPr="003A18CD">
        <w:rPr>
          <w:rFonts w:ascii="Times New Roman" w:hAnsi="Times New Roman" w:cs="Times New Roman"/>
          <w:sz w:val="24"/>
          <w:szCs w:val="24"/>
        </w:rPr>
        <w:t xml:space="preserve"> expozițiilor, târgurilor, iarmaroacelor </w:t>
      </w:r>
      <w:proofErr w:type="spellStart"/>
      <w:r w:rsidRPr="003A18CD">
        <w:rPr>
          <w:rFonts w:ascii="Times New Roman" w:hAnsi="Times New Roman" w:cs="Times New Roman"/>
          <w:sz w:val="24"/>
          <w:szCs w:val="24"/>
        </w:rPr>
        <w:t>ocaziționale</w:t>
      </w:r>
      <w:proofErr w:type="spellEnd"/>
      <w:r>
        <w:rPr>
          <w:rFonts w:ascii="Times New Roman" w:hAnsi="Times New Roman" w:cs="Times New Roman"/>
          <w:sz w:val="24"/>
          <w:szCs w:val="24"/>
        </w:rPr>
        <w:t xml:space="preserve"> etc., organizate în baza dispozițiilor primarului general sau  pretorilor de sector, după caz</w:t>
      </w:r>
      <w:r w:rsidRPr="003A18CD">
        <w:rPr>
          <w:rFonts w:ascii="Times New Roman" w:hAnsi="Times New Roman" w:cs="Times New Roman"/>
          <w:sz w:val="24"/>
          <w:szCs w:val="24"/>
        </w:rPr>
        <w:t>;</w:t>
      </w:r>
    </w:p>
    <w:p w:rsidR="00DB6B63" w:rsidRPr="00287DAE" w:rsidRDefault="00DB6B63"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287DAE">
        <w:rPr>
          <w:rFonts w:ascii="Times New Roman" w:hAnsi="Times New Roman" w:cs="Times New Roman"/>
          <w:sz w:val="24"/>
          <w:szCs w:val="24"/>
        </w:rPr>
        <w:t xml:space="preserve">Produse alimentare comercializate în regim   </w:t>
      </w:r>
      <w:r w:rsidRPr="00287DAE">
        <w:rPr>
          <w:rFonts w:ascii="Times New Roman" w:hAnsi="Times New Roman" w:cs="Times New Roman"/>
          <w:i/>
          <w:iCs/>
          <w:sz w:val="24"/>
          <w:szCs w:val="24"/>
          <w:lang w:eastAsia="zh-CN"/>
        </w:rPr>
        <w:t xml:space="preserve">Street </w:t>
      </w:r>
      <w:proofErr w:type="spellStart"/>
      <w:r w:rsidRPr="00287DAE">
        <w:rPr>
          <w:rFonts w:ascii="Times New Roman" w:hAnsi="Times New Roman" w:cs="Times New Roman"/>
          <w:i/>
          <w:iCs/>
          <w:sz w:val="24"/>
          <w:szCs w:val="24"/>
          <w:lang w:eastAsia="zh-CN"/>
        </w:rPr>
        <w:t>Food</w:t>
      </w:r>
      <w:proofErr w:type="spellEnd"/>
      <w:r w:rsidRPr="00287DAE">
        <w:rPr>
          <w:rFonts w:ascii="Times New Roman" w:hAnsi="Times New Roman" w:cs="Times New Roman"/>
          <w:i/>
          <w:iCs/>
          <w:sz w:val="24"/>
          <w:szCs w:val="24"/>
          <w:lang w:eastAsia="zh-CN"/>
        </w:rPr>
        <w:t xml:space="preserve"> </w:t>
      </w:r>
      <w:r w:rsidRPr="00287DAE">
        <w:rPr>
          <w:rFonts w:ascii="Times New Roman" w:hAnsi="Times New Roman" w:cs="Times New Roman"/>
          <w:iCs/>
          <w:sz w:val="24"/>
          <w:szCs w:val="24"/>
          <w:lang w:eastAsia="zh-CN"/>
        </w:rPr>
        <w:t xml:space="preserve">(din unități ambulante specializate, în zonele stabilite de preturile de sector și conform sortimentului permis de Direcția pentru </w:t>
      </w:r>
      <w:r w:rsidR="00287DAE" w:rsidRPr="00287DAE">
        <w:rPr>
          <w:rFonts w:ascii="Times New Roman" w:hAnsi="Times New Roman" w:cs="Times New Roman"/>
          <w:iCs/>
          <w:sz w:val="24"/>
          <w:szCs w:val="24"/>
          <w:lang w:eastAsia="zh-CN"/>
        </w:rPr>
        <w:t>s</w:t>
      </w:r>
      <w:r w:rsidRPr="00287DAE">
        <w:rPr>
          <w:rFonts w:ascii="Times New Roman" w:hAnsi="Times New Roman" w:cs="Times New Roman"/>
          <w:iCs/>
          <w:sz w:val="24"/>
          <w:szCs w:val="24"/>
          <w:lang w:eastAsia="zh-CN"/>
        </w:rPr>
        <w:t xml:space="preserve">iguranța </w:t>
      </w:r>
      <w:r w:rsidR="00287DAE" w:rsidRPr="00287DAE">
        <w:rPr>
          <w:rFonts w:ascii="Times New Roman" w:hAnsi="Times New Roman" w:cs="Times New Roman"/>
          <w:iCs/>
          <w:sz w:val="24"/>
          <w:szCs w:val="24"/>
          <w:lang w:eastAsia="zh-CN"/>
        </w:rPr>
        <w:t>a</w:t>
      </w:r>
      <w:r w:rsidRPr="00287DAE">
        <w:rPr>
          <w:rFonts w:ascii="Times New Roman" w:hAnsi="Times New Roman" w:cs="Times New Roman"/>
          <w:iCs/>
          <w:sz w:val="24"/>
          <w:szCs w:val="24"/>
          <w:lang w:eastAsia="zh-CN"/>
        </w:rPr>
        <w:t>limentelor a  municipiului Chișinău);</w:t>
      </w:r>
    </w:p>
    <w:p w:rsidR="00DB6B63" w:rsidRPr="00E11164" w:rsidRDefault="00DB6B63" w:rsidP="00697A1C">
      <w:pPr>
        <w:widowControl w:val="0"/>
        <w:autoSpaceDE w:val="0"/>
        <w:autoSpaceDN w:val="0"/>
        <w:adjustRightInd w:val="0"/>
        <w:spacing w:after="0" w:line="1" w:lineRule="exact"/>
        <w:ind w:hanging="298"/>
        <w:rPr>
          <w:rFonts w:ascii="Times New Roman" w:hAnsi="Times New Roman" w:cs="Times New Roman"/>
          <w:b/>
          <w:sz w:val="24"/>
          <w:szCs w:val="24"/>
        </w:rPr>
      </w:pPr>
    </w:p>
    <w:p w:rsidR="00DB6B63" w:rsidRPr="00A63774" w:rsidRDefault="00697A1C" w:rsidP="009949B6">
      <w:pPr>
        <w:widowControl w:val="0"/>
        <w:numPr>
          <w:ilvl w:val="0"/>
          <w:numId w:val="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6B63">
        <w:rPr>
          <w:rFonts w:ascii="Times New Roman" w:hAnsi="Times New Roman" w:cs="Times New Roman"/>
          <w:sz w:val="24"/>
          <w:szCs w:val="24"/>
        </w:rPr>
        <w:t>Î</w:t>
      </w:r>
      <w:r w:rsidR="00DB6B63" w:rsidRPr="00A63774">
        <w:rPr>
          <w:rFonts w:ascii="Times New Roman" w:hAnsi="Times New Roman" w:cs="Times New Roman"/>
          <w:sz w:val="24"/>
          <w:szCs w:val="24"/>
        </w:rPr>
        <w:t>ngheţată, băuturi răcoritoare</w:t>
      </w:r>
      <w:r w:rsidR="00DB6B63">
        <w:rPr>
          <w:rFonts w:ascii="Times New Roman" w:hAnsi="Times New Roman" w:cs="Times New Roman"/>
          <w:sz w:val="24"/>
          <w:szCs w:val="24"/>
        </w:rPr>
        <w:t xml:space="preserve"> și fierbinți</w:t>
      </w:r>
      <w:r w:rsidR="00DB6B63" w:rsidRPr="00A63774">
        <w:rPr>
          <w:rFonts w:ascii="Times New Roman" w:hAnsi="Times New Roman" w:cs="Times New Roman"/>
          <w:sz w:val="24"/>
          <w:szCs w:val="24"/>
        </w:rPr>
        <w:t xml:space="preserve">; </w:t>
      </w:r>
    </w:p>
    <w:p w:rsidR="00DB6B63" w:rsidRPr="00E11164" w:rsidRDefault="00DB6B63" w:rsidP="00DB6B63">
      <w:pPr>
        <w:widowControl w:val="0"/>
        <w:autoSpaceDE w:val="0"/>
        <w:autoSpaceDN w:val="0"/>
        <w:adjustRightInd w:val="0"/>
        <w:spacing w:after="0" w:line="2" w:lineRule="exact"/>
        <w:ind w:firstLine="567"/>
        <w:rPr>
          <w:rFonts w:ascii="Times New Roman" w:hAnsi="Times New Roman" w:cs="Times New Roman"/>
          <w:b/>
          <w:sz w:val="24"/>
          <w:szCs w:val="24"/>
        </w:rPr>
      </w:pPr>
    </w:p>
    <w:p w:rsidR="00DB6B63" w:rsidRPr="00516598" w:rsidRDefault="00DB6B63" w:rsidP="00DB6B63">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516598">
        <w:rPr>
          <w:rFonts w:ascii="Times New Roman" w:hAnsi="Times New Roman" w:cs="Times New Roman"/>
          <w:color w:val="000000"/>
          <w:sz w:val="24"/>
          <w:szCs w:val="24"/>
        </w:rPr>
        <w:t>.2. Răspunderea pentru desfacerea mărfurilor de calitate proastă sau falsificate  o  poartă  agentul activităţii comerciale  care  efectuează comerţul ambulant.</w:t>
      </w:r>
    </w:p>
    <w:p w:rsidR="00DB6B63" w:rsidRPr="00DB26DE" w:rsidRDefault="00DB6B63" w:rsidP="00DB6B63">
      <w:pPr>
        <w:pStyle w:val="Heading1"/>
        <w:spacing w:before="56"/>
        <w:ind w:left="803" w:right="-1"/>
        <w:jc w:val="center"/>
        <w:rPr>
          <w:rFonts w:cs="Times New Roman"/>
          <w:b w:val="0"/>
          <w:bCs w:val="0"/>
        </w:rPr>
      </w:pPr>
      <w:r>
        <w:rPr>
          <w:rFonts w:cs="Times New Roman"/>
        </w:rPr>
        <w:t>IV</w:t>
      </w:r>
      <w:r w:rsidRPr="00DB26DE">
        <w:rPr>
          <w:rFonts w:cs="Times New Roman"/>
        </w:rPr>
        <w:t xml:space="preserve">. </w:t>
      </w:r>
      <w:proofErr w:type="spellStart"/>
      <w:r w:rsidRPr="00DB26DE">
        <w:rPr>
          <w:rFonts w:cs="Times New Roman"/>
        </w:rPr>
        <w:t>Unitățile</w:t>
      </w:r>
      <w:proofErr w:type="spellEnd"/>
      <w:r w:rsidRPr="00DB26DE">
        <w:rPr>
          <w:rFonts w:cs="Times New Roman"/>
        </w:rPr>
        <w:t xml:space="preserve"> de </w:t>
      </w:r>
      <w:proofErr w:type="spellStart"/>
      <w:r w:rsidRPr="00DB26DE">
        <w:rPr>
          <w:rFonts w:cs="Times New Roman"/>
        </w:rPr>
        <w:t>comerț</w:t>
      </w:r>
      <w:proofErr w:type="spellEnd"/>
      <w:r w:rsidRPr="00DB26DE">
        <w:rPr>
          <w:rFonts w:cs="Times New Roman"/>
        </w:rPr>
        <w:t xml:space="preserve"> </w:t>
      </w:r>
      <w:proofErr w:type="gramStart"/>
      <w:r w:rsidRPr="00DB26DE">
        <w:rPr>
          <w:rFonts w:cs="Times New Roman"/>
        </w:rPr>
        <w:t xml:space="preserve">ambulant  </w:t>
      </w:r>
      <w:proofErr w:type="spellStart"/>
      <w:r>
        <w:rPr>
          <w:rFonts w:cs="Times New Roman"/>
        </w:rPr>
        <w:t>utilizate</w:t>
      </w:r>
      <w:proofErr w:type="spellEnd"/>
      <w:proofErr w:type="gramEnd"/>
      <w:r>
        <w:rPr>
          <w:rFonts w:cs="Times New Roman"/>
        </w:rPr>
        <w:t xml:space="preserve"> </w:t>
      </w:r>
      <w:r w:rsidRPr="00DB26DE">
        <w:rPr>
          <w:rFonts w:cs="Times New Roman"/>
        </w:rPr>
        <w:t xml:space="preserve"> </w:t>
      </w:r>
      <w:proofErr w:type="spellStart"/>
      <w:r w:rsidRPr="00DB26DE">
        <w:rPr>
          <w:rFonts w:cs="Times New Roman"/>
        </w:rPr>
        <w:t>pentru</w:t>
      </w:r>
      <w:proofErr w:type="spellEnd"/>
      <w:r w:rsidRPr="00DB26DE">
        <w:rPr>
          <w:rFonts w:cs="Times New Roman"/>
        </w:rPr>
        <w:t xml:space="preserve"> </w:t>
      </w:r>
      <w:proofErr w:type="spellStart"/>
      <w:r w:rsidRPr="00DB26DE">
        <w:rPr>
          <w:rFonts w:cs="Times New Roman"/>
        </w:rPr>
        <w:t>comerţul</w:t>
      </w:r>
      <w:proofErr w:type="spellEnd"/>
      <w:r w:rsidRPr="00DB26DE">
        <w:rPr>
          <w:rFonts w:cs="Times New Roman"/>
          <w:spacing w:val="-20"/>
        </w:rPr>
        <w:t xml:space="preserve">  </w:t>
      </w:r>
      <w:proofErr w:type="spellStart"/>
      <w:r w:rsidRPr="00DB26DE">
        <w:rPr>
          <w:rFonts w:cs="Times New Roman"/>
          <w:spacing w:val="-20"/>
        </w:rPr>
        <w:t>st</w:t>
      </w:r>
      <w:r w:rsidRPr="00DB26DE">
        <w:rPr>
          <w:rFonts w:cs="Times New Roman"/>
        </w:rPr>
        <w:t>radal</w:t>
      </w:r>
      <w:proofErr w:type="spellEnd"/>
    </w:p>
    <w:p w:rsidR="00DB6B63" w:rsidRPr="00DB26DE" w:rsidRDefault="00DB6B63" w:rsidP="00DB6B63">
      <w:pPr>
        <w:pStyle w:val="a4"/>
        <w:ind w:left="0" w:firstLine="851"/>
        <w:rPr>
          <w:rFonts w:cs="Times New Roman"/>
          <w:b/>
        </w:rPr>
      </w:pPr>
    </w:p>
    <w:p w:rsidR="00DB6B63" w:rsidRDefault="00DB6B63" w:rsidP="00DB6B63">
      <w:pPr>
        <w:pStyle w:val="a4"/>
        <w:ind w:left="0" w:firstLine="851"/>
        <w:jc w:val="both"/>
        <w:rPr>
          <w:color w:val="000000"/>
          <w:sz w:val="24"/>
          <w:szCs w:val="24"/>
        </w:rPr>
      </w:pPr>
      <w:r>
        <w:rPr>
          <w:rFonts w:cs="Times New Roman"/>
          <w:b/>
          <w:sz w:val="24"/>
          <w:szCs w:val="24"/>
          <w:lang w:val="ro-RO"/>
        </w:rPr>
        <w:t>4</w:t>
      </w:r>
      <w:r w:rsidRPr="00221583">
        <w:rPr>
          <w:rFonts w:cs="Times New Roman"/>
          <w:b/>
          <w:sz w:val="24"/>
          <w:szCs w:val="24"/>
          <w:lang w:val="ro-RO"/>
        </w:rPr>
        <w:t xml:space="preserve">.1. </w:t>
      </w:r>
      <w:r w:rsidRPr="00221583">
        <w:rPr>
          <w:rFonts w:cs="Times New Roman"/>
          <w:spacing w:val="19"/>
          <w:sz w:val="24"/>
          <w:szCs w:val="24"/>
          <w:lang w:val="ro-RO"/>
        </w:rPr>
        <w:t xml:space="preserve"> </w:t>
      </w:r>
      <w:r w:rsidRPr="00221583">
        <w:rPr>
          <w:rFonts w:cs="Times New Roman"/>
          <w:sz w:val="24"/>
          <w:szCs w:val="24"/>
          <w:lang w:val="ro-RO"/>
        </w:rPr>
        <w:t>Pe</w:t>
      </w:r>
      <w:r w:rsidRPr="00221583">
        <w:rPr>
          <w:rFonts w:cs="Times New Roman"/>
          <w:spacing w:val="16"/>
          <w:sz w:val="24"/>
          <w:szCs w:val="24"/>
          <w:lang w:val="ro-RO"/>
        </w:rPr>
        <w:t xml:space="preserve"> </w:t>
      </w:r>
      <w:r w:rsidRPr="00221583">
        <w:rPr>
          <w:rFonts w:cs="Times New Roman"/>
          <w:sz w:val="24"/>
          <w:szCs w:val="24"/>
          <w:lang w:val="ro-RO"/>
        </w:rPr>
        <w:t>amplasamentele</w:t>
      </w:r>
      <w:r w:rsidRPr="00221583">
        <w:rPr>
          <w:rFonts w:cs="Times New Roman"/>
          <w:spacing w:val="16"/>
          <w:sz w:val="24"/>
          <w:szCs w:val="24"/>
          <w:lang w:val="ro-RO"/>
        </w:rPr>
        <w:t xml:space="preserve"> </w:t>
      </w:r>
      <w:r w:rsidRPr="00221583">
        <w:rPr>
          <w:rFonts w:cs="Times New Roman"/>
          <w:sz w:val="24"/>
          <w:szCs w:val="24"/>
          <w:lang w:val="ro-RO"/>
        </w:rPr>
        <w:t>destinate</w:t>
      </w:r>
      <w:r w:rsidRPr="00221583">
        <w:rPr>
          <w:rFonts w:cs="Times New Roman"/>
          <w:spacing w:val="18"/>
          <w:sz w:val="24"/>
          <w:szCs w:val="24"/>
          <w:lang w:val="ro-RO"/>
        </w:rPr>
        <w:t xml:space="preserve"> </w:t>
      </w:r>
      <w:r w:rsidRPr="00221583">
        <w:rPr>
          <w:rFonts w:cs="Times New Roman"/>
          <w:sz w:val="24"/>
          <w:szCs w:val="24"/>
          <w:lang w:val="ro-RO"/>
        </w:rPr>
        <w:t>activităţilor</w:t>
      </w:r>
      <w:r w:rsidRPr="00221583">
        <w:rPr>
          <w:rFonts w:cs="Times New Roman"/>
          <w:spacing w:val="17"/>
          <w:sz w:val="24"/>
          <w:szCs w:val="24"/>
          <w:lang w:val="ro-RO"/>
        </w:rPr>
        <w:t xml:space="preserve"> </w:t>
      </w:r>
      <w:r w:rsidRPr="00221583">
        <w:rPr>
          <w:rFonts w:cs="Times New Roman"/>
          <w:sz w:val="24"/>
          <w:szCs w:val="24"/>
          <w:lang w:val="ro-RO"/>
        </w:rPr>
        <w:t>de</w:t>
      </w:r>
      <w:r w:rsidRPr="00221583">
        <w:rPr>
          <w:rFonts w:cs="Times New Roman"/>
          <w:spacing w:val="17"/>
          <w:sz w:val="24"/>
          <w:szCs w:val="24"/>
          <w:lang w:val="ro-RO"/>
        </w:rPr>
        <w:t xml:space="preserve"> </w:t>
      </w:r>
      <w:r w:rsidRPr="00221583">
        <w:rPr>
          <w:rFonts w:cs="Times New Roman"/>
          <w:sz w:val="24"/>
          <w:szCs w:val="24"/>
          <w:lang w:val="ro-RO"/>
        </w:rPr>
        <w:t>comerţ</w:t>
      </w:r>
      <w:r w:rsidRPr="00221583">
        <w:rPr>
          <w:rFonts w:cs="Times New Roman"/>
          <w:spacing w:val="17"/>
          <w:sz w:val="24"/>
          <w:szCs w:val="24"/>
          <w:lang w:val="ro-RO"/>
        </w:rPr>
        <w:t xml:space="preserve"> </w:t>
      </w:r>
      <w:r w:rsidRPr="00221583">
        <w:rPr>
          <w:rFonts w:cs="Times New Roman"/>
          <w:sz w:val="24"/>
          <w:szCs w:val="24"/>
          <w:lang w:val="ro-RO"/>
        </w:rPr>
        <w:t>stradal</w:t>
      </w:r>
      <w:r w:rsidRPr="00221583">
        <w:rPr>
          <w:rFonts w:cs="Times New Roman"/>
          <w:spacing w:val="20"/>
          <w:sz w:val="24"/>
          <w:szCs w:val="24"/>
          <w:lang w:val="ro-RO"/>
        </w:rPr>
        <w:t xml:space="preserve"> </w:t>
      </w:r>
      <w:r w:rsidRPr="00221583">
        <w:rPr>
          <w:rFonts w:cs="Times New Roman"/>
          <w:sz w:val="24"/>
          <w:szCs w:val="24"/>
          <w:lang w:val="ro-RO"/>
        </w:rPr>
        <w:t>vor</w:t>
      </w:r>
      <w:r w:rsidRPr="00221583">
        <w:rPr>
          <w:rFonts w:cs="Times New Roman"/>
          <w:spacing w:val="15"/>
          <w:sz w:val="24"/>
          <w:szCs w:val="24"/>
          <w:lang w:val="ro-RO"/>
        </w:rPr>
        <w:t xml:space="preserve"> </w:t>
      </w:r>
      <w:r w:rsidRPr="00221583">
        <w:rPr>
          <w:rFonts w:cs="Times New Roman"/>
          <w:sz w:val="24"/>
          <w:szCs w:val="24"/>
          <w:lang w:val="ro-RO"/>
        </w:rPr>
        <w:t>fi</w:t>
      </w:r>
      <w:r w:rsidRPr="00221583">
        <w:rPr>
          <w:rFonts w:cs="Times New Roman"/>
          <w:spacing w:val="17"/>
          <w:sz w:val="24"/>
          <w:szCs w:val="24"/>
          <w:lang w:val="ro-RO"/>
        </w:rPr>
        <w:t xml:space="preserve"> </w:t>
      </w:r>
      <w:r w:rsidRPr="00221583">
        <w:rPr>
          <w:rFonts w:cs="Times New Roman"/>
          <w:sz w:val="24"/>
          <w:szCs w:val="24"/>
          <w:lang w:val="ro-RO"/>
        </w:rPr>
        <w:t>utilizate   unitățile de comerț ambulant</w:t>
      </w:r>
      <w:r w:rsidRPr="006827AE">
        <w:rPr>
          <w:i/>
          <w:iCs/>
          <w:color w:val="000000"/>
          <w:sz w:val="24"/>
          <w:szCs w:val="24"/>
        </w:rPr>
        <w:t xml:space="preserve"> </w:t>
      </w:r>
      <w:r w:rsidRPr="00B16B2C">
        <w:rPr>
          <w:iCs/>
          <w:color w:val="000000"/>
          <w:sz w:val="24"/>
          <w:szCs w:val="24"/>
        </w:rPr>
        <w:t>mobile</w:t>
      </w:r>
      <w:r w:rsidRPr="006827AE">
        <w:rPr>
          <w:rStyle w:val="apple-converted-space"/>
          <w:color w:val="000000"/>
          <w:sz w:val="24"/>
          <w:szCs w:val="24"/>
        </w:rPr>
        <w:t> </w:t>
      </w:r>
      <w:r w:rsidRPr="006827AE">
        <w:rPr>
          <w:color w:val="000000"/>
          <w:sz w:val="24"/>
          <w:szCs w:val="24"/>
        </w:rPr>
        <w:t xml:space="preserve">– </w:t>
      </w:r>
      <w:proofErr w:type="spellStart"/>
      <w:r w:rsidRPr="006827AE">
        <w:rPr>
          <w:color w:val="000000"/>
          <w:sz w:val="24"/>
          <w:szCs w:val="24"/>
        </w:rPr>
        <w:t>standuri</w:t>
      </w:r>
      <w:proofErr w:type="spellEnd"/>
      <w:r w:rsidRPr="006827AE">
        <w:rPr>
          <w:color w:val="000000"/>
          <w:sz w:val="24"/>
          <w:szCs w:val="24"/>
        </w:rPr>
        <w:t xml:space="preserve"> mobile, </w:t>
      </w:r>
      <w:proofErr w:type="spellStart"/>
      <w:r w:rsidRPr="006827AE">
        <w:rPr>
          <w:color w:val="000000"/>
          <w:sz w:val="24"/>
          <w:szCs w:val="24"/>
        </w:rPr>
        <w:t>tonete</w:t>
      </w:r>
      <w:proofErr w:type="spellEnd"/>
      <w:r w:rsidRPr="006827AE">
        <w:rPr>
          <w:color w:val="000000"/>
          <w:sz w:val="24"/>
          <w:szCs w:val="24"/>
        </w:rPr>
        <w:t>,</w:t>
      </w:r>
      <w:r>
        <w:rPr>
          <w:color w:val="000000"/>
          <w:sz w:val="24"/>
          <w:szCs w:val="24"/>
        </w:rPr>
        <w:t xml:space="preserve"> </w:t>
      </w:r>
      <w:proofErr w:type="spellStart"/>
      <w:r>
        <w:rPr>
          <w:color w:val="000000"/>
          <w:sz w:val="24"/>
          <w:szCs w:val="24"/>
        </w:rPr>
        <w:t>chioșcuri</w:t>
      </w:r>
      <w:proofErr w:type="spellEnd"/>
      <w:r>
        <w:rPr>
          <w:color w:val="000000"/>
          <w:sz w:val="24"/>
          <w:szCs w:val="24"/>
        </w:rPr>
        <w:t xml:space="preserve"> (</w:t>
      </w:r>
      <w:proofErr w:type="spellStart"/>
      <w:r>
        <w:rPr>
          <w:color w:val="000000"/>
          <w:sz w:val="24"/>
          <w:szCs w:val="24"/>
        </w:rPr>
        <w:t>căsuțe</w:t>
      </w:r>
      <w:proofErr w:type="spellEnd"/>
      <w:r>
        <w:rPr>
          <w:color w:val="000000"/>
          <w:sz w:val="24"/>
          <w:szCs w:val="24"/>
        </w:rPr>
        <w:t xml:space="preserve"> de </w:t>
      </w:r>
      <w:proofErr w:type="spellStart"/>
      <w:r>
        <w:rPr>
          <w:color w:val="000000"/>
          <w:sz w:val="24"/>
          <w:szCs w:val="24"/>
        </w:rPr>
        <w:t>lemn</w:t>
      </w:r>
      <w:proofErr w:type="spellEnd"/>
      <w:r>
        <w:rPr>
          <w:color w:val="000000"/>
          <w:sz w:val="24"/>
          <w:szCs w:val="24"/>
        </w:rPr>
        <w:t>),</w:t>
      </w:r>
      <w:r w:rsidRPr="006827AE">
        <w:rPr>
          <w:color w:val="000000"/>
          <w:sz w:val="24"/>
          <w:szCs w:val="24"/>
        </w:rPr>
        <w:t xml:space="preserve"> </w:t>
      </w:r>
      <w:proofErr w:type="spellStart"/>
      <w:r w:rsidRPr="006827AE">
        <w:rPr>
          <w:color w:val="000000"/>
          <w:sz w:val="24"/>
          <w:szCs w:val="24"/>
        </w:rPr>
        <w:t>tarabe</w:t>
      </w:r>
      <w:proofErr w:type="spellEnd"/>
      <w:r w:rsidRPr="006827AE">
        <w:rPr>
          <w:color w:val="000000"/>
          <w:sz w:val="24"/>
          <w:szCs w:val="24"/>
        </w:rPr>
        <w:t xml:space="preserve">, </w:t>
      </w:r>
      <w:proofErr w:type="spellStart"/>
      <w:r w:rsidRPr="006827AE">
        <w:rPr>
          <w:color w:val="000000"/>
          <w:sz w:val="24"/>
          <w:szCs w:val="24"/>
        </w:rPr>
        <w:t>tejghele</w:t>
      </w:r>
      <w:proofErr w:type="spellEnd"/>
      <w:r w:rsidRPr="006827AE">
        <w:rPr>
          <w:color w:val="000000"/>
          <w:sz w:val="24"/>
          <w:szCs w:val="24"/>
        </w:rPr>
        <w:t xml:space="preserve">, </w:t>
      </w:r>
      <w:proofErr w:type="spellStart"/>
      <w:r w:rsidRPr="006827AE">
        <w:rPr>
          <w:color w:val="000000"/>
          <w:sz w:val="24"/>
          <w:szCs w:val="24"/>
        </w:rPr>
        <w:t>căruc</w:t>
      </w:r>
      <w:r w:rsidR="00287DAE">
        <w:rPr>
          <w:color w:val="000000"/>
          <w:sz w:val="24"/>
          <w:szCs w:val="24"/>
        </w:rPr>
        <w:t>ioare</w:t>
      </w:r>
      <w:proofErr w:type="spellEnd"/>
      <w:r w:rsidR="00287DAE">
        <w:rPr>
          <w:color w:val="000000"/>
          <w:sz w:val="24"/>
          <w:szCs w:val="24"/>
        </w:rPr>
        <w:t xml:space="preserve">, </w:t>
      </w:r>
      <w:proofErr w:type="spellStart"/>
      <w:r w:rsidR="00287DAE">
        <w:rPr>
          <w:color w:val="000000"/>
          <w:sz w:val="24"/>
          <w:szCs w:val="24"/>
        </w:rPr>
        <w:t>aparate</w:t>
      </w:r>
      <w:proofErr w:type="spellEnd"/>
      <w:r w:rsidR="00287DAE">
        <w:rPr>
          <w:color w:val="000000"/>
          <w:sz w:val="24"/>
          <w:szCs w:val="24"/>
        </w:rPr>
        <w:t xml:space="preserve">-automat </w:t>
      </w:r>
      <w:proofErr w:type="spellStart"/>
      <w:r w:rsidR="00287DAE">
        <w:rPr>
          <w:color w:val="000000"/>
          <w:sz w:val="24"/>
          <w:szCs w:val="24"/>
        </w:rPr>
        <w:t>pentru</w:t>
      </w:r>
      <w:proofErr w:type="spellEnd"/>
      <w:r w:rsidR="00287DAE">
        <w:rPr>
          <w:color w:val="000000"/>
          <w:sz w:val="24"/>
          <w:szCs w:val="24"/>
        </w:rPr>
        <w:t xml:space="preserve"> </w:t>
      </w:r>
      <w:proofErr w:type="spellStart"/>
      <w:r w:rsidR="00287DAE">
        <w:rPr>
          <w:color w:val="000000"/>
          <w:sz w:val="24"/>
          <w:szCs w:val="24"/>
        </w:rPr>
        <w:t>vâ</w:t>
      </w:r>
      <w:r w:rsidRPr="006827AE">
        <w:rPr>
          <w:color w:val="000000"/>
          <w:sz w:val="24"/>
          <w:szCs w:val="24"/>
        </w:rPr>
        <w:t>nzări</w:t>
      </w:r>
      <w:proofErr w:type="spellEnd"/>
      <w:r w:rsidRPr="006827AE">
        <w:rPr>
          <w:color w:val="000000"/>
          <w:sz w:val="24"/>
          <w:szCs w:val="24"/>
        </w:rPr>
        <w:t xml:space="preserve">, </w:t>
      </w:r>
      <w:proofErr w:type="spellStart"/>
      <w:r w:rsidRPr="006827AE">
        <w:rPr>
          <w:color w:val="000000"/>
          <w:sz w:val="24"/>
          <w:szCs w:val="24"/>
        </w:rPr>
        <w:t>autoremorci</w:t>
      </w:r>
      <w:proofErr w:type="spellEnd"/>
      <w:r w:rsidRPr="006827AE">
        <w:rPr>
          <w:color w:val="000000"/>
          <w:sz w:val="24"/>
          <w:szCs w:val="24"/>
        </w:rPr>
        <w:t xml:space="preserve">, </w:t>
      </w:r>
      <w:proofErr w:type="spellStart"/>
      <w:r w:rsidRPr="006827AE">
        <w:rPr>
          <w:color w:val="000000"/>
          <w:sz w:val="24"/>
          <w:szCs w:val="24"/>
        </w:rPr>
        <w:t>rulote</w:t>
      </w:r>
      <w:proofErr w:type="spellEnd"/>
      <w:r w:rsidRPr="006827AE">
        <w:rPr>
          <w:color w:val="000000"/>
          <w:sz w:val="24"/>
          <w:szCs w:val="24"/>
        </w:rPr>
        <w:t xml:space="preserve"> mobile, </w:t>
      </w:r>
      <w:proofErr w:type="spellStart"/>
      <w:r w:rsidRPr="006827AE">
        <w:rPr>
          <w:color w:val="000000"/>
          <w:sz w:val="24"/>
          <w:szCs w:val="24"/>
        </w:rPr>
        <w:t>vehicule</w:t>
      </w:r>
      <w:proofErr w:type="spellEnd"/>
      <w:r w:rsidRPr="006827AE">
        <w:rPr>
          <w:color w:val="000000"/>
          <w:sz w:val="24"/>
          <w:szCs w:val="24"/>
        </w:rPr>
        <w:t>/</w:t>
      </w:r>
      <w:proofErr w:type="spellStart"/>
      <w:r w:rsidRPr="006827AE">
        <w:rPr>
          <w:color w:val="000000"/>
          <w:sz w:val="24"/>
          <w:szCs w:val="24"/>
        </w:rPr>
        <w:t>automagazine</w:t>
      </w:r>
      <w:proofErr w:type="spellEnd"/>
      <w:r w:rsidRPr="006827AE">
        <w:rPr>
          <w:color w:val="000000"/>
          <w:sz w:val="24"/>
          <w:szCs w:val="24"/>
        </w:rPr>
        <w:t xml:space="preserve"> special </w:t>
      </w:r>
      <w:proofErr w:type="spellStart"/>
      <w:r w:rsidRPr="006827AE">
        <w:rPr>
          <w:color w:val="000000"/>
          <w:sz w:val="24"/>
          <w:szCs w:val="24"/>
        </w:rPr>
        <w:t>amenajate</w:t>
      </w:r>
      <w:proofErr w:type="spellEnd"/>
      <w:r w:rsidRPr="006827AE">
        <w:rPr>
          <w:color w:val="000000"/>
          <w:sz w:val="24"/>
          <w:szCs w:val="24"/>
        </w:rPr>
        <w:t xml:space="preserve"> </w:t>
      </w:r>
      <w:proofErr w:type="spellStart"/>
      <w:r w:rsidRPr="006827AE">
        <w:rPr>
          <w:color w:val="000000"/>
          <w:sz w:val="24"/>
          <w:szCs w:val="24"/>
        </w:rPr>
        <w:t>sau</w:t>
      </w:r>
      <w:proofErr w:type="spellEnd"/>
      <w:r w:rsidRPr="006827AE">
        <w:rPr>
          <w:color w:val="000000"/>
          <w:sz w:val="24"/>
          <w:szCs w:val="24"/>
        </w:rPr>
        <w:t xml:space="preserve"> </w:t>
      </w:r>
      <w:proofErr w:type="spellStart"/>
      <w:r w:rsidRPr="006827AE">
        <w:rPr>
          <w:color w:val="000000"/>
          <w:sz w:val="24"/>
          <w:szCs w:val="24"/>
        </w:rPr>
        <w:t>alte</w:t>
      </w:r>
      <w:proofErr w:type="spellEnd"/>
      <w:r w:rsidRPr="006827AE">
        <w:rPr>
          <w:color w:val="000000"/>
          <w:sz w:val="24"/>
          <w:szCs w:val="24"/>
        </w:rPr>
        <w:t xml:space="preserve"> </w:t>
      </w:r>
      <w:proofErr w:type="spellStart"/>
      <w:r w:rsidRPr="006827AE">
        <w:rPr>
          <w:color w:val="000000"/>
          <w:sz w:val="24"/>
          <w:szCs w:val="24"/>
        </w:rPr>
        <w:t>utilaje</w:t>
      </w:r>
      <w:proofErr w:type="spellEnd"/>
      <w:r w:rsidRPr="006827AE">
        <w:rPr>
          <w:color w:val="000000"/>
          <w:sz w:val="24"/>
          <w:szCs w:val="24"/>
        </w:rPr>
        <w:t xml:space="preserve"> mobile </w:t>
      </w:r>
      <w:proofErr w:type="spellStart"/>
      <w:r w:rsidRPr="006827AE">
        <w:rPr>
          <w:color w:val="000000"/>
          <w:sz w:val="24"/>
          <w:szCs w:val="24"/>
        </w:rPr>
        <w:t>pentru</w:t>
      </w:r>
      <w:proofErr w:type="spellEnd"/>
      <w:r w:rsidRPr="006827AE">
        <w:rPr>
          <w:color w:val="000000"/>
          <w:sz w:val="24"/>
          <w:szCs w:val="24"/>
        </w:rPr>
        <w:t xml:space="preserve"> </w:t>
      </w:r>
      <w:proofErr w:type="spellStart"/>
      <w:r w:rsidRPr="006827AE">
        <w:rPr>
          <w:color w:val="000000"/>
          <w:sz w:val="24"/>
          <w:szCs w:val="24"/>
        </w:rPr>
        <w:t>comerț</w:t>
      </w:r>
      <w:proofErr w:type="spellEnd"/>
      <w:r>
        <w:rPr>
          <w:color w:val="000000"/>
          <w:sz w:val="24"/>
          <w:szCs w:val="24"/>
        </w:rPr>
        <w:t>:</w:t>
      </w:r>
    </w:p>
    <w:p w:rsidR="00DB6B63" w:rsidRPr="00365CAC" w:rsidRDefault="00DB6B63" w:rsidP="00DB6B63">
      <w:pPr>
        <w:spacing w:after="0" w:line="240" w:lineRule="auto"/>
        <w:ind w:firstLine="426"/>
        <w:rPr>
          <w:rFonts w:ascii="Times New Roman" w:hAnsi="Times New Roman" w:cs="Times New Roman"/>
          <w:sz w:val="24"/>
          <w:szCs w:val="24"/>
        </w:rPr>
      </w:pPr>
      <w:r>
        <w:rPr>
          <w:rFonts w:ascii="Times New Roman" w:hAnsi="Times New Roman" w:cs="Times New Roman"/>
          <w:b/>
          <w:bCs/>
          <w:sz w:val="24"/>
          <w:szCs w:val="24"/>
        </w:rPr>
        <w:t xml:space="preserve">   </w:t>
      </w:r>
      <w:r w:rsidRPr="00585C8C">
        <w:rPr>
          <w:rFonts w:ascii="Times New Roman" w:hAnsi="Times New Roman" w:cs="Times New Roman"/>
          <w:b/>
          <w:bCs/>
          <w:i/>
          <w:sz w:val="24"/>
          <w:szCs w:val="24"/>
        </w:rPr>
        <w:t>Chioșc</w:t>
      </w:r>
      <w:r w:rsidRPr="00365CAC">
        <w:rPr>
          <w:rFonts w:ascii="Times New Roman" w:hAnsi="Times New Roman" w:cs="Times New Roman"/>
          <w:b/>
          <w:bCs/>
          <w:sz w:val="24"/>
          <w:szCs w:val="24"/>
        </w:rPr>
        <w:t xml:space="preserve"> </w:t>
      </w:r>
      <w:r w:rsidRPr="00365CAC">
        <w:rPr>
          <w:rFonts w:ascii="Times New Roman" w:hAnsi="Times New Roman" w:cs="Times New Roman"/>
          <w:sz w:val="24"/>
          <w:szCs w:val="24"/>
        </w:rPr>
        <w:t>– construcţie de tip căsuță din l</w:t>
      </w:r>
      <w:r w:rsidR="00287DAE">
        <w:rPr>
          <w:rFonts w:ascii="Times New Roman" w:hAnsi="Times New Roman" w:cs="Times New Roman"/>
          <w:sz w:val="24"/>
          <w:szCs w:val="24"/>
        </w:rPr>
        <w:t>emn, cu o suprafaţă totală de pâ</w:t>
      </w:r>
      <w:r w:rsidRPr="00365CAC">
        <w:rPr>
          <w:rFonts w:ascii="Times New Roman" w:hAnsi="Times New Roman" w:cs="Times New Roman"/>
          <w:sz w:val="24"/>
          <w:szCs w:val="24"/>
        </w:rPr>
        <w:t>nă la 12 mp, fără a dispune de spaţiu pentru păstrarea mărfurilor, utilizată pentru deservirea populației în cadrul manifestărilor cultural-artistice;</w:t>
      </w:r>
      <w:r w:rsidRPr="00365CAC">
        <w:rPr>
          <w:rFonts w:ascii="Times New Roman" w:hAnsi="Times New Roman" w:cs="Times New Roman"/>
          <w:sz w:val="24"/>
          <w:szCs w:val="24"/>
        </w:rPr>
        <w:br/>
        <w:t>   </w:t>
      </w:r>
      <w:r>
        <w:rPr>
          <w:rFonts w:ascii="Times New Roman" w:hAnsi="Times New Roman" w:cs="Times New Roman"/>
          <w:sz w:val="24"/>
          <w:szCs w:val="24"/>
        </w:rPr>
        <w:t xml:space="preserve">     </w:t>
      </w:r>
      <w:r w:rsidRPr="00365CAC">
        <w:rPr>
          <w:rStyle w:val="apple-converted-space"/>
          <w:rFonts w:ascii="Times New Roman" w:hAnsi="Times New Roman" w:cs="Times New Roman"/>
          <w:b/>
          <w:bCs/>
          <w:color w:val="000000"/>
          <w:sz w:val="24"/>
          <w:szCs w:val="24"/>
        </w:rPr>
        <w:t> </w:t>
      </w:r>
      <w:r w:rsidRPr="00585C8C">
        <w:rPr>
          <w:rStyle w:val="apple-converted-space"/>
          <w:rFonts w:ascii="Times New Roman" w:hAnsi="Times New Roman" w:cs="Times New Roman"/>
          <w:b/>
          <w:bCs/>
          <w:i/>
          <w:color w:val="000000"/>
          <w:sz w:val="24"/>
          <w:szCs w:val="24"/>
        </w:rPr>
        <w:t>T</w:t>
      </w:r>
      <w:r w:rsidRPr="00585C8C">
        <w:rPr>
          <w:rFonts w:ascii="Times New Roman" w:hAnsi="Times New Roman" w:cs="Times New Roman"/>
          <w:b/>
          <w:bCs/>
          <w:i/>
          <w:sz w:val="24"/>
          <w:szCs w:val="24"/>
        </w:rPr>
        <w:t>onetă</w:t>
      </w:r>
      <w:r w:rsidRPr="00365CAC">
        <w:rPr>
          <w:rStyle w:val="apple-converted-space"/>
          <w:rFonts w:ascii="Times New Roman" w:hAnsi="Times New Roman" w:cs="Times New Roman"/>
          <w:b/>
          <w:bCs/>
          <w:color w:val="000000"/>
          <w:sz w:val="24"/>
          <w:szCs w:val="24"/>
        </w:rPr>
        <w:t> </w:t>
      </w:r>
      <w:r w:rsidRPr="00365CAC">
        <w:rPr>
          <w:rFonts w:ascii="Times New Roman" w:hAnsi="Times New Roman" w:cs="Times New Roman"/>
          <w:sz w:val="24"/>
          <w:szCs w:val="24"/>
        </w:rPr>
        <w:t>– construcţie uşor demontabilă de tip deschis, ce deţine un stoc de mărfuri pentru o zi, fără a dispune de sală comercială şi spaţiu pentru păstrarea mărfurilor, cu suprafața până la 6,0 m.p.;</w:t>
      </w:r>
    </w:p>
    <w:p w:rsidR="00DB6B63" w:rsidRPr="00625501" w:rsidRDefault="00DB6B63" w:rsidP="00697A1C">
      <w:pPr>
        <w:pStyle w:val="a3"/>
        <w:rPr>
          <w:szCs w:val="28"/>
          <w:lang w:val="ro-RO"/>
        </w:rPr>
      </w:pPr>
      <w:r w:rsidRPr="00625501">
        <w:rPr>
          <w:b/>
          <w:bCs/>
          <w:i/>
          <w:lang w:val="ro-RO"/>
        </w:rPr>
        <w:t>Tarabă, tejghea, stand</w:t>
      </w:r>
      <w:r w:rsidRPr="00625501">
        <w:rPr>
          <w:b/>
          <w:bCs/>
          <w:lang w:val="ro-RO"/>
        </w:rPr>
        <w:t xml:space="preserve"> </w:t>
      </w:r>
      <w:r w:rsidRPr="00625501">
        <w:rPr>
          <w:lang w:val="ro-RO"/>
        </w:rPr>
        <w:t>– masă/suport pliant pe care vânzătorul îşi expune marfa şi serveşte cumpărătorul</w:t>
      </w:r>
      <w:r w:rsidRPr="00625501">
        <w:rPr>
          <w:szCs w:val="28"/>
          <w:lang w:val="ro-RO"/>
        </w:rPr>
        <w:t>, cu supra</w:t>
      </w:r>
      <w:r w:rsidR="00287DAE">
        <w:rPr>
          <w:szCs w:val="28"/>
          <w:lang w:val="ro-RO"/>
        </w:rPr>
        <w:t>față comercială până la 2,0 mp</w:t>
      </w:r>
      <w:r w:rsidRPr="00625501">
        <w:rPr>
          <w:lang w:val="ro-RO"/>
        </w:rPr>
        <w:t xml:space="preserve"> (poate fi plasată o umbrelă);</w:t>
      </w:r>
    </w:p>
    <w:p w:rsidR="00DB6B63" w:rsidRDefault="00FB56C1" w:rsidP="00DB6B63">
      <w:pPr>
        <w:pStyle w:val="a4"/>
        <w:ind w:left="0" w:firstLine="284"/>
        <w:jc w:val="both"/>
        <w:rPr>
          <w:color w:val="000000"/>
          <w:sz w:val="24"/>
          <w:szCs w:val="24"/>
        </w:rPr>
      </w:pPr>
      <w:r>
        <w:rPr>
          <w:color w:val="000000"/>
          <w:sz w:val="24"/>
          <w:szCs w:val="24"/>
          <w:lang w:val="ro-RO"/>
        </w:rPr>
        <w:t xml:space="preserve">  </w:t>
      </w:r>
      <w:r w:rsidR="00DB6B63">
        <w:rPr>
          <w:rStyle w:val="apple-converted-space"/>
          <w:b/>
          <w:bCs/>
          <w:color w:val="000000"/>
          <w:sz w:val="24"/>
          <w:szCs w:val="24"/>
          <w:lang w:val="ro-RO"/>
        </w:rPr>
        <w:t xml:space="preserve"> </w:t>
      </w:r>
      <w:proofErr w:type="spellStart"/>
      <w:r w:rsidR="00DB6B63" w:rsidRPr="00585C8C">
        <w:rPr>
          <w:b/>
          <w:bCs/>
          <w:i/>
          <w:color w:val="000000"/>
          <w:sz w:val="24"/>
          <w:szCs w:val="24"/>
        </w:rPr>
        <w:t>Aparat</w:t>
      </w:r>
      <w:proofErr w:type="spellEnd"/>
      <w:r w:rsidR="00DB6B63" w:rsidRPr="00585C8C">
        <w:rPr>
          <w:b/>
          <w:bCs/>
          <w:i/>
          <w:color w:val="000000"/>
          <w:sz w:val="24"/>
          <w:szCs w:val="24"/>
        </w:rPr>
        <w:t xml:space="preserve"> automat </w:t>
      </w:r>
      <w:proofErr w:type="spellStart"/>
      <w:r w:rsidR="00DB6B63" w:rsidRPr="00585C8C">
        <w:rPr>
          <w:b/>
          <w:bCs/>
          <w:i/>
          <w:color w:val="000000"/>
          <w:sz w:val="24"/>
          <w:szCs w:val="24"/>
        </w:rPr>
        <w:t>pentru</w:t>
      </w:r>
      <w:proofErr w:type="spellEnd"/>
      <w:r w:rsidR="00DB6B63" w:rsidRPr="00585C8C">
        <w:rPr>
          <w:b/>
          <w:bCs/>
          <w:i/>
          <w:color w:val="000000"/>
          <w:sz w:val="24"/>
          <w:szCs w:val="24"/>
        </w:rPr>
        <w:t xml:space="preserve"> </w:t>
      </w:r>
      <w:proofErr w:type="spellStart"/>
      <w:r w:rsidR="00DB6B63" w:rsidRPr="00585C8C">
        <w:rPr>
          <w:b/>
          <w:bCs/>
          <w:i/>
          <w:color w:val="000000"/>
          <w:sz w:val="24"/>
          <w:szCs w:val="24"/>
        </w:rPr>
        <w:t>vânzări</w:t>
      </w:r>
      <w:proofErr w:type="spellEnd"/>
      <w:r w:rsidR="00DB6B63" w:rsidRPr="006827AE">
        <w:rPr>
          <w:rStyle w:val="apple-converted-space"/>
          <w:color w:val="000000"/>
          <w:sz w:val="24"/>
          <w:szCs w:val="24"/>
        </w:rPr>
        <w:t> </w:t>
      </w:r>
      <w:r w:rsidR="00DB6B63" w:rsidRPr="006827AE">
        <w:rPr>
          <w:color w:val="000000"/>
          <w:sz w:val="24"/>
          <w:szCs w:val="24"/>
        </w:rPr>
        <w:t xml:space="preserve">– </w:t>
      </w:r>
      <w:proofErr w:type="spellStart"/>
      <w:r w:rsidR="00DB6B63" w:rsidRPr="006827AE">
        <w:rPr>
          <w:color w:val="000000"/>
          <w:sz w:val="24"/>
          <w:szCs w:val="24"/>
        </w:rPr>
        <w:t>unitate</w:t>
      </w:r>
      <w:proofErr w:type="spellEnd"/>
      <w:r w:rsidR="00DB6B63" w:rsidRPr="006827AE">
        <w:rPr>
          <w:color w:val="000000"/>
          <w:sz w:val="24"/>
          <w:szCs w:val="24"/>
        </w:rPr>
        <w:t xml:space="preserve"> </w:t>
      </w:r>
      <w:proofErr w:type="spellStart"/>
      <w:r w:rsidR="00DB6B63" w:rsidRPr="006827AE">
        <w:rPr>
          <w:color w:val="000000"/>
          <w:sz w:val="24"/>
          <w:szCs w:val="24"/>
        </w:rPr>
        <w:t>comercială</w:t>
      </w:r>
      <w:proofErr w:type="spellEnd"/>
      <w:r w:rsidR="00DB6B63" w:rsidRPr="006827AE">
        <w:rPr>
          <w:color w:val="000000"/>
          <w:sz w:val="24"/>
          <w:szCs w:val="24"/>
        </w:rPr>
        <w:t xml:space="preserve"> cu </w:t>
      </w:r>
      <w:proofErr w:type="spellStart"/>
      <w:r w:rsidR="00DB6B63" w:rsidRPr="006827AE">
        <w:rPr>
          <w:color w:val="000000"/>
          <w:sz w:val="24"/>
          <w:szCs w:val="24"/>
        </w:rPr>
        <w:t>amănuntul</w:t>
      </w:r>
      <w:proofErr w:type="spellEnd"/>
      <w:r w:rsidR="00DB6B63" w:rsidRPr="006827AE">
        <w:rPr>
          <w:color w:val="000000"/>
          <w:sz w:val="24"/>
          <w:szCs w:val="24"/>
        </w:rPr>
        <w:t xml:space="preserve">, care are forma </w:t>
      </w:r>
      <w:proofErr w:type="spellStart"/>
      <w:r w:rsidR="00DB6B63" w:rsidRPr="006827AE">
        <w:rPr>
          <w:color w:val="000000"/>
          <w:sz w:val="24"/>
          <w:szCs w:val="24"/>
        </w:rPr>
        <w:t>unui</w:t>
      </w:r>
      <w:proofErr w:type="spellEnd"/>
      <w:r w:rsidR="00DB6B63" w:rsidRPr="006827AE">
        <w:rPr>
          <w:color w:val="000000"/>
          <w:sz w:val="24"/>
          <w:szCs w:val="24"/>
        </w:rPr>
        <w:t xml:space="preserve"> </w:t>
      </w:r>
      <w:proofErr w:type="spellStart"/>
      <w:r w:rsidR="00DB6B63" w:rsidRPr="006827AE">
        <w:rPr>
          <w:color w:val="000000"/>
          <w:sz w:val="24"/>
          <w:szCs w:val="24"/>
        </w:rPr>
        <w:t>dispozitiv</w:t>
      </w:r>
      <w:proofErr w:type="spellEnd"/>
      <w:r w:rsidR="00DB6B63" w:rsidRPr="006827AE">
        <w:rPr>
          <w:color w:val="000000"/>
          <w:sz w:val="24"/>
          <w:szCs w:val="24"/>
        </w:rPr>
        <w:t xml:space="preserve"> (</w:t>
      </w:r>
      <w:proofErr w:type="spellStart"/>
      <w:r w:rsidR="00DB6B63" w:rsidRPr="006827AE">
        <w:rPr>
          <w:color w:val="000000"/>
          <w:sz w:val="24"/>
          <w:szCs w:val="24"/>
        </w:rPr>
        <w:t>utilaj</w:t>
      </w:r>
      <w:proofErr w:type="spellEnd"/>
      <w:r w:rsidR="00DB6B63" w:rsidRPr="006827AE">
        <w:rPr>
          <w:color w:val="000000"/>
          <w:sz w:val="24"/>
          <w:szCs w:val="24"/>
        </w:rPr>
        <w:t xml:space="preserve">) </w:t>
      </w:r>
      <w:proofErr w:type="spellStart"/>
      <w:r w:rsidR="00DB6B63" w:rsidRPr="006827AE">
        <w:rPr>
          <w:color w:val="000000"/>
          <w:sz w:val="24"/>
          <w:szCs w:val="24"/>
        </w:rPr>
        <w:t>pentru</w:t>
      </w:r>
      <w:proofErr w:type="spellEnd"/>
      <w:r w:rsidR="00DB6B63" w:rsidRPr="006827AE">
        <w:rPr>
          <w:color w:val="000000"/>
          <w:sz w:val="24"/>
          <w:szCs w:val="24"/>
        </w:rPr>
        <w:t xml:space="preserve"> </w:t>
      </w:r>
      <w:proofErr w:type="spellStart"/>
      <w:r w:rsidR="00DB6B63" w:rsidRPr="006827AE">
        <w:rPr>
          <w:color w:val="000000"/>
          <w:sz w:val="24"/>
          <w:szCs w:val="24"/>
        </w:rPr>
        <w:t>eliberarea</w:t>
      </w:r>
      <w:proofErr w:type="spellEnd"/>
      <w:r w:rsidR="00DB6B63" w:rsidRPr="006827AE">
        <w:rPr>
          <w:color w:val="000000"/>
          <w:sz w:val="24"/>
          <w:szCs w:val="24"/>
        </w:rPr>
        <w:t xml:space="preserve"> </w:t>
      </w:r>
      <w:proofErr w:type="spellStart"/>
      <w:r w:rsidR="00DB6B63" w:rsidRPr="006827AE">
        <w:rPr>
          <w:color w:val="000000"/>
          <w:sz w:val="24"/>
          <w:szCs w:val="24"/>
        </w:rPr>
        <w:t>bunurilor</w:t>
      </w:r>
      <w:proofErr w:type="spellEnd"/>
      <w:r w:rsidR="00DB6B63" w:rsidRPr="006827AE">
        <w:rPr>
          <w:color w:val="000000"/>
          <w:sz w:val="24"/>
          <w:szCs w:val="24"/>
        </w:rPr>
        <w:t xml:space="preserve"> (cu </w:t>
      </w:r>
      <w:proofErr w:type="spellStart"/>
      <w:r w:rsidR="00DB6B63" w:rsidRPr="006827AE">
        <w:rPr>
          <w:color w:val="000000"/>
          <w:sz w:val="24"/>
          <w:szCs w:val="24"/>
        </w:rPr>
        <w:t>excepţia</w:t>
      </w:r>
      <w:proofErr w:type="spellEnd"/>
      <w:r w:rsidR="00DB6B63" w:rsidRPr="006827AE">
        <w:rPr>
          <w:color w:val="000000"/>
          <w:sz w:val="24"/>
          <w:szCs w:val="24"/>
        </w:rPr>
        <w:t xml:space="preserve"> </w:t>
      </w:r>
      <w:proofErr w:type="spellStart"/>
      <w:r w:rsidR="00DB6B63" w:rsidRPr="006827AE">
        <w:rPr>
          <w:color w:val="000000"/>
          <w:sz w:val="24"/>
          <w:szCs w:val="24"/>
        </w:rPr>
        <w:t>producţiei</w:t>
      </w:r>
      <w:proofErr w:type="spellEnd"/>
      <w:r w:rsidR="00DB6B63" w:rsidRPr="006827AE">
        <w:rPr>
          <w:color w:val="000000"/>
          <w:sz w:val="24"/>
          <w:szCs w:val="24"/>
        </w:rPr>
        <w:t xml:space="preserve"> </w:t>
      </w:r>
      <w:proofErr w:type="spellStart"/>
      <w:r w:rsidR="00DB6B63" w:rsidRPr="006827AE">
        <w:rPr>
          <w:color w:val="000000"/>
          <w:sz w:val="24"/>
          <w:szCs w:val="24"/>
        </w:rPr>
        <w:t>alcoolice</w:t>
      </w:r>
      <w:proofErr w:type="spellEnd"/>
      <w:r w:rsidR="00DB6B63" w:rsidRPr="006827AE">
        <w:rPr>
          <w:color w:val="000000"/>
          <w:sz w:val="24"/>
          <w:szCs w:val="24"/>
        </w:rPr>
        <w:t xml:space="preserve">, </w:t>
      </w:r>
      <w:proofErr w:type="spellStart"/>
      <w:r w:rsidR="00DB6B63" w:rsidRPr="006827AE">
        <w:rPr>
          <w:color w:val="000000"/>
          <w:sz w:val="24"/>
          <w:szCs w:val="24"/>
        </w:rPr>
        <w:t>berii</w:t>
      </w:r>
      <w:proofErr w:type="spellEnd"/>
      <w:r w:rsidR="00DB6B63" w:rsidRPr="006827AE">
        <w:rPr>
          <w:color w:val="000000"/>
          <w:sz w:val="24"/>
          <w:szCs w:val="24"/>
        </w:rPr>
        <w:t xml:space="preserve">, </w:t>
      </w:r>
      <w:proofErr w:type="spellStart"/>
      <w:r w:rsidR="00DB6B63" w:rsidRPr="006827AE">
        <w:rPr>
          <w:color w:val="000000"/>
          <w:sz w:val="24"/>
          <w:szCs w:val="24"/>
        </w:rPr>
        <w:t>articolelor</w:t>
      </w:r>
      <w:proofErr w:type="spellEnd"/>
      <w:r w:rsidR="00DB6B63" w:rsidRPr="006827AE">
        <w:rPr>
          <w:color w:val="000000"/>
          <w:sz w:val="24"/>
          <w:szCs w:val="24"/>
        </w:rPr>
        <w:t xml:space="preserve"> </w:t>
      </w:r>
      <w:r w:rsidR="00DB6B63" w:rsidRPr="006827AE">
        <w:rPr>
          <w:color w:val="000000"/>
          <w:sz w:val="24"/>
          <w:szCs w:val="24"/>
        </w:rPr>
        <w:lastRenderedPageBreak/>
        <w:t xml:space="preserve">din </w:t>
      </w:r>
      <w:proofErr w:type="spellStart"/>
      <w:r w:rsidR="00DB6B63" w:rsidRPr="006827AE">
        <w:rPr>
          <w:color w:val="000000"/>
          <w:sz w:val="24"/>
          <w:szCs w:val="24"/>
        </w:rPr>
        <w:t>tutun</w:t>
      </w:r>
      <w:proofErr w:type="spellEnd"/>
      <w:r w:rsidR="00DB6B63" w:rsidRPr="006827AE">
        <w:rPr>
          <w:color w:val="000000"/>
          <w:sz w:val="24"/>
          <w:szCs w:val="24"/>
        </w:rPr>
        <w:t xml:space="preserve">), </w:t>
      </w:r>
      <w:proofErr w:type="spellStart"/>
      <w:r w:rsidR="00DB6B63" w:rsidRPr="006827AE">
        <w:rPr>
          <w:color w:val="000000"/>
          <w:sz w:val="24"/>
          <w:szCs w:val="24"/>
        </w:rPr>
        <w:t>după</w:t>
      </w:r>
      <w:proofErr w:type="spellEnd"/>
      <w:r w:rsidR="00DB6B63" w:rsidRPr="006827AE">
        <w:rPr>
          <w:color w:val="000000"/>
          <w:sz w:val="24"/>
          <w:szCs w:val="24"/>
        </w:rPr>
        <w:t xml:space="preserve"> </w:t>
      </w:r>
      <w:proofErr w:type="spellStart"/>
      <w:r w:rsidR="00DB6B63" w:rsidRPr="006827AE">
        <w:rPr>
          <w:color w:val="000000"/>
          <w:sz w:val="24"/>
          <w:szCs w:val="24"/>
        </w:rPr>
        <w:t>recepţionarea</w:t>
      </w:r>
      <w:proofErr w:type="spellEnd"/>
      <w:r w:rsidR="00DB6B63" w:rsidRPr="006827AE">
        <w:rPr>
          <w:color w:val="000000"/>
          <w:sz w:val="24"/>
          <w:szCs w:val="24"/>
        </w:rPr>
        <w:t xml:space="preserve"> </w:t>
      </w:r>
      <w:proofErr w:type="spellStart"/>
      <w:r w:rsidR="00DB6B63" w:rsidRPr="006827AE">
        <w:rPr>
          <w:color w:val="000000"/>
          <w:sz w:val="24"/>
          <w:szCs w:val="24"/>
        </w:rPr>
        <w:t>numerarului</w:t>
      </w:r>
      <w:proofErr w:type="spellEnd"/>
      <w:r w:rsidR="00DB6B63" w:rsidRPr="006827AE">
        <w:rPr>
          <w:color w:val="000000"/>
          <w:sz w:val="24"/>
          <w:szCs w:val="24"/>
        </w:rPr>
        <w:t>/</w:t>
      </w:r>
      <w:proofErr w:type="spellStart"/>
      <w:r w:rsidR="00DB6B63" w:rsidRPr="006827AE">
        <w:rPr>
          <w:color w:val="000000"/>
          <w:sz w:val="24"/>
          <w:szCs w:val="24"/>
        </w:rPr>
        <w:t>acceptarea</w:t>
      </w:r>
      <w:proofErr w:type="spellEnd"/>
      <w:r w:rsidR="00DB6B63" w:rsidRPr="006827AE">
        <w:rPr>
          <w:color w:val="000000"/>
          <w:sz w:val="24"/>
          <w:szCs w:val="24"/>
        </w:rPr>
        <w:t xml:space="preserve"> </w:t>
      </w:r>
      <w:proofErr w:type="spellStart"/>
      <w:r w:rsidR="00DB6B63" w:rsidRPr="006827AE">
        <w:rPr>
          <w:color w:val="000000"/>
          <w:sz w:val="24"/>
          <w:szCs w:val="24"/>
        </w:rPr>
        <w:t>altui</w:t>
      </w:r>
      <w:proofErr w:type="spellEnd"/>
      <w:r w:rsidR="00DB6B63" w:rsidRPr="006827AE">
        <w:rPr>
          <w:color w:val="000000"/>
          <w:sz w:val="24"/>
          <w:szCs w:val="24"/>
        </w:rPr>
        <w:t xml:space="preserve"> instrument de </w:t>
      </w:r>
      <w:proofErr w:type="spellStart"/>
      <w:r w:rsidR="00DB6B63" w:rsidRPr="006827AE">
        <w:rPr>
          <w:color w:val="000000"/>
          <w:sz w:val="24"/>
          <w:szCs w:val="24"/>
        </w:rPr>
        <w:t>plată</w:t>
      </w:r>
      <w:proofErr w:type="spellEnd"/>
      <w:r w:rsidR="00DB6B63" w:rsidRPr="006827AE">
        <w:rPr>
          <w:color w:val="000000"/>
          <w:sz w:val="24"/>
          <w:szCs w:val="24"/>
        </w:rPr>
        <w:t xml:space="preserve"> de la </w:t>
      </w:r>
      <w:proofErr w:type="spellStart"/>
      <w:r w:rsidR="00DB6B63" w:rsidRPr="006827AE">
        <w:rPr>
          <w:color w:val="000000"/>
          <w:sz w:val="24"/>
          <w:szCs w:val="24"/>
        </w:rPr>
        <w:t>plătitor</w:t>
      </w:r>
      <w:proofErr w:type="spellEnd"/>
      <w:r w:rsidR="00DB6B63" w:rsidRPr="006827AE">
        <w:rPr>
          <w:color w:val="000000"/>
          <w:sz w:val="24"/>
          <w:szCs w:val="24"/>
        </w:rPr>
        <w:t>/</w:t>
      </w:r>
      <w:proofErr w:type="spellStart"/>
      <w:r w:rsidR="00DB6B63" w:rsidRPr="006827AE">
        <w:rPr>
          <w:color w:val="000000"/>
          <w:sz w:val="24"/>
          <w:szCs w:val="24"/>
        </w:rPr>
        <w:t>utilizat</w:t>
      </w:r>
      <w:proofErr w:type="spellEnd"/>
      <w:r w:rsidR="00DB6B63" w:rsidRPr="006827AE">
        <w:rPr>
          <w:color w:val="000000"/>
          <w:sz w:val="24"/>
          <w:szCs w:val="24"/>
        </w:rPr>
        <w:t xml:space="preserve"> de </w:t>
      </w:r>
      <w:proofErr w:type="spellStart"/>
      <w:r w:rsidR="00DB6B63" w:rsidRPr="006827AE">
        <w:rPr>
          <w:color w:val="000000"/>
          <w:sz w:val="24"/>
          <w:szCs w:val="24"/>
        </w:rPr>
        <w:t>plătitor</w:t>
      </w:r>
      <w:proofErr w:type="spellEnd"/>
      <w:r w:rsidR="00DB6B63" w:rsidRPr="006827AE">
        <w:rPr>
          <w:color w:val="000000"/>
          <w:sz w:val="24"/>
          <w:szCs w:val="24"/>
        </w:rPr>
        <w:t>.</w:t>
      </w:r>
    </w:p>
    <w:p w:rsidR="00DB6B63" w:rsidRPr="006827AE" w:rsidRDefault="00DB6B63" w:rsidP="00DB6B6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6827AE">
        <w:rPr>
          <w:rFonts w:ascii="Times New Roman" w:eastAsia="Times New Roman" w:hAnsi="Times New Roman" w:cs="Times New Roman"/>
          <w:b/>
          <w:i/>
          <w:sz w:val="24"/>
          <w:szCs w:val="24"/>
        </w:rPr>
        <w:t>Vehicul/automagazin specializat</w:t>
      </w:r>
      <w:r w:rsidRPr="006827AE">
        <w:rPr>
          <w:rFonts w:ascii="Times New Roman" w:eastAsia="Times New Roman" w:hAnsi="Times New Roman" w:cs="Times New Roman"/>
          <w:sz w:val="24"/>
          <w:szCs w:val="24"/>
        </w:rPr>
        <w:t xml:space="preserve"> –  magazin mobil instalat într-un autovehicul, care este specializat în comercializarea unor tipuri de mărfuri sau produse. </w:t>
      </w:r>
    </w:p>
    <w:p w:rsidR="00DB6B63" w:rsidRPr="006827AE" w:rsidRDefault="00DB6B63" w:rsidP="00DB6B63">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rPr>
      </w:pPr>
      <w:r w:rsidRPr="006827AE">
        <w:rPr>
          <w:rFonts w:ascii="Times New Roman" w:eastAsia="Times New Roman" w:hAnsi="Times New Roman" w:cs="Times New Roman"/>
          <w:b/>
          <w:i/>
          <w:sz w:val="24"/>
          <w:szCs w:val="24"/>
        </w:rPr>
        <w:t>Remorcă</w:t>
      </w:r>
      <w:r w:rsidRPr="006827AE">
        <w:rPr>
          <w:rFonts w:ascii="Times New Roman" w:eastAsia="Times New Roman" w:hAnsi="Times New Roman" w:cs="Times New Roman"/>
          <w:i/>
          <w:sz w:val="24"/>
          <w:szCs w:val="24"/>
        </w:rPr>
        <w:t xml:space="preserve"> – </w:t>
      </w:r>
      <w:r w:rsidRPr="006827AE">
        <w:rPr>
          <w:rFonts w:ascii="Times New Roman" w:eastAsia="Times New Roman" w:hAnsi="Times New Roman" w:cs="Times New Roman"/>
          <w:sz w:val="24"/>
          <w:szCs w:val="24"/>
        </w:rPr>
        <w:t>vehicul fără mijloc propriu de deplasare, tras de un vehicul cu motor, care este amenajat pentru comercializarea unor anumite tipuri de mărfuri sau produse.</w:t>
      </w:r>
    </w:p>
    <w:p w:rsidR="00DB6B63" w:rsidRPr="006827AE" w:rsidRDefault="00DB6B63" w:rsidP="00DB6B63">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shd w:val="clear" w:color="auto" w:fill="FFFFFF"/>
        </w:rPr>
      </w:pPr>
      <w:r w:rsidRPr="006827AE">
        <w:rPr>
          <w:rFonts w:ascii="Times New Roman" w:eastAsia="Times New Roman" w:hAnsi="Times New Roman" w:cs="Times New Roman"/>
          <w:b/>
          <w:i/>
          <w:sz w:val="24"/>
          <w:szCs w:val="24"/>
        </w:rPr>
        <w:t xml:space="preserve">Rulotă de tip comercial – </w:t>
      </w:r>
      <w:r w:rsidRPr="006827AE">
        <w:rPr>
          <w:rFonts w:ascii="Times New Roman" w:eastAsia="Times New Roman" w:hAnsi="Times New Roman" w:cs="Times New Roman"/>
          <w:color w:val="000000"/>
          <w:sz w:val="24"/>
          <w:szCs w:val="24"/>
        </w:rPr>
        <w:t>vehicul cu doua sau patru roți, remorcat la un autoturism, special utilat pentru comercializarea unor</w:t>
      </w:r>
      <w:r w:rsidRPr="006827AE">
        <w:rPr>
          <w:rFonts w:ascii="Times New Roman" w:eastAsia="Times New Roman" w:hAnsi="Times New Roman" w:cs="Times New Roman"/>
          <w:sz w:val="24"/>
          <w:szCs w:val="24"/>
        </w:rPr>
        <w:t xml:space="preserve"> anumite tipuri de</w:t>
      </w:r>
      <w:r w:rsidRPr="006827AE">
        <w:rPr>
          <w:rFonts w:ascii="Times New Roman" w:eastAsia="Times New Roman" w:hAnsi="Times New Roman" w:cs="Times New Roman"/>
          <w:color w:val="000000"/>
          <w:sz w:val="24"/>
          <w:szCs w:val="24"/>
        </w:rPr>
        <w:t xml:space="preserve"> mărfuri sau produse.</w:t>
      </w:r>
      <w:r w:rsidRPr="006827AE">
        <w:rPr>
          <w:rFonts w:ascii="Times New Roman" w:eastAsia="Times New Roman" w:hAnsi="Times New Roman" w:cs="Times New Roman"/>
          <w:color w:val="000000"/>
          <w:sz w:val="24"/>
          <w:szCs w:val="24"/>
        </w:rPr>
        <w:br/>
      </w:r>
      <w:r w:rsidRPr="006827AE">
        <w:rPr>
          <w:rFonts w:ascii="Times New Roman" w:eastAsia="Times New Roman" w:hAnsi="Times New Roman" w:cs="Times New Roman"/>
          <w:b/>
          <w:i/>
          <w:iCs/>
          <w:sz w:val="24"/>
          <w:szCs w:val="24"/>
        </w:rPr>
        <w:t xml:space="preserve">          Frigider</w:t>
      </w:r>
      <w:r>
        <w:rPr>
          <w:rFonts w:ascii="Times New Roman" w:eastAsia="Times New Roman" w:hAnsi="Times New Roman" w:cs="Times New Roman"/>
          <w:b/>
          <w:i/>
          <w:iCs/>
          <w:sz w:val="24"/>
          <w:szCs w:val="24"/>
        </w:rPr>
        <w:t xml:space="preserve"> </w:t>
      </w:r>
      <w:r w:rsidRPr="006827AE">
        <w:rPr>
          <w:rFonts w:ascii="Times New Roman" w:eastAsia="Times New Roman" w:hAnsi="Times New Roman" w:cs="Times New Roman"/>
          <w:sz w:val="24"/>
          <w:szCs w:val="24"/>
        </w:rPr>
        <w:t>– aparat electric în care se menţine o temperatură scăzută, convenabilă păstrării şi comercializării alimentelor”.</w:t>
      </w:r>
      <w:r w:rsidRPr="006827AE">
        <w:rPr>
          <w:rFonts w:ascii="Times New Roman" w:eastAsia="Times New Roman" w:hAnsi="Times New Roman" w:cs="Times New Roman"/>
          <w:color w:val="000000"/>
          <w:sz w:val="24"/>
          <w:szCs w:val="24"/>
          <w:shd w:val="clear" w:color="auto" w:fill="FFFFFF"/>
        </w:rPr>
        <w:t> </w:t>
      </w:r>
    </w:p>
    <w:p w:rsidR="00DB6B63" w:rsidRPr="006827AE" w:rsidRDefault="00DB6B63" w:rsidP="00697A1C">
      <w:pPr>
        <w:pStyle w:val="a3"/>
        <w:rPr>
          <w:lang w:val="ro-RO"/>
        </w:rPr>
      </w:pPr>
      <w:r w:rsidRPr="00FE658B">
        <w:tab/>
      </w:r>
      <w:r w:rsidRPr="00FE658B">
        <w:tab/>
      </w:r>
    </w:p>
    <w:p w:rsidR="00DB6B63" w:rsidRPr="00DB26DE" w:rsidRDefault="00DB6B63" w:rsidP="00DB6B63">
      <w:pPr>
        <w:widowControl w:val="0"/>
        <w:overflowPunct w:val="0"/>
        <w:autoSpaceDE w:val="0"/>
        <w:autoSpaceDN w:val="0"/>
        <w:adjustRightInd w:val="0"/>
        <w:spacing w:after="0" w:line="240" w:lineRule="auto"/>
        <w:ind w:left="4" w:firstLine="416"/>
        <w:jc w:val="both"/>
        <w:rPr>
          <w:rFonts w:ascii="Times New Roman" w:hAnsi="Times New Roman" w:cs="Times New Roman"/>
          <w:sz w:val="24"/>
          <w:szCs w:val="24"/>
        </w:rPr>
      </w:pPr>
      <w:r>
        <w:rPr>
          <w:rFonts w:ascii="Times New Roman" w:hAnsi="Times New Roman" w:cs="Times New Roman"/>
          <w:sz w:val="24"/>
          <w:szCs w:val="24"/>
        </w:rPr>
        <w:t xml:space="preserve">     4</w:t>
      </w:r>
      <w:r w:rsidRPr="00DB26DE">
        <w:rPr>
          <w:rFonts w:ascii="Times New Roman" w:hAnsi="Times New Roman" w:cs="Times New Roman"/>
          <w:sz w:val="24"/>
          <w:szCs w:val="24"/>
        </w:rPr>
        <w:t xml:space="preserve">.2. </w:t>
      </w:r>
      <w:r w:rsidRPr="00DB26DE">
        <w:rPr>
          <w:rFonts w:ascii="Times New Roman" w:hAnsi="Times New Roman" w:cs="Times New Roman"/>
          <w:color w:val="000000"/>
          <w:sz w:val="24"/>
          <w:szCs w:val="24"/>
        </w:rPr>
        <w:t xml:space="preserve"> </w:t>
      </w:r>
      <w:r w:rsidRPr="000C4EF7">
        <w:rPr>
          <w:rFonts w:ascii="Times New Roman" w:hAnsi="Times New Roman" w:cs="Times New Roman"/>
          <w:sz w:val="24"/>
          <w:szCs w:val="24"/>
        </w:rPr>
        <w:t>Aspectul</w:t>
      </w:r>
      <w:r w:rsidRPr="00DB26DE">
        <w:rPr>
          <w:rFonts w:ascii="Times New Roman" w:hAnsi="Times New Roman" w:cs="Times New Roman"/>
          <w:sz w:val="24"/>
          <w:szCs w:val="24"/>
        </w:rPr>
        <w:t xml:space="preserve"> unităților de comerț ambulant utilizate în cadrul comerţului stradal va fi avizat de către </w:t>
      </w:r>
      <w:r w:rsidR="00685BC3">
        <w:rPr>
          <w:rFonts w:ascii="Times New Roman" w:hAnsi="Times New Roman" w:cs="Times New Roman"/>
          <w:sz w:val="24"/>
          <w:szCs w:val="24"/>
        </w:rPr>
        <w:t>pretura de sector</w:t>
      </w:r>
      <w:r>
        <w:rPr>
          <w:rFonts w:ascii="Times New Roman" w:hAnsi="Times New Roman" w:cs="Times New Roman"/>
          <w:sz w:val="24"/>
          <w:szCs w:val="24"/>
        </w:rPr>
        <w:t>.</w:t>
      </w:r>
      <w:r w:rsidRPr="00DB26DE">
        <w:rPr>
          <w:rFonts w:ascii="Times New Roman" w:hAnsi="Times New Roman" w:cs="Times New Roman"/>
          <w:sz w:val="24"/>
          <w:szCs w:val="24"/>
        </w:rPr>
        <w:t xml:space="preserve">  </w:t>
      </w:r>
    </w:p>
    <w:p w:rsidR="00DB6B63" w:rsidRPr="009C39E7" w:rsidRDefault="00DB6B63" w:rsidP="00DB6B63">
      <w:pPr>
        <w:pStyle w:val="2"/>
        <w:ind w:firstLine="720"/>
        <w:jc w:val="both"/>
        <w:rPr>
          <w:color w:val="000000"/>
          <w:lang w:val="ro-RO"/>
        </w:rPr>
      </w:pPr>
      <w:r w:rsidRPr="009C39E7">
        <w:rPr>
          <w:color w:val="000000"/>
          <w:lang w:val="ro-RO"/>
        </w:rPr>
        <w:t>4.3</w:t>
      </w:r>
      <w:r w:rsidRPr="009C39E7">
        <w:rPr>
          <w:color w:val="000000"/>
          <w:u w:val="single"/>
          <w:lang w:val="ro-RO"/>
        </w:rPr>
        <w:t xml:space="preserve">. </w:t>
      </w:r>
      <w:r w:rsidRPr="009C39E7">
        <w:rPr>
          <w:color w:val="000000"/>
          <w:lang w:val="ro-RO"/>
        </w:rPr>
        <w:t>U</w:t>
      </w:r>
      <w:r w:rsidRPr="009C39E7">
        <w:rPr>
          <w:iCs/>
          <w:color w:val="000000"/>
          <w:lang w:val="ro-RO"/>
        </w:rPr>
        <w:t xml:space="preserve">nităţile de comerţ ambulant  </w:t>
      </w:r>
      <w:r w:rsidRPr="009C39E7">
        <w:rPr>
          <w:color w:val="000000"/>
          <w:lang w:val="ro-RO"/>
        </w:rPr>
        <w:t>trebuie să corespundă următoarelor cerinţe:</w:t>
      </w:r>
    </w:p>
    <w:p w:rsidR="00DB6B63" w:rsidRPr="009C39E7" w:rsidRDefault="00DB6B63" w:rsidP="00DB6B63">
      <w:pPr>
        <w:pStyle w:val="2"/>
        <w:keepNext w:val="0"/>
        <w:numPr>
          <w:ilvl w:val="0"/>
          <w:numId w:val="4"/>
        </w:numPr>
        <w:suppressAutoHyphens w:val="0"/>
        <w:rPr>
          <w:color w:val="000000"/>
          <w:lang w:val="ro-RO"/>
        </w:rPr>
      </w:pPr>
      <w:r w:rsidRPr="009C39E7">
        <w:rPr>
          <w:color w:val="000000"/>
          <w:lang w:val="ro-RO"/>
        </w:rPr>
        <w:t>să asigure condiţii corespunzătoare pentru expunerea, protejarea şi păstrarea mărfurilor;</w:t>
      </w:r>
    </w:p>
    <w:p w:rsidR="00DB6B63" w:rsidRPr="009C39E7" w:rsidRDefault="00DB6B63" w:rsidP="00DB6B63">
      <w:pPr>
        <w:pStyle w:val="2"/>
        <w:keepNext w:val="0"/>
        <w:numPr>
          <w:ilvl w:val="0"/>
          <w:numId w:val="4"/>
        </w:numPr>
        <w:suppressAutoHyphens w:val="0"/>
        <w:rPr>
          <w:color w:val="000000"/>
          <w:lang w:val="ro-RO"/>
        </w:rPr>
      </w:pPr>
      <w:r w:rsidRPr="009C39E7">
        <w:rPr>
          <w:color w:val="000000"/>
          <w:lang w:val="ro-RO"/>
        </w:rPr>
        <w:t xml:space="preserve">să fie confecţionate din materiale rezistente, lavabile, dispuse pentru  prelucrarea igienică; </w:t>
      </w:r>
    </w:p>
    <w:p w:rsidR="00DB6B63" w:rsidRPr="009C39E7" w:rsidRDefault="00DB6B63" w:rsidP="00DB6B63">
      <w:pPr>
        <w:pStyle w:val="2"/>
        <w:keepNext w:val="0"/>
        <w:numPr>
          <w:ilvl w:val="0"/>
          <w:numId w:val="4"/>
        </w:numPr>
        <w:suppressAutoHyphens w:val="0"/>
        <w:rPr>
          <w:color w:val="000000"/>
          <w:lang w:val="ro-RO"/>
        </w:rPr>
      </w:pPr>
      <w:r w:rsidRPr="009C39E7">
        <w:rPr>
          <w:color w:val="000000"/>
          <w:lang w:val="ro-RO"/>
        </w:rPr>
        <w:t xml:space="preserve"> să prezinte aspect estetic </w:t>
      </w:r>
      <w:r w:rsidR="00287DAE">
        <w:rPr>
          <w:color w:val="000000"/>
          <w:lang w:val="ro-RO"/>
        </w:rPr>
        <w:t>ș</w:t>
      </w:r>
      <w:r w:rsidRPr="009C39E7">
        <w:rPr>
          <w:color w:val="000000"/>
          <w:lang w:val="ro-RO"/>
        </w:rPr>
        <w:t>i arhitectural</w:t>
      </w:r>
      <w:r w:rsidR="00287DAE">
        <w:rPr>
          <w:color w:val="000000"/>
          <w:lang w:val="ro-RO"/>
        </w:rPr>
        <w:t xml:space="preserve"> corespunzător, fără defecţiuni</w:t>
      </w:r>
      <w:r w:rsidRPr="009C39E7">
        <w:rPr>
          <w:color w:val="000000"/>
          <w:lang w:val="ro-RO"/>
        </w:rPr>
        <w:t xml:space="preserve"> (confirmat prin prezenţa actelor corespunzătoare);</w:t>
      </w:r>
    </w:p>
    <w:p w:rsidR="00287DAE" w:rsidRPr="00287DAE" w:rsidRDefault="00DB6B63" w:rsidP="00DB6B63">
      <w:pPr>
        <w:pStyle w:val="2"/>
        <w:keepNext w:val="0"/>
        <w:numPr>
          <w:ilvl w:val="0"/>
          <w:numId w:val="4"/>
        </w:numPr>
        <w:suppressAutoHyphens w:val="0"/>
        <w:rPr>
          <w:rStyle w:val="apple-converted-space"/>
          <w:color w:val="000000"/>
          <w:lang w:val="ro-RO"/>
        </w:rPr>
      </w:pPr>
      <w:r w:rsidRPr="009C39E7">
        <w:rPr>
          <w:iCs/>
          <w:color w:val="000000"/>
          <w:lang w:val="ro-RO"/>
        </w:rPr>
        <w:t>să fie omologate</w:t>
      </w:r>
      <w:r w:rsidR="00287DAE">
        <w:rPr>
          <w:iCs/>
          <w:color w:val="000000"/>
          <w:lang w:val="ro-RO"/>
        </w:rPr>
        <w:t xml:space="preserve">, </w:t>
      </w:r>
      <w:r w:rsidRPr="009C39E7">
        <w:rPr>
          <w:i/>
          <w:iCs/>
          <w:color w:val="000000"/>
          <w:lang w:val="ro-RO"/>
        </w:rPr>
        <w:t xml:space="preserve"> </w:t>
      </w:r>
      <w:r w:rsidRPr="009C39E7">
        <w:rPr>
          <w:color w:val="000000"/>
          <w:lang w:val="ro-RO"/>
        </w:rPr>
        <w:t>înmatriculate, în stare de funcţionare, să deţină autonomie  privind utilităţi (</w:t>
      </w:r>
      <w:r w:rsidRPr="009C39E7">
        <w:rPr>
          <w:i/>
          <w:color w:val="000000"/>
          <w:lang w:val="ro-RO"/>
        </w:rPr>
        <w:t>pentru u</w:t>
      </w:r>
      <w:r w:rsidRPr="009C39E7">
        <w:rPr>
          <w:i/>
          <w:iCs/>
          <w:color w:val="000000"/>
          <w:lang w:val="ro-RO"/>
        </w:rPr>
        <w:t>nităţile de comerţ tip:</w:t>
      </w:r>
      <w:r w:rsidR="00287DAE">
        <w:rPr>
          <w:i/>
          <w:iCs/>
          <w:color w:val="000000"/>
          <w:lang w:val="ro-RO"/>
        </w:rPr>
        <w:t xml:space="preserve"> </w:t>
      </w:r>
      <w:r w:rsidRPr="009C39E7">
        <w:rPr>
          <w:i/>
          <w:iCs/>
          <w:color w:val="000000"/>
          <w:lang w:val="ro-RO"/>
        </w:rPr>
        <w:t xml:space="preserve">rulote, </w:t>
      </w:r>
      <w:proofErr w:type="spellStart"/>
      <w:r w:rsidRPr="009C39E7">
        <w:rPr>
          <w:i/>
          <w:iCs/>
          <w:color w:val="000000"/>
          <w:lang w:val="ro-RO"/>
        </w:rPr>
        <w:t>autoremorci</w:t>
      </w:r>
      <w:proofErr w:type="spellEnd"/>
      <w:r w:rsidRPr="009C39E7">
        <w:rPr>
          <w:i/>
          <w:iCs/>
          <w:color w:val="000000"/>
          <w:lang w:val="ro-RO"/>
        </w:rPr>
        <w:t xml:space="preserve">, </w:t>
      </w:r>
      <w:r w:rsidR="00287DAE">
        <w:rPr>
          <w:i/>
          <w:iCs/>
          <w:color w:val="000000"/>
          <w:lang w:val="ro-RO"/>
        </w:rPr>
        <w:t>a</w:t>
      </w:r>
      <w:r w:rsidRPr="009C39E7">
        <w:rPr>
          <w:i/>
          <w:iCs/>
          <w:color w:val="000000"/>
          <w:lang w:val="ro-RO"/>
        </w:rPr>
        <w:t>utomagazine</w:t>
      </w:r>
      <w:r w:rsidRPr="009C39E7">
        <w:rPr>
          <w:rStyle w:val="apple-converted-space"/>
          <w:i/>
          <w:iCs/>
          <w:color w:val="000000"/>
          <w:lang w:val="ro-RO"/>
        </w:rPr>
        <w:t> </w:t>
      </w:r>
    </w:p>
    <w:p w:rsidR="00DB6B63" w:rsidRPr="009C39E7" w:rsidRDefault="00DB6B63" w:rsidP="00287DAE">
      <w:pPr>
        <w:pStyle w:val="2"/>
        <w:keepNext w:val="0"/>
        <w:suppressAutoHyphens w:val="0"/>
        <w:ind w:left="1080" w:firstLine="0"/>
        <w:rPr>
          <w:color w:val="000000"/>
          <w:lang w:val="ro-RO"/>
        </w:rPr>
      </w:pPr>
      <w:r w:rsidRPr="009C39E7">
        <w:rPr>
          <w:i/>
          <w:iCs/>
          <w:color w:val="000000"/>
          <w:lang w:val="ro-RO"/>
        </w:rPr>
        <w:t>specializate)</w:t>
      </w:r>
      <w:r w:rsidR="00287DAE">
        <w:rPr>
          <w:i/>
          <w:iCs/>
          <w:color w:val="000000"/>
          <w:lang w:val="ro-RO"/>
        </w:rPr>
        <w:t>.</w:t>
      </w:r>
      <w:r w:rsidRPr="009C39E7">
        <w:rPr>
          <w:i/>
          <w:iCs/>
          <w:color w:val="000000"/>
          <w:lang w:val="ro-RO"/>
        </w:rPr>
        <w:t xml:space="preserve"> </w:t>
      </w:r>
    </w:p>
    <w:p w:rsidR="00DB6B63" w:rsidRDefault="00DB6B63" w:rsidP="00DB6B63">
      <w:pPr>
        <w:pStyle w:val="a4"/>
        <w:ind w:left="0" w:right="118" w:firstLine="426"/>
        <w:jc w:val="both"/>
        <w:rPr>
          <w:rFonts w:cs="Times New Roman"/>
          <w:sz w:val="24"/>
          <w:szCs w:val="24"/>
          <w:lang w:val="ro-RO"/>
        </w:rPr>
      </w:pPr>
      <w:r w:rsidRPr="009C39E7">
        <w:rPr>
          <w:rFonts w:cs="Times New Roman"/>
          <w:sz w:val="24"/>
          <w:szCs w:val="24"/>
          <w:lang w:val="ro-RO"/>
        </w:rPr>
        <w:t xml:space="preserve">  4.4. Comercianţii au obligaţia de a asigura</w:t>
      </w:r>
      <w:r w:rsidRPr="009C39E7">
        <w:rPr>
          <w:rFonts w:cs="Times New Roman"/>
          <w:bCs/>
          <w:sz w:val="24"/>
          <w:szCs w:val="24"/>
          <w:lang w:val="ro-RO"/>
        </w:rPr>
        <w:t xml:space="preserve">  respectarea normelor legale privind</w:t>
      </w:r>
      <w:r w:rsidRPr="00516598">
        <w:rPr>
          <w:rFonts w:cs="Times New Roman"/>
          <w:bCs/>
          <w:sz w:val="24"/>
          <w:szCs w:val="24"/>
          <w:lang w:val="ro-RO"/>
        </w:rPr>
        <w:t xml:space="preserve"> dimensiunile, forma</w:t>
      </w:r>
      <w:r>
        <w:rPr>
          <w:rFonts w:cs="Times New Roman"/>
          <w:bCs/>
          <w:sz w:val="24"/>
          <w:szCs w:val="24"/>
          <w:lang w:val="ro-RO"/>
        </w:rPr>
        <w:t xml:space="preserve">, </w:t>
      </w:r>
      <w:r w:rsidR="00287DAE">
        <w:rPr>
          <w:rFonts w:cs="Times New Roman"/>
          <w:bCs/>
          <w:sz w:val="24"/>
          <w:szCs w:val="24"/>
          <w:lang w:val="ro-RO"/>
        </w:rPr>
        <w:t>expunerea estetică</w:t>
      </w:r>
      <w:r>
        <w:rPr>
          <w:rFonts w:cs="Times New Roman"/>
          <w:bCs/>
          <w:sz w:val="24"/>
          <w:szCs w:val="24"/>
          <w:lang w:val="ro-RO"/>
        </w:rPr>
        <w:t xml:space="preserve"> şi suprafaţa ocupată, </w:t>
      </w:r>
      <w:r w:rsidRPr="00516598">
        <w:rPr>
          <w:rFonts w:cs="Times New Roman"/>
          <w:sz w:val="24"/>
          <w:szCs w:val="24"/>
          <w:lang w:val="ro-RO"/>
        </w:rPr>
        <w:t xml:space="preserve"> îngrijirea şi efectuarea reparaţiilor de întreţinere corespunzătoare a unității de comerț  ambulant. </w:t>
      </w:r>
    </w:p>
    <w:p w:rsidR="00DB6B63" w:rsidRPr="00DB26DE" w:rsidRDefault="00DB6B63" w:rsidP="00DB6B63">
      <w:pPr>
        <w:pStyle w:val="a4"/>
        <w:ind w:left="0" w:firstLine="851"/>
        <w:rPr>
          <w:rFonts w:cs="Times New Roman"/>
          <w:lang w:val="ro-RO"/>
        </w:rPr>
      </w:pPr>
    </w:p>
    <w:p w:rsidR="00DB6B63" w:rsidRPr="00516598" w:rsidRDefault="00DB6B63" w:rsidP="00DB6B63">
      <w:pPr>
        <w:pStyle w:val="Heading1"/>
        <w:ind w:left="0" w:right="218"/>
        <w:rPr>
          <w:rFonts w:cs="Times New Roman"/>
          <w:b w:val="0"/>
          <w:bCs w:val="0"/>
        </w:rPr>
      </w:pPr>
      <w:r w:rsidRPr="00516598">
        <w:rPr>
          <w:rFonts w:cs="Times New Roman"/>
          <w:color w:val="000000"/>
        </w:rPr>
        <w:t xml:space="preserve">      </w:t>
      </w:r>
      <w:r>
        <w:rPr>
          <w:rFonts w:cs="Times New Roman"/>
          <w:color w:val="000000"/>
        </w:rPr>
        <w:t>V</w:t>
      </w:r>
      <w:r w:rsidRPr="00516598">
        <w:rPr>
          <w:rFonts w:cs="Times New Roman"/>
          <w:color w:val="000000"/>
        </w:rPr>
        <w:t xml:space="preserve">. </w:t>
      </w:r>
      <w:proofErr w:type="spellStart"/>
      <w:r w:rsidRPr="00516598">
        <w:rPr>
          <w:rFonts w:cs="Times New Roman"/>
        </w:rPr>
        <w:t>Obligaţiile</w:t>
      </w:r>
      <w:proofErr w:type="spellEnd"/>
      <w:r w:rsidRPr="00516598">
        <w:rPr>
          <w:rFonts w:cs="Times New Roman"/>
        </w:rPr>
        <w:t xml:space="preserve"> </w:t>
      </w:r>
      <w:proofErr w:type="spellStart"/>
      <w:r w:rsidRPr="00516598">
        <w:rPr>
          <w:rFonts w:cs="Times New Roman"/>
        </w:rPr>
        <w:t>comercianților</w:t>
      </w:r>
      <w:proofErr w:type="spellEnd"/>
      <w:r w:rsidRPr="00516598">
        <w:rPr>
          <w:rFonts w:cs="Times New Roman"/>
        </w:rPr>
        <w:t xml:space="preserve"> care </w:t>
      </w:r>
      <w:proofErr w:type="spellStart"/>
      <w:r w:rsidRPr="00516598">
        <w:rPr>
          <w:rFonts w:cs="Times New Roman"/>
        </w:rPr>
        <w:t>desfăşoară</w:t>
      </w:r>
      <w:proofErr w:type="spellEnd"/>
      <w:r w:rsidRPr="00516598">
        <w:rPr>
          <w:rFonts w:cs="Times New Roman"/>
        </w:rPr>
        <w:t xml:space="preserve"> </w:t>
      </w:r>
      <w:proofErr w:type="spellStart"/>
      <w:r w:rsidRPr="00516598">
        <w:rPr>
          <w:rFonts w:cs="Times New Roman"/>
        </w:rPr>
        <w:t>comerţ</w:t>
      </w:r>
      <w:proofErr w:type="spellEnd"/>
      <w:r w:rsidRPr="00516598">
        <w:rPr>
          <w:rFonts w:cs="Times New Roman"/>
          <w:spacing w:val="-24"/>
        </w:rPr>
        <w:t xml:space="preserve"> </w:t>
      </w:r>
      <w:r>
        <w:rPr>
          <w:rFonts w:cs="Times New Roman"/>
          <w:spacing w:val="-24"/>
        </w:rPr>
        <w:t xml:space="preserve">  </w:t>
      </w:r>
      <w:proofErr w:type="spellStart"/>
      <w:r w:rsidRPr="00516598">
        <w:rPr>
          <w:rFonts w:cs="Times New Roman"/>
        </w:rPr>
        <w:t>stradal</w:t>
      </w:r>
      <w:proofErr w:type="spellEnd"/>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b/>
          <w:sz w:val="24"/>
          <w:szCs w:val="24"/>
        </w:rPr>
        <w:t xml:space="preserve">      </w:t>
      </w:r>
      <w:r>
        <w:rPr>
          <w:rFonts w:ascii="Times New Roman" w:hAnsi="Times New Roman" w:cs="Times New Roman"/>
          <w:b/>
          <w:sz w:val="24"/>
          <w:szCs w:val="24"/>
        </w:rPr>
        <w:t>5</w:t>
      </w:r>
      <w:r w:rsidRPr="00516598">
        <w:rPr>
          <w:rFonts w:ascii="Times New Roman" w:hAnsi="Times New Roman" w:cs="Times New Roman"/>
          <w:b/>
          <w:sz w:val="24"/>
          <w:szCs w:val="24"/>
        </w:rPr>
        <w:t>.1.</w:t>
      </w:r>
      <w:r w:rsidRPr="00516598">
        <w:rPr>
          <w:rFonts w:ascii="Times New Roman" w:hAnsi="Times New Roman" w:cs="Times New Roman"/>
          <w:sz w:val="24"/>
          <w:szCs w:val="24"/>
        </w:rPr>
        <w:t xml:space="preserve"> Comercianţii care desfăşoară activităţi de comerţ stradal au următoarele obligaţii:</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5.1.1</w:t>
      </w:r>
      <w:r w:rsidRPr="00516598">
        <w:rPr>
          <w:rFonts w:ascii="Times New Roman" w:hAnsi="Times New Roman" w:cs="Times New Roman"/>
          <w:b/>
          <w:sz w:val="24"/>
          <w:szCs w:val="24"/>
        </w:rPr>
        <w:t>.</w:t>
      </w:r>
      <w:r w:rsidRPr="00516598">
        <w:rPr>
          <w:rFonts w:ascii="Times New Roman" w:hAnsi="Times New Roman" w:cs="Times New Roman"/>
          <w:sz w:val="24"/>
          <w:szCs w:val="24"/>
        </w:rPr>
        <w:t xml:space="preserve"> </w:t>
      </w:r>
      <w:r w:rsidRPr="00516598">
        <w:rPr>
          <w:rFonts w:ascii="Times New Roman" w:hAnsi="Times New Roman" w:cs="Times New Roman"/>
          <w:b/>
          <w:sz w:val="24"/>
          <w:szCs w:val="24"/>
        </w:rPr>
        <w:t>Să desfăşoare activităţi de comerţ stradal cu respectarea normelor sanitare şi legislaţiei în vigoare privind:</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 xml:space="preserve">a) igiena </w:t>
      </w:r>
      <w:r w:rsidR="00287DAE">
        <w:rPr>
          <w:rFonts w:ascii="Times New Roman" w:hAnsi="Times New Roman" w:cs="Times New Roman"/>
          <w:sz w:val="24"/>
          <w:szCs w:val="24"/>
        </w:rPr>
        <w:t>ș</w:t>
      </w:r>
      <w:r w:rsidRPr="00516598">
        <w:rPr>
          <w:rFonts w:ascii="Times New Roman" w:hAnsi="Times New Roman" w:cs="Times New Roman"/>
          <w:sz w:val="24"/>
          <w:szCs w:val="24"/>
        </w:rPr>
        <w:t>i sănătatea publică;</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b) protecţia consumatorilor;</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 xml:space="preserve">c) provenienţa </w:t>
      </w:r>
      <w:r w:rsidR="00287DAE">
        <w:rPr>
          <w:rFonts w:ascii="Times New Roman" w:hAnsi="Times New Roman" w:cs="Times New Roman"/>
          <w:sz w:val="24"/>
          <w:szCs w:val="24"/>
        </w:rPr>
        <w:t>ș</w:t>
      </w:r>
      <w:r w:rsidRPr="00516598">
        <w:rPr>
          <w:rFonts w:ascii="Times New Roman" w:hAnsi="Times New Roman" w:cs="Times New Roman"/>
          <w:sz w:val="24"/>
          <w:szCs w:val="24"/>
        </w:rPr>
        <w:t>i calitatea mărfurilor;</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d) utilizarea mijloacelor de cântărire autorizate;</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 xml:space="preserve">e) liniştea </w:t>
      </w:r>
      <w:r w:rsidR="00287DAE">
        <w:rPr>
          <w:rFonts w:ascii="Times New Roman" w:hAnsi="Times New Roman" w:cs="Times New Roman"/>
          <w:sz w:val="24"/>
          <w:szCs w:val="24"/>
        </w:rPr>
        <w:t>ș</w:t>
      </w:r>
      <w:r w:rsidRPr="00516598">
        <w:rPr>
          <w:rFonts w:ascii="Times New Roman" w:hAnsi="Times New Roman" w:cs="Times New Roman"/>
          <w:sz w:val="24"/>
          <w:szCs w:val="24"/>
        </w:rPr>
        <w:t>i securitatea  publică;</w:t>
      </w:r>
    </w:p>
    <w:p w:rsidR="00DB6B63" w:rsidRPr="00516598" w:rsidRDefault="00DB6B63" w:rsidP="00DB6B63">
      <w:pPr>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f) protecţia muncii.</w:t>
      </w:r>
    </w:p>
    <w:p w:rsidR="00DB6B63" w:rsidRPr="00516598" w:rsidRDefault="00DB6B63" w:rsidP="00DB6B63">
      <w:pPr>
        <w:autoSpaceDE w:val="0"/>
        <w:autoSpaceDN w:val="0"/>
        <w:adjustRightInd w:val="0"/>
        <w:spacing w:after="0" w:line="240" w:lineRule="auto"/>
        <w:jc w:val="both"/>
        <w:rPr>
          <w:rFonts w:ascii="Times New Roman" w:hAnsi="Times New Roman" w:cs="Times New Roman"/>
          <w:b/>
          <w:sz w:val="24"/>
          <w:szCs w:val="24"/>
        </w:rPr>
      </w:pPr>
      <w:r w:rsidRPr="00516598">
        <w:rPr>
          <w:rFonts w:ascii="Times New Roman" w:hAnsi="Times New Roman" w:cs="Times New Roman"/>
          <w:b/>
          <w:sz w:val="24"/>
          <w:szCs w:val="24"/>
        </w:rPr>
        <w:t xml:space="preserve">    </w:t>
      </w:r>
      <w:r>
        <w:rPr>
          <w:rFonts w:ascii="Times New Roman" w:hAnsi="Times New Roman" w:cs="Times New Roman"/>
          <w:b/>
          <w:sz w:val="24"/>
          <w:szCs w:val="24"/>
        </w:rPr>
        <w:t>5.1.2</w:t>
      </w:r>
      <w:r w:rsidRPr="00516598">
        <w:rPr>
          <w:rFonts w:ascii="Times New Roman" w:hAnsi="Times New Roman" w:cs="Times New Roman"/>
          <w:sz w:val="24"/>
          <w:szCs w:val="24"/>
        </w:rPr>
        <w:t xml:space="preserve">. </w:t>
      </w:r>
      <w:r w:rsidRPr="00516598">
        <w:rPr>
          <w:rFonts w:ascii="Times New Roman" w:hAnsi="Times New Roman" w:cs="Times New Roman"/>
          <w:b/>
          <w:sz w:val="24"/>
          <w:szCs w:val="24"/>
        </w:rPr>
        <w:t>Să deţină la locul de desfăşurare a activităţii următoarele documente:</w:t>
      </w:r>
    </w:p>
    <w:p w:rsidR="00DB6B63" w:rsidRPr="00516598" w:rsidRDefault="00DB6B63" w:rsidP="00697A1C">
      <w:pPr>
        <w:pStyle w:val="a3"/>
      </w:pPr>
      <w:r w:rsidRPr="00516598">
        <w:t xml:space="preserve">     a) </w:t>
      </w:r>
      <w:proofErr w:type="spellStart"/>
      <w:proofErr w:type="gramStart"/>
      <w:r w:rsidRPr="00516598">
        <w:t>extrasul</w:t>
      </w:r>
      <w:proofErr w:type="spellEnd"/>
      <w:r w:rsidRPr="00516598">
        <w:t xml:space="preserve">  din</w:t>
      </w:r>
      <w:proofErr w:type="gramEnd"/>
      <w:r w:rsidRPr="00516598">
        <w:t xml:space="preserve"> </w:t>
      </w:r>
      <w:proofErr w:type="spellStart"/>
      <w:r w:rsidRPr="00516598">
        <w:t>Registrul</w:t>
      </w:r>
      <w:proofErr w:type="spellEnd"/>
      <w:r w:rsidRPr="00516598">
        <w:t xml:space="preserve"> de Stat al </w:t>
      </w:r>
      <w:proofErr w:type="spellStart"/>
      <w:r w:rsidRPr="00516598">
        <w:t>persoanelor</w:t>
      </w:r>
      <w:proofErr w:type="spellEnd"/>
      <w:r w:rsidRPr="00516598">
        <w:t xml:space="preserve"> </w:t>
      </w:r>
      <w:proofErr w:type="spellStart"/>
      <w:r w:rsidRPr="00516598">
        <w:t>juridice</w:t>
      </w:r>
      <w:proofErr w:type="spellEnd"/>
      <w:r w:rsidRPr="00516598">
        <w:t>/</w:t>
      </w:r>
      <w:proofErr w:type="spellStart"/>
      <w:r w:rsidRPr="00516598">
        <w:t>patenta</w:t>
      </w:r>
      <w:proofErr w:type="spellEnd"/>
      <w:r w:rsidRPr="00516598">
        <w:t xml:space="preserve"> de </w:t>
      </w:r>
      <w:proofErr w:type="spellStart"/>
      <w:r w:rsidRPr="00516598">
        <w:t>întreprinzător</w:t>
      </w:r>
      <w:proofErr w:type="spellEnd"/>
      <w:r w:rsidRPr="00516598">
        <w:t xml:space="preserve">;  </w:t>
      </w:r>
    </w:p>
    <w:p w:rsidR="00DB6B63" w:rsidRPr="00516598" w:rsidRDefault="00DB6B63" w:rsidP="00697A1C">
      <w:pPr>
        <w:pStyle w:val="a3"/>
      </w:pPr>
      <w:r w:rsidRPr="00516598">
        <w:t xml:space="preserve">     b) </w:t>
      </w:r>
      <w:proofErr w:type="spellStart"/>
      <w:proofErr w:type="gramStart"/>
      <w:r w:rsidRPr="00516598">
        <w:t>înștiințarea</w:t>
      </w:r>
      <w:proofErr w:type="spellEnd"/>
      <w:proofErr w:type="gramEnd"/>
      <w:r w:rsidRPr="00516598">
        <w:t xml:space="preserve"> de </w:t>
      </w:r>
      <w:proofErr w:type="spellStart"/>
      <w:r w:rsidRPr="00516598">
        <w:t>notificare</w:t>
      </w:r>
      <w:proofErr w:type="spellEnd"/>
      <w:r>
        <w:t>;</w:t>
      </w:r>
    </w:p>
    <w:p w:rsidR="00DB6B63" w:rsidRPr="00516598" w:rsidRDefault="00DB6B63" w:rsidP="00697A1C">
      <w:pPr>
        <w:pStyle w:val="a3"/>
      </w:pPr>
      <w:r w:rsidRPr="00516598">
        <w:t xml:space="preserve">     c) </w:t>
      </w:r>
      <w:r>
        <w:t xml:space="preserve"> </w:t>
      </w:r>
      <w:proofErr w:type="gramStart"/>
      <w:r>
        <w:t>schema</w:t>
      </w:r>
      <w:proofErr w:type="gramEnd"/>
      <w:r>
        <w:t xml:space="preserve"> de </w:t>
      </w:r>
      <w:proofErr w:type="spellStart"/>
      <w:r>
        <w:t>amplasare</w:t>
      </w:r>
      <w:proofErr w:type="spellEnd"/>
      <w:r>
        <w:t xml:space="preserve"> a </w:t>
      </w:r>
      <w:proofErr w:type="spellStart"/>
      <w:r>
        <w:t>unității</w:t>
      </w:r>
      <w:proofErr w:type="spellEnd"/>
      <w:r>
        <w:t xml:space="preserve"> mobile</w:t>
      </w:r>
      <w:r w:rsidRPr="00221583">
        <w:t>;</w:t>
      </w:r>
    </w:p>
    <w:p w:rsidR="00DB6B63" w:rsidRPr="00516598" w:rsidRDefault="00DB6B63" w:rsidP="00697A1C">
      <w:pPr>
        <w:pStyle w:val="a3"/>
      </w:pPr>
      <w:r w:rsidRPr="00516598">
        <w:t xml:space="preserve">     d) </w:t>
      </w:r>
      <w:proofErr w:type="spellStart"/>
      <w:proofErr w:type="gramStart"/>
      <w:r w:rsidRPr="00516598">
        <w:t>copia</w:t>
      </w:r>
      <w:proofErr w:type="spellEnd"/>
      <w:proofErr w:type="gramEnd"/>
      <w:r w:rsidRPr="00516598">
        <w:t xml:space="preserve"> </w:t>
      </w:r>
      <w:proofErr w:type="spellStart"/>
      <w:r w:rsidRPr="00516598">
        <w:t>contractului</w:t>
      </w:r>
      <w:proofErr w:type="spellEnd"/>
      <w:r w:rsidRPr="00516598">
        <w:t xml:space="preserve"> </w:t>
      </w:r>
      <w:proofErr w:type="spellStart"/>
      <w:r w:rsidRPr="00516598">
        <w:t>pentru</w:t>
      </w:r>
      <w:proofErr w:type="spellEnd"/>
      <w:r w:rsidRPr="00516598">
        <w:t xml:space="preserve"> </w:t>
      </w:r>
      <w:proofErr w:type="spellStart"/>
      <w:r w:rsidRPr="00516598">
        <w:t>prestări</w:t>
      </w:r>
      <w:proofErr w:type="spellEnd"/>
      <w:r w:rsidRPr="00516598">
        <w:t xml:space="preserve"> </w:t>
      </w:r>
      <w:proofErr w:type="spellStart"/>
      <w:r w:rsidRPr="00516598">
        <w:t>servicii</w:t>
      </w:r>
      <w:proofErr w:type="spellEnd"/>
      <w:r w:rsidRPr="00516598">
        <w:t xml:space="preserve"> de </w:t>
      </w:r>
      <w:proofErr w:type="spellStart"/>
      <w:r w:rsidRPr="00516598">
        <w:t>salubritate</w:t>
      </w:r>
      <w:proofErr w:type="spellEnd"/>
      <w:r w:rsidRPr="00516598">
        <w:t>;</w:t>
      </w:r>
    </w:p>
    <w:p w:rsidR="00DB6B63" w:rsidRPr="00516598" w:rsidRDefault="00DB6B63" w:rsidP="00697A1C">
      <w:pPr>
        <w:pStyle w:val="a3"/>
      </w:pPr>
      <w:r w:rsidRPr="00516598">
        <w:t xml:space="preserve">     e) </w:t>
      </w:r>
      <w:proofErr w:type="gramStart"/>
      <w:r w:rsidRPr="00516598">
        <w:t>act</w:t>
      </w:r>
      <w:proofErr w:type="gramEnd"/>
      <w:r w:rsidRPr="00516598">
        <w:t xml:space="preserve"> de </w:t>
      </w:r>
      <w:proofErr w:type="spellStart"/>
      <w:r w:rsidRPr="00516598">
        <w:t>identitate</w:t>
      </w:r>
      <w:proofErr w:type="spellEnd"/>
      <w:r w:rsidRPr="00516598">
        <w:t xml:space="preserve"> al </w:t>
      </w:r>
      <w:proofErr w:type="spellStart"/>
      <w:r w:rsidRPr="00516598">
        <w:t>vânzătorului</w:t>
      </w:r>
      <w:proofErr w:type="spellEnd"/>
      <w:r w:rsidRPr="00516598">
        <w:t>;</w:t>
      </w:r>
    </w:p>
    <w:p w:rsidR="00DB6B63" w:rsidRPr="00516598" w:rsidRDefault="00DB6B63" w:rsidP="00697A1C">
      <w:pPr>
        <w:pStyle w:val="a3"/>
      </w:pPr>
      <w:r w:rsidRPr="00516598">
        <w:t xml:space="preserve">     f) </w:t>
      </w:r>
      <w:proofErr w:type="spellStart"/>
      <w:proofErr w:type="gramStart"/>
      <w:r w:rsidRPr="00516598">
        <w:t>acte</w:t>
      </w:r>
      <w:proofErr w:type="spellEnd"/>
      <w:proofErr w:type="gramEnd"/>
      <w:r w:rsidRPr="00516598">
        <w:t xml:space="preserve"> de </w:t>
      </w:r>
      <w:proofErr w:type="spellStart"/>
      <w:r w:rsidRPr="00516598">
        <w:t>prov</w:t>
      </w:r>
      <w:r w:rsidR="00287DAE">
        <w:t>enienţă</w:t>
      </w:r>
      <w:proofErr w:type="spellEnd"/>
      <w:r w:rsidR="00287DAE">
        <w:t xml:space="preserve"> a </w:t>
      </w:r>
      <w:proofErr w:type="spellStart"/>
      <w:r w:rsidR="00287DAE">
        <w:t>mărfii</w:t>
      </w:r>
      <w:proofErr w:type="spellEnd"/>
      <w:r w:rsidR="00287DAE">
        <w:t xml:space="preserve"> </w:t>
      </w:r>
      <w:proofErr w:type="spellStart"/>
      <w:r w:rsidR="00287DAE">
        <w:t>comercializate</w:t>
      </w:r>
      <w:proofErr w:type="spellEnd"/>
      <w:r w:rsidR="00287DAE">
        <w:t>.</w:t>
      </w:r>
    </w:p>
    <w:p w:rsidR="00DB6B63" w:rsidRPr="00516598" w:rsidRDefault="00DB6B63" w:rsidP="00DB6B63">
      <w:pPr>
        <w:autoSpaceDE w:val="0"/>
        <w:autoSpaceDN w:val="0"/>
        <w:adjustRightInd w:val="0"/>
        <w:spacing w:after="0" w:line="240" w:lineRule="auto"/>
        <w:jc w:val="both"/>
        <w:rPr>
          <w:rFonts w:ascii="Times New Roman" w:hAnsi="Times New Roman" w:cs="Times New Roman"/>
          <w:b/>
          <w:sz w:val="24"/>
          <w:szCs w:val="24"/>
        </w:rPr>
      </w:pPr>
      <w:r w:rsidRPr="005165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16598">
        <w:rPr>
          <w:rFonts w:ascii="Times New Roman" w:hAnsi="Times New Roman" w:cs="Times New Roman"/>
          <w:b/>
          <w:sz w:val="24"/>
          <w:szCs w:val="24"/>
        </w:rPr>
        <w:t xml:space="preserve"> </w:t>
      </w:r>
      <w:r>
        <w:rPr>
          <w:rFonts w:ascii="Times New Roman" w:hAnsi="Times New Roman" w:cs="Times New Roman"/>
          <w:b/>
          <w:sz w:val="24"/>
          <w:szCs w:val="24"/>
        </w:rPr>
        <w:t>5.1.3</w:t>
      </w:r>
      <w:r w:rsidRPr="00516598">
        <w:rPr>
          <w:rFonts w:ascii="Times New Roman" w:hAnsi="Times New Roman" w:cs="Times New Roman"/>
          <w:sz w:val="24"/>
          <w:szCs w:val="24"/>
        </w:rPr>
        <w:t xml:space="preserve">. </w:t>
      </w:r>
      <w:r w:rsidRPr="00516598">
        <w:rPr>
          <w:rFonts w:ascii="Times New Roman" w:hAnsi="Times New Roman" w:cs="Times New Roman"/>
          <w:b/>
          <w:sz w:val="24"/>
          <w:szCs w:val="24"/>
        </w:rPr>
        <w:t>Să respecte următoarele cerinţe, privind activitatea  la locul de lucru autorizat:</w:t>
      </w:r>
    </w:p>
    <w:p w:rsidR="00DB6B63" w:rsidRPr="00516598" w:rsidRDefault="00DB6B63" w:rsidP="00DB6B6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16598">
        <w:rPr>
          <w:rFonts w:ascii="Times New Roman" w:hAnsi="Times New Roman" w:cs="Times New Roman"/>
          <w:sz w:val="24"/>
          <w:szCs w:val="24"/>
        </w:rPr>
        <w:t>a)  să asigure expunerea estetic</w:t>
      </w:r>
      <w:r w:rsidR="00287DAE">
        <w:rPr>
          <w:rFonts w:ascii="Times New Roman" w:hAnsi="Times New Roman" w:cs="Times New Roman"/>
          <w:sz w:val="24"/>
          <w:szCs w:val="24"/>
        </w:rPr>
        <w:t>ă</w:t>
      </w:r>
      <w:r w:rsidRPr="00516598">
        <w:rPr>
          <w:rFonts w:ascii="Times New Roman" w:hAnsi="Times New Roman" w:cs="Times New Roman"/>
          <w:sz w:val="24"/>
          <w:szCs w:val="24"/>
        </w:rPr>
        <w:t xml:space="preserve"> a produselor </w:t>
      </w:r>
      <w:r w:rsidR="00287DAE">
        <w:rPr>
          <w:rFonts w:ascii="Times New Roman" w:hAnsi="Times New Roman" w:cs="Times New Roman"/>
          <w:sz w:val="24"/>
          <w:szCs w:val="24"/>
        </w:rPr>
        <w:t>ș</w:t>
      </w:r>
      <w:r w:rsidRPr="00516598">
        <w:rPr>
          <w:rFonts w:ascii="Times New Roman" w:hAnsi="Times New Roman" w:cs="Times New Roman"/>
          <w:sz w:val="24"/>
          <w:szCs w:val="24"/>
        </w:rPr>
        <w:t xml:space="preserve">i afișarea </w:t>
      </w:r>
      <w:r w:rsidR="00287DAE">
        <w:rPr>
          <w:rFonts w:ascii="Times New Roman" w:hAnsi="Times New Roman" w:cs="Times New Roman"/>
          <w:sz w:val="24"/>
          <w:szCs w:val="24"/>
        </w:rPr>
        <w:t>î</w:t>
      </w:r>
      <w:r w:rsidRPr="00516598">
        <w:rPr>
          <w:rFonts w:ascii="Times New Roman" w:hAnsi="Times New Roman" w:cs="Times New Roman"/>
          <w:sz w:val="24"/>
          <w:szCs w:val="24"/>
        </w:rPr>
        <w:t>n mod vizibil al prețurilor.</w:t>
      </w:r>
      <w:r w:rsidR="00287DAE">
        <w:rPr>
          <w:rFonts w:ascii="Times New Roman" w:hAnsi="Times New Roman" w:cs="Times New Roman"/>
          <w:color w:val="000000"/>
          <w:sz w:val="24"/>
          <w:szCs w:val="24"/>
        </w:rPr>
        <w:t xml:space="preserve"> Mărfurile</w:t>
      </w:r>
      <w:r w:rsidRPr="00516598">
        <w:rPr>
          <w:rFonts w:ascii="Times New Roman" w:hAnsi="Times New Roman" w:cs="Times New Roman"/>
          <w:color w:val="000000"/>
          <w:sz w:val="24"/>
          <w:szCs w:val="24"/>
        </w:rPr>
        <w:t>  aflate în vânzare trebuie să fie dotate cu etichete, în care se  indică denumirea, preţul şi vizate pe revers de persoana cu  funcţii de  răspundere şi ştampila întreprinderii. Vânzătorul nu are dreptul  să vizeze  de sine stătător etichetele, cu excepţia cazurilor când el  este proprietarul unităţii de comerţ ambulant</w:t>
      </w:r>
      <w:r w:rsidRPr="00516598">
        <w:rPr>
          <w:rFonts w:ascii="Times New Roman" w:hAnsi="Times New Roman" w:cs="Times New Roman"/>
          <w:sz w:val="24"/>
          <w:szCs w:val="24"/>
        </w:rPr>
        <w:t xml:space="preserve">; </w:t>
      </w:r>
    </w:p>
    <w:p w:rsidR="00DB6B63" w:rsidRPr="00516598" w:rsidRDefault="00DB6B63" w:rsidP="00DB6B63">
      <w:pPr>
        <w:widowControl w:val="0"/>
        <w:overflowPunct w:val="0"/>
        <w:autoSpaceDE w:val="0"/>
        <w:autoSpaceDN w:val="0"/>
        <w:adjustRightInd w:val="0"/>
        <w:spacing w:after="0" w:line="240" w:lineRule="auto"/>
        <w:ind w:firstLine="708"/>
        <w:rPr>
          <w:rFonts w:ascii="Times New Roman" w:hAnsi="Times New Roman" w:cs="Times New Roman"/>
          <w:bCs/>
          <w:sz w:val="24"/>
          <w:szCs w:val="24"/>
        </w:rPr>
      </w:pPr>
      <w:r w:rsidRPr="00516598">
        <w:rPr>
          <w:rFonts w:ascii="Times New Roman" w:hAnsi="Times New Roman" w:cs="Times New Roman"/>
          <w:bCs/>
          <w:sz w:val="24"/>
          <w:szCs w:val="24"/>
        </w:rPr>
        <w:t xml:space="preserve">b) să întreţină </w:t>
      </w:r>
      <w:r w:rsidR="00287DAE">
        <w:rPr>
          <w:rFonts w:ascii="Times New Roman" w:hAnsi="Times New Roman" w:cs="Times New Roman"/>
          <w:bCs/>
          <w:sz w:val="24"/>
          <w:szCs w:val="24"/>
        </w:rPr>
        <w:t>î</w:t>
      </w:r>
      <w:r w:rsidRPr="00516598">
        <w:rPr>
          <w:rFonts w:ascii="Times New Roman" w:hAnsi="Times New Roman" w:cs="Times New Roman"/>
          <w:bCs/>
          <w:sz w:val="24"/>
          <w:szCs w:val="24"/>
        </w:rPr>
        <w:t xml:space="preserve">n mod corespunzător unitatea de comerț (atât </w:t>
      </w:r>
      <w:r w:rsidR="00287DAE">
        <w:rPr>
          <w:rFonts w:ascii="Times New Roman" w:hAnsi="Times New Roman" w:cs="Times New Roman"/>
          <w:bCs/>
          <w:sz w:val="24"/>
          <w:szCs w:val="24"/>
        </w:rPr>
        <w:t>î</w:t>
      </w:r>
      <w:r w:rsidRPr="00516598">
        <w:rPr>
          <w:rFonts w:ascii="Times New Roman" w:hAnsi="Times New Roman" w:cs="Times New Roman"/>
          <w:bCs/>
          <w:sz w:val="24"/>
          <w:szCs w:val="24"/>
        </w:rPr>
        <w:t xml:space="preserve">n interior, cât </w:t>
      </w:r>
      <w:r w:rsidR="00287DAE">
        <w:rPr>
          <w:rFonts w:ascii="Times New Roman" w:hAnsi="Times New Roman" w:cs="Times New Roman"/>
          <w:bCs/>
          <w:sz w:val="24"/>
          <w:szCs w:val="24"/>
        </w:rPr>
        <w:t>ș</w:t>
      </w:r>
      <w:r w:rsidRPr="00516598">
        <w:rPr>
          <w:rFonts w:ascii="Times New Roman" w:hAnsi="Times New Roman" w:cs="Times New Roman"/>
          <w:bCs/>
          <w:sz w:val="24"/>
          <w:szCs w:val="24"/>
        </w:rPr>
        <w:t xml:space="preserve">i </w:t>
      </w:r>
      <w:r w:rsidR="00287DAE">
        <w:rPr>
          <w:rFonts w:ascii="Times New Roman" w:hAnsi="Times New Roman" w:cs="Times New Roman"/>
          <w:bCs/>
          <w:sz w:val="24"/>
          <w:szCs w:val="24"/>
        </w:rPr>
        <w:t>î</w:t>
      </w:r>
      <w:r w:rsidRPr="00516598">
        <w:rPr>
          <w:rFonts w:ascii="Times New Roman" w:hAnsi="Times New Roman" w:cs="Times New Roman"/>
          <w:bCs/>
          <w:sz w:val="24"/>
          <w:szCs w:val="24"/>
        </w:rPr>
        <w:t xml:space="preserve">n exterior), inclusiv toate elementele necesare desfăşurării activităţii (mobilierul, utilajul, ustensilele, vesela  </w:t>
      </w:r>
      <w:r w:rsidRPr="00516598">
        <w:rPr>
          <w:rFonts w:ascii="Times New Roman" w:hAnsi="Times New Roman" w:cs="Times New Roman"/>
          <w:bCs/>
          <w:sz w:val="24"/>
          <w:szCs w:val="24"/>
        </w:rPr>
        <w:lastRenderedPageBreak/>
        <w:t xml:space="preserve">etc.),   fără a produce modificări, improvizaţii (utilizarea suporturilor, copertinelor rabatabile, acoperirilor extinse </w:t>
      </w:r>
      <w:r w:rsidRPr="00516598">
        <w:rPr>
          <w:rFonts w:ascii="Times New Roman" w:hAnsi="Times New Roman" w:cs="Times New Roman"/>
          <w:sz w:val="24"/>
          <w:szCs w:val="24"/>
        </w:rPr>
        <w:t>de plastic</w:t>
      </w:r>
      <w:r w:rsidRPr="00516598">
        <w:rPr>
          <w:rFonts w:ascii="Times New Roman" w:hAnsi="Times New Roman" w:cs="Times New Roman"/>
          <w:bCs/>
          <w:sz w:val="24"/>
          <w:szCs w:val="24"/>
        </w:rPr>
        <w:t xml:space="preserve"> etc.) cu scopul prelungirii suprafeţei comerciale; </w:t>
      </w:r>
    </w:p>
    <w:p w:rsidR="00DB6B63" w:rsidRPr="00516598" w:rsidRDefault="00DB6B63" w:rsidP="00DB6B63">
      <w:pPr>
        <w:autoSpaceDE w:val="0"/>
        <w:autoSpaceDN w:val="0"/>
        <w:adjustRightInd w:val="0"/>
        <w:spacing w:after="0" w:line="240" w:lineRule="auto"/>
        <w:ind w:firstLine="708"/>
        <w:jc w:val="both"/>
        <w:rPr>
          <w:rFonts w:ascii="Times New Roman" w:hAnsi="Times New Roman" w:cs="Times New Roman"/>
          <w:sz w:val="24"/>
          <w:szCs w:val="24"/>
        </w:rPr>
      </w:pPr>
      <w:r w:rsidRPr="00516598">
        <w:rPr>
          <w:rFonts w:ascii="Times New Roman" w:hAnsi="Times New Roman" w:cs="Times New Roman"/>
          <w:sz w:val="24"/>
          <w:szCs w:val="24"/>
        </w:rPr>
        <w:t xml:space="preserve">c) să asigure și să  păstreze curăţenia </w:t>
      </w:r>
      <w:r w:rsidR="00287DAE">
        <w:rPr>
          <w:rFonts w:ascii="Times New Roman" w:hAnsi="Times New Roman" w:cs="Times New Roman"/>
          <w:sz w:val="24"/>
          <w:szCs w:val="24"/>
        </w:rPr>
        <w:t>î</w:t>
      </w:r>
      <w:r w:rsidRPr="00516598">
        <w:rPr>
          <w:rFonts w:ascii="Times New Roman" w:hAnsi="Times New Roman" w:cs="Times New Roman"/>
          <w:sz w:val="24"/>
          <w:szCs w:val="24"/>
        </w:rPr>
        <w:t>n perimetrul amplasamentului  pe o rază de  cel puțin 5</w:t>
      </w:r>
      <w:r w:rsidR="00287DAE">
        <w:rPr>
          <w:rFonts w:ascii="Times New Roman" w:hAnsi="Times New Roman" w:cs="Times New Roman"/>
          <w:sz w:val="24"/>
          <w:szCs w:val="24"/>
        </w:rPr>
        <w:t xml:space="preserve"> </w:t>
      </w:r>
      <w:r w:rsidRPr="00516598">
        <w:rPr>
          <w:rFonts w:ascii="Times New Roman" w:hAnsi="Times New Roman" w:cs="Times New Roman"/>
          <w:sz w:val="24"/>
          <w:szCs w:val="24"/>
        </w:rPr>
        <w:t xml:space="preserve">m și să asigure dotarea locurilor de lucru cu recipiente standardizate pentru colectarea deşeurilor; </w:t>
      </w:r>
    </w:p>
    <w:p w:rsidR="00DB6B63" w:rsidRPr="00516598" w:rsidRDefault="00DB6B63" w:rsidP="00DB6B63">
      <w:pPr>
        <w:autoSpaceDE w:val="0"/>
        <w:autoSpaceDN w:val="0"/>
        <w:adjustRightInd w:val="0"/>
        <w:spacing w:after="0" w:line="240" w:lineRule="auto"/>
        <w:ind w:firstLine="708"/>
        <w:jc w:val="both"/>
        <w:rPr>
          <w:rFonts w:ascii="Times New Roman" w:hAnsi="Times New Roman" w:cs="Times New Roman"/>
          <w:sz w:val="24"/>
          <w:szCs w:val="24"/>
        </w:rPr>
      </w:pPr>
      <w:r w:rsidRPr="00516598">
        <w:rPr>
          <w:rFonts w:ascii="Times New Roman" w:hAnsi="Times New Roman" w:cs="Times New Roman"/>
          <w:sz w:val="24"/>
          <w:szCs w:val="24"/>
        </w:rPr>
        <w:t>d)  să nu depoziteze produsele destinate comercializării direct pe caldarâm;</w:t>
      </w:r>
    </w:p>
    <w:p w:rsidR="00DB6B63" w:rsidRPr="00516598" w:rsidRDefault="00DB6B63" w:rsidP="00DB6B63">
      <w:pPr>
        <w:autoSpaceDE w:val="0"/>
        <w:autoSpaceDN w:val="0"/>
        <w:adjustRightInd w:val="0"/>
        <w:spacing w:after="0" w:line="240" w:lineRule="auto"/>
        <w:ind w:firstLine="708"/>
        <w:jc w:val="both"/>
        <w:rPr>
          <w:rFonts w:ascii="Times New Roman" w:hAnsi="Times New Roman" w:cs="Times New Roman"/>
          <w:sz w:val="24"/>
          <w:szCs w:val="24"/>
        </w:rPr>
      </w:pPr>
      <w:r w:rsidRPr="00516598">
        <w:rPr>
          <w:rFonts w:ascii="Times New Roman" w:hAnsi="Times New Roman" w:cs="Times New Roman"/>
          <w:sz w:val="24"/>
          <w:szCs w:val="24"/>
        </w:rPr>
        <w:t>e) să-și dimensioneze  stocul de marfă potrivit capacității unității de comerț aprobate, astfel încât să prezinte și să  depoziteze produse exclusiv prin intermediul acesteia, fiind interzisă depozitarea  produselor sau ambalajelor direct pe sol</w:t>
      </w:r>
      <w:r>
        <w:rPr>
          <w:rFonts w:ascii="Times New Roman" w:hAnsi="Times New Roman" w:cs="Times New Roman"/>
          <w:sz w:val="24"/>
          <w:szCs w:val="24"/>
        </w:rPr>
        <w:t>,</w:t>
      </w:r>
      <w:r w:rsidRPr="00516598">
        <w:rPr>
          <w:rFonts w:ascii="Times New Roman" w:hAnsi="Times New Roman" w:cs="Times New Roman"/>
          <w:sz w:val="24"/>
          <w:szCs w:val="24"/>
        </w:rPr>
        <w:t xml:space="preserve">  pe acoper</w:t>
      </w:r>
      <w:r>
        <w:rPr>
          <w:rFonts w:ascii="Times New Roman" w:hAnsi="Times New Roman" w:cs="Times New Roman"/>
          <w:sz w:val="24"/>
          <w:szCs w:val="24"/>
        </w:rPr>
        <w:t xml:space="preserve">iș ori prin agățare pe acoperiș </w:t>
      </w:r>
      <w:r w:rsidRPr="00516598">
        <w:rPr>
          <w:rFonts w:ascii="Times New Roman" w:hAnsi="Times New Roman" w:cs="Times New Roman"/>
          <w:sz w:val="24"/>
          <w:szCs w:val="24"/>
        </w:rPr>
        <w:t>sau</w:t>
      </w:r>
      <w:r>
        <w:rPr>
          <w:rFonts w:ascii="Times New Roman" w:hAnsi="Times New Roman" w:cs="Times New Roman"/>
          <w:sz w:val="24"/>
          <w:szCs w:val="24"/>
        </w:rPr>
        <w:t xml:space="preserve"> în orice alt mod </w:t>
      </w:r>
      <w:r w:rsidRPr="00516598">
        <w:rPr>
          <w:rFonts w:ascii="Times New Roman" w:hAnsi="Times New Roman" w:cs="Times New Roman"/>
          <w:sz w:val="24"/>
          <w:szCs w:val="24"/>
        </w:rPr>
        <w:t xml:space="preserve">  </w:t>
      </w:r>
      <w:r w:rsidR="00287DAE">
        <w:rPr>
          <w:rFonts w:ascii="Times New Roman" w:hAnsi="Times New Roman" w:cs="Times New Roman"/>
          <w:sz w:val="24"/>
          <w:szCs w:val="24"/>
        </w:rPr>
        <w:t>î</w:t>
      </w:r>
      <w:r w:rsidRPr="00516598">
        <w:rPr>
          <w:rFonts w:ascii="Times New Roman" w:hAnsi="Times New Roman" w:cs="Times New Roman"/>
          <w:sz w:val="24"/>
          <w:szCs w:val="24"/>
        </w:rPr>
        <w:t>n imediata vecinătate a locului de desfăşurare a activităţii;</w:t>
      </w:r>
    </w:p>
    <w:p w:rsidR="00DB6B63" w:rsidRPr="00516598" w:rsidRDefault="00DB6B63" w:rsidP="00DB6B63">
      <w:pPr>
        <w:autoSpaceDE w:val="0"/>
        <w:autoSpaceDN w:val="0"/>
        <w:adjustRightInd w:val="0"/>
        <w:spacing w:after="0" w:line="240" w:lineRule="auto"/>
        <w:ind w:firstLine="708"/>
        <w:jc w:val="both"/>
        <w:rPr>
          <w:rFonts w:ascii="Times New Roman" w:hAnsi="Times New Roman" w:cs="Times New Roman"/>
          <w:sz w:val="24"/>
          <w:szCs w:val="24"/>
        </w:rPr>
      </w:pPr>
      <w:r w:rsidRPr="00516598">
        <w:rPr>
          <w:rFonts w:ascii="Times New Roman" w:hAnsi="Times New Roman" w:cs="Times New Roman"/>
          <w:sz w:val="24"/>
          <w:szCs w:val="24"/>
        </w:rPr>
        <w:t xml:space="preserve">f)  să nu aducă prejudicii zonelor verzi </w:t>
      </w:r>
      <w:r w:rsidR="00287DAE">
        <w:rPr>
          <w:rFonts w:ascii="Times New Roman" w:hAnsi="Times New Roman" w:cs="Times New Roman"/>
          <w:sz w:val="24"/>
          <w:szCs w:val="24"/>
        </w:rPr>
        <w:t>ș</w:t>
      </w:r>
      <w:r w:rsidRPr="00516598">
        <w:rPr>
          <w:rFonts w:ascii="Times New Roman" w:hAnsi="Times New Roman" w:cs="Times New Roman"/>
          <w:sz w:val="24"/>
          <w:szCs w:val="24"/>
        </w:rPr>
        <w:t xml:space="preserve">i mediului </w:t>
      </w:r>
      <w:r w:rsidR="00287DAE">
        <w:rPr>
          <w:rFonts w:ascii="Times New Roman" w:hAnsi="Times New Roman" w:cs="Times New Roman"/>
          <w:sz w:val="24"/>
          <w:szCs w:val="24"/>
        </w:rPr>
        <w:t>înconjurător</w:t>
      </w:r>
      <w:r w:rsidRPr="00516598">
        <w:rPr>
          <w:rFonts w:ascii="Times New Roman" w:hAnsi="Times New Roman" w:cs="Times New Roman"/>
          <w:sz w:val="24"/>
          <w:szCs w:val="24"/>
        </w:rPr>
        <w:t>;</w:t>
      </w:r>
    </w:p>
    <w:p w:rsidR="00DB6B63" w:rsidRPr="00516598" w:rsidRDefault="00DB6B63" w:rsidP="00DB6B63">
      <w:pPr>
        <w:autoSpaceDE w:val="0"/>
        <w:autoSpaceDN w:val="0"/>
        <w:adjustRightInd w:val="0"/>
        <w:spacing w:after="0" w:line="240" w:lineRule="auto"/>
        <w:jc w:val="both"/>
        <w:rPr>
          <w:rFonts w:ascii="Times New Roman" w:hAnsi="Times New Roman" w:cs="Times New Roman"/>
          <w:bCs/>
          <w:sz w:val="24"/>
          <w:szCs w:val="24"/>
        </w:rPr>
      </w:pPr>
      <w:r w:rsidRPr="00516598">
        <w:rPr>
          <w:rFonts w:ascii="Times New Roman" w:hAnsi="Times New Roman" w:cs="Times New Roman"/>
          <w:sz w:val="24"/>
          <w:szCs w:val="24"/>
        </w:rPr>
        <w:t xml:space="preserve"> </w:t>
      </w:r>
      <w:r w:rsidRPr="00516598">
        <w:rPr>
          <w:rFonts w:ascii="Times New Roman" w:hAnsi="Times New Roman" w:cs="Times New Roman"/>
          <w:sz w:val="24"/>
          <w:szCs w:val="24"/>
        </w:rPr>
        <w:tab/>
        <w:t xml:space="preserve">g) </w:t>
      </w:r>
      <w:r>
        <w:rPr>
          <w:rFonts w:ascii="Times New Roman" w:hAnsi="Times New Roman" w:cs="Times New Roman"/>
          <w:sz w:val="24"/>
          <w:szCs w:val="24"/>
        </w:rPr>
        <w:t xml:space="preserve">să </w:t>
      </w:r>
      <w:r w:rsidRPr="00516598">
        <w:rPr>
          <w:rFonts w:ascii="Times New Roman" w:hAnsi="Times New Roman" w:cs="Times New Roman"/>
          <w:bCs/>
          <w:sz w:val="24"/>
          <w:szCs w:val="24"/>
        </w:rPr>
        <w:t>nu  comercializeze produsele și  să nu facă publicitate  decât produselor  indicate în notificare;</w:t>
      </w:r>
    </w:p>
    <w:p w:rsidR="00DB6B63" w:rsidRPr="00516598" w:rsidRDefault="00DB6B63" w:rsidP="00DB6B63">
      <w:pPr>
        <w:widowControl w:val="0"/>
        <w:overflowPunct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5.1.4</w:t>
      </w:r>
      <w:r w:rsidRPr="00516598">
        <w:rPr>
          <w:rFonts w:ascii="Times New Roman" w:hAnsi="Times New Roman" w:cs="Times New Roman"/>
          <w:b/>
          <w:sz w:val="24"/>
          <w:szCs w:val="24"/>
        </w:rPr>
        <w:t xml:space="preserve">. Să asigure </w:t>
      </w:r>
      <w:r w:rsidR="00287DAE">
        <w:rPr>
          <w:rFonts w:ascii="Times New Roman" w:hAnsi="Times New Roman" w:cs="Times New Roman"/>
          <w:b/>
          <w:sz w:val="24"/>
          <w:szCs w:val="24"/>
        </w:rPr>
        <w:t>ș</w:t>
      </w:r>
      <w:r w:rsidRPr="00516598">
        <w:rPr>
          <w:rFonts w:ascii="Times New Roman" w:hAnsi="Times New Roman" w:cs="Times New Roman"/>
          <w:b/>
          <w:sz w:val="24"/>
          <w:szCs w:val="24"/>
        </w:rPr>
        <w:t xml:space="preserve">i să impună personalului de deservire: </w:t>
      </w:r>
    </w:p>
    <w:p w:rsidR="00DB6B63" w:rsidRPr="00516598" w:rsidRDefault="00DB6B63" w:rsidP="00DB6B6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a) echipament de protecție sanitar</w:t>
      </w:r>
      <w:r w:rsidR="00287DAE">
        <w:rPr>
          <w:rFonts w:ascii="Times New Roman" w:hAnsi="Times New Roman" w:cs="Times New Roman"/>
          <w:sz w:val="24"/>
          <w:szCs w:val="24"/>
        </w:rPr>
        <w:t>ă</w:t>
      </w:r>
      <w:r w:rsidRPr="00516598">
        <w:rPr>
          <w:rFonts w:ascii="Times New Roman" w:hAnsi="Times New Roman" w:cs="Times New Roman"/>
          <w:sz w:val="24"/>
          <w:szCs w:val="24"/>
        </w:rPr>
        <w:t xml:space="preserve"> </w:t>
      </w:r>
      <w:r w:rsidR="00287DAE">
        <w:rPr>
          <w:rFonts w:ascii="Times New Roman" w:hAnsi="Times New Roman" w:cs="Times New Roman"/>
          <w:sz w:val="24"/>
          <w:szCs w:val="24"/>
        </w:rPr>
        <w:t>ș</w:t>
      </w:r>
      <w:r w:rsidRPr="00516598">
        <w:rPr>
          <w:rFonts w:ascii="Times New Roman" w:hAnsi="Times New Roman" w:cs="Times New Roman"/>
          <w:sz w:val="24"/>
          <w:szCs w:val="24"/>
        </w:rPr>
        <w:t xml:space="preserve">i ecuson cu datele de identificare; </w:t>
      </w:r>
    </w:p>
    <w:p w:rsidR="00DB6B63" w:rsidRPr="00516598" w:rsidRDefault="00DB6B63" w:rsidP="00DB6B6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b) să dețină documente de identificare </w:t>
      </w:r>
      <w:r w:rsidR="00287DAE">
        <w:rPr>
          <w:rFonts w:ascii="Times New Roman" w:hAnsi="Times New Roman" w:cs="Times New Roman"/>
          <w:sz w:val="24"/>
          <w:szCs w:val="24"/>
        </w:rPr>
        <w:t>ș</w:t>
      </w:r>
      <w:r w:rsidRPr="00516598">
        <w:rPr>
          <w:rFonts w:ascii="Times New Roman" w:hAnsi="Times New Roman" w:cs="Times New Roman"/>
          <w:sz w:val="24"/>
          <w:szCs w:val="24"/>
        </w:rPr>
        <w:t>i fiș</w:t>
      </w:r>
      <w:r w:rsidR="00287DAE">
        <w:rPr>
          <w:rFonts w:ascii="Times New Roman" w:hAnsi="Times New Roman" w:cs="Times New Roman"/>
          <w:sz w:val="24"/>
          <w:szCs w:val="24"/>
        </w:rPr>
        <w:t>ă</w:t>
      </w:r>
      <w:r w:rsidRPr="00516598">
        <w:rPr>
          <w:rFonts w:ascii="Times New Roman" w:hAnsi="Times New Roman" w:cs="Times New Roman"/>
          <w:sz w:val="24"/>
          <w:szCs w:val="24"/>
        </w:rPr>
        <w:t xml:space="preserve"> medicală personală; </w:t>
      </w:r>
    </w:p>
    <w:p w:rsidR="00DB6B63" w:rsidRPr="00516598" w:rsidRDefault="00DB6B63" w:rsidP="00DB6B6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6598">
        <w:rPr>
          <w:rFonts w:ascii="Times New Roman" w:hAnsi="Times New Roman" w:cs="Times New Roman"/>
          <w:sz w:val="24"/>
          <w:szCs w:val="24"/>
        </w:rPr>
        <w:t xml:space="preserve">           c) un aspect îngrijit și o ținută decentă.</w:t>
      </w:r>
    </w:p>
    <w:p w:rsidR="00DB6B63" w:rsidRPr="00516598" w:rsidRDefault="00DB6B63" w:rsidP="00DB6B63">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5.1.5</w:t>
      </w:r>
      <w:r w:rsidRPr="00516598">
        <w:rPr>
          <w:rFonts w:ascii="Times New Roman" w:hAnsi="Times New Roman" w:cs="Times New Roman"/>
          <w:b/>
          <w:sz w:val="24"/>
          <w:szCs w:val="24"/>
        </w:rPr>
        <w:t xml:space="preserve">. Să respecte prevederile actelor normative </w:t>
      </w:r>
      <w:r w:rsidR="00287DAE">
        <w:rPr>
          <w:rFonts w:ascii="Times New Roman" w:hAnsi="Times New Roman" w:cs="Times New Roman"/>
          <w:b/>
          <w:sz w:val="24"/>
          <w:szCs w:val="24"/>
        </w:rPr>
        <w:t>î</w:t>
      </w:r>
      <w:r w:rsidRPr="00516598">
        <w:rPr>
          <w:rFonts w:ascii="Times New Roman" w:hAnsi="Times New Roman" w:cs="Times New Roman"/>
          <w:b/>
          <w:sz w:val="24"/>
          <w:szCs w:val="24"/>
        </w:rPr>
        <w:t>n vigoare privind activitatea de comerţ ambulant;</w:t>
      </w:r>
    </w:p>
    <w:p w:rsidR="00DB6B63" w:rsidRPr="00516598" w:rsidRDefault="00DB6B63" w:rsidP="00DB6B63">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5.1.6.</w:t>
      </w:r>
      <w:r w:rsidRPr="00516598">
        <w:rPr>
          <w:rFonts w:ascii="Times New Roman" w:hAnsi="Times New Roman" w:cs="Times New Roman"/>
          <w:b/>
          <w:sz w:val="24"/>
          <w:szCs w:val="24"/>
        </w:rPr>
        <w:t xml:space="preserve">  Să respecte ordinea </w:t>
      </w:r>
      <w:r w:rsidR="00287DAE">
        <w:rPr>
          <w:rFonts w:ascii="Times New Roman" w:hAnsi="Times New Roman" w:cs="Times New Roman"/>
          <w:b/>
          <w:sz w:val="24"/>
          <w:szCs w:val="24"/>
        </w:rPr>
        <w:t>ș</w:t>
      </w:r>
      <w:r w:rsidRPr="00516598">
        <w:rPr>
          <w:rFonts w:ascii="Times New Roman" w:hAnsi="Times New Roman" w:cs="Times New Roman"/>
          <w:b/>
          <w:sz w:val="24"/>
          <w:szCs w:val="24"/>
        </w:rPr>
        <w:t>i liniştea publică</w:t>
      </w:r>
      <w:r w:rsidR="00287DAE">
        <w:rPr>
          <w:rFonts w:ascii="Times New Roman" w:hAnsi="Times New Roman" w:cs="Times New Roman"/>
          <w:b/>
          <w:sz w:val="24"/>
          <w:szCs w:val="24"/>
        </w:rPr>
        <w:t xml:space="preserve"> ș</w:t>
      </w:r>
      <w:r w:rsidRPr="00516598">
        <w:rPr>
          <w:rFonts w:ascii="Times New Roman" w:hAnsi="Times New Roman" w:cs="Times New Roman"/>
          <w:b/>
          <w:sz w:val="24"/>
          <w:szCs w:val="24"/>
        </w:rPr>
        <w:t>i să nu creeze disconfort vecinătăţilor;</w:t>
      </w:r>
    </w:p>
    <w:p w:rsidR="00DB6B63" w:rsidRPr="00516598" w:rsidRDefault="00DB6B63" w:rsidP="00DB6B63">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5.1.7</w:t>
      </w:r>
      <w:r w:rsidRPr="00516598">
        <w:rPr>
          <w:rFonts w:ascii="Times New Roman" w:hAnsi="Times New Roman" w:cs="Times New Roman"/>
          <w:b/>
          <w:sz w:val="24"/>
          <w:szCs w:val="24"/>
        </w:rPr>
        <w:t>.  Să respecte regimul de lucru indicat în notificare;</w:t>
      </w:r>
    </w:p>
    <w:p w:rsidR="00DB6B63" w:rsidRPr="00516598" w:rsidRDefault="00DB6B63" w:rsidP="00DB6B63">
      <w:pPr>
        <w:widowControl w:val="0"/>
        <w:overflowPunct w:val="0"/>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5.1.8</w:t>
      </w:r>
      <w:r w:rsidRPr="00516598">
        <w:rPr>
          <w:rFonts w:ascii="Times New Roman" w:hAnsi="Times New Roman" w:cs="Times New Roman"/>
          <w:b/>
          <w:sz w:val="24"/>
          <w:szCs w:val="24"/>
        </w:rPr>
        <w:t xml:space="preserve">. Să utilizeze unitatea de comerț ambulant avizat de către </w:t>
      </w:r>
      <w:r w:rsidR="004E2FB3">
        <w:rPr>
          <w:rFonts w:ascii="Times New Roman" w:hAnsi="Times New Roman" w:cs="Times New Roman"/>
          <w:b/>
          <w:sz w:val="24"/>
          <w:szCs w:val="24"/>
        </w:rPr>
        <w:t>ș</w:t>
      </w:r>
      <w:r>
        <w:rPr>
          <w:rFonts w:ascii="Times New Roman" w:hAnsi="Times New Roman" w:cs="Times New Roman"/>
          <w:b/>
          <w:sz w:val="24"/>
          <w:szCs w:val="24"/>
        </w:rPr>
        <w:t>eful  serviciului arhitectură și construcții a preturii</w:t>
      </w:r>
      <w:r w:rsidRPr="00516598">
        <w:rPr>
          <w:rFonts w:ascii="Times New Roman" w:hAnsi="Times New Roman" w:cs="Times New Roman"/>
          <w:b/>
          <w:sz w:val="24"/>
          <w:szCs w:val="24"/>
        </w:rPr>
        <w:t xml:space="preserve"> de sector, cu respectarea suprafeței notificate;</w:t>
      </w:r>
    </w:p>
    <w:p w:rsidR="00DB6B63" w:rsidRPr="00516598" w:rsidRDefault="00DB6B63" w:rsidP="00DB6B63">
      <w:pPr>
        <w:widowControl w:val="0"/>
        <w:overflowPunct w:val="0"/>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bCs/>
          <w:sz w:val="24"/>
          <w:szCs w:val="24"/>
        </w:rPr>
        <w:t>5.1.9</w:t>
      </w:r>
      <w:r w:rsidRPr="00516598">
        <w:rPr>
          <w:rFonts w:ascii="Times New Roman" w:hAnsi="Times New Roman" w:cs="Times New Roman"/>
          <w:b/>
          <w:bCs/>
          <w:sz w:val="24"/>
          <w:szCs w:val="24"/>
        </w:rPr>
        <w:t>. Să nu subînchirieze unitatea de comerț, să nu cesioneze schema de amplasare  unui terț sau să nu se asocieze cu un terț în vederea folosirii în comun a unității de comerț respective.</w:t>
      </w:r>
    </w:p>
    <w:p w:rsidR="00DB6B63" w:rsidRPr="00516598" w:rsidRDefault="00DB6B63" w:rsidP="00DB6B63">
      <w:pPr>
        <w:autoSpaceDE w:val="0"/>
        <w:autoSpaceDN w:val="0"/>
        <w:adjustRightInd w:val="0"/>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5.1.10</w:t>
      </w:r>
      <w:r w:rsidR="004E2FB3">
        <w:rPr>
          <w:rFonts w:ascii="Times New Roman" w:hAnsi="Times New Roman" w:cs="Times New Roman"/>
          <w:b/>
          <w:bCs/>
          <w:sz w:val="24"/>
          <w:szCs w:val="24"/>
        </w:rPr>
        <w:t>. Să elibereze amplasamentul</w:t>
      </w:r>
      <w:r w:rsidRPr="00516598">
        <w:rPr>
          <w:rFonts w:ascii="Times New Roman" w:hAnsi="Times New Roman" w:cs="Times New Roman"/>
          <w:b/>
          <w:bCs/>
          <w:sz w:val="24"/>
          <w:szCs w:val="24"/>
        </w:rPr>
        <w:t xml:space="preserve"> ocupat la sfârşitul programului de activitate sau în termen de 24 de ore după expirarea termenului de valabilitate a schemei de amplasare.</w:t>
      </w:r>
    </w:p>
    <w:p w:rsidR="00DB6B63" w:rsidRPr="00516598" w:rsidRDefault="00DB6B63" w:rsidP="00DB6B63">
      <w:pPr>
        <w:tabs>
          <w:tab w:val="left" w:pos="1134"/>
        </w:tabs>
        <w:spacing w:after="0" w:line="240" w:lineRule="auto"/>
        <w:ind w:firstLine="284"/>
        <w:rPr>
          <w:rFonts w:ascii="Times New Roman" w:hAnsi="Times New Roman" w:cs="Times New Roman"/>
          <w:bCs/>
          <w:i/>
          <w:color w:val="FF0000"/>
          <w:sz w:val="24"/>
          <w:szCs w:val="24"/>
        </w:rPr>
      </w:pPr>
    </w:p>
    <w:p w:rsidR="00DB6B63" w:rsidRPr="001F5965" w:rsidRDefault="00DB6B63" w:rsidP="00DB6B63">
      <w:pPr>
        <w:ind w:firstLine="284"/>
        <w:rPr>
          <w:rFonts w:ascii="Times New Roman" w:hAnsi="Times New Roman" w:cs="Times New Roman"/>
          <w:b/>
          <w:sz w:val="24"/>
          <w:szCs w:val="24"/>
        </w:rPr>
      </w:pPr>
      <w:r w:rsidRPr="001F5965">
        <w:rPr>
          <w:rFonts w:ascii="Times New Roman" w:hAnsi="Times New Roman" w:cs="Times New Roman"/>
          <w:b/>
          <w:sz w:val="24"/>
          <w:szCs w:val="24"/>
        </w:rPr>
        <w:t>V</w:t>
      </w:r>
      <w:r>
        <w:rPr>
          <w:rFonts w:ascii="Times New Roman" w:hAnsi="Times New Roman" w:cs="Times New Roman"/>
          <w:b/>
          <w:sz w:val="24"/>
          <w:szCs w:val="24"/>
        </w:rPr>
        <w:t>I</w:t>
      </w:r>
      <w:r w:rsidRPr="001F5965">
        <w:rPr>
          <w:rFonts w:ascii="Times New Roman" w:hAnsi="Times New Roman" w:cs="Times New Roman"/>
          <w:b/>
          <w:sz w:val="24"/>
          <w:szCs w:val="24"/>
        </w:rPr>
        <w:t>.  Modalitatea de eliberare a schemelor de amplasare a unităților de comerț ambulant</w:t>
      </w:r>
      <w:r>
        <w:rPr>
          <w:rFonts w:ascii="Times New Roman" w:hAnsi="Times New Roman" w:cs="Times New Roman"/>
          <w:b/>
          <w:sz w:val="24"/>
          <w:szCs w:val="24"/>
        </w:rPr>
        <w:t xml:space="preserve"> stradal</w:t>
      </w:r>
    </w:p>
    <w:p w:rsidR="00DB6B63" w:rsidRDefault="00DB6B63" w:rsidP="00DB6B63">
      <w:pPr>
        <w:autoSpaceDE w:val="0"/>
        <w:autoSpaceDN w:val="0"/>
        <w:adjustRightInd w:val="0"/>
        <w:spacing w:after="0" w:line="240" w:lineRule="auto"/>
        <w:ind w:firstLine="20"/>
        <w:jc w:val="both"/>
        <w:rPr>
          <w:rFonts w:ascii="Times New Roman" w:hAnsi="Times New Roman" w:cs="Times New Roman"/>
          <w:sz w:val="24"/>
          <w:szCs w:val="24"/>
        </w:rPr>
      </w:pPr>
      <w:r>
        <w:rPr>
          <w:rFonts w:ascii="Times New Roman" w:eastAsia="Arial Unicode MS" w:hAnsi="Times New Roman" w:cs="Times New Roman"/>
          <w:color w:val="000000"/>
          <w:sz w:val="24"/>
          <w:szCs w:val="24"/>
          <w:shd w:val="clear" w:color="auto" w:fill="FFFFFF"/>
        </w:rPr>
        <w:t xml:space="preserve">       6</w:t>
      </w:r>
      <w:r w:rsidRPr="00DB26DE">
        <w:rPr>
          <w:rFonts w:ascii="Times New Roman" w:eastAsia="Arial Unicode MS" w:hAnsi="Times New Roman" w:cs="Times New Roman"/>
          <w:color w:val="000000"/>
          <w:sz w:val="24"/>
          <w:szCs w:val="24"/>
          <w:shd w:val="clear" w:color="auto" w:fill="FFFFFF"/>
        </w:rPr>
        <w:t>.1.</w:t>
      </w:r>
      <w:r w:rsidRPr="00DB26DE">
        <w:rPr>
          <w:rFonts w:ascii="Times New Roman" w:hAnsi="Times New Roman" w:cs="Times New Roman"/>
          <w:sz w:val="24"/>
          <w:szCs w:val="24"/>
        </w:rPr>
        <w:t xml:space="preserve"> </w:t>
      </w:r>
      <w:r w:rsidRPr="00DB26DE">
        <w:rPr>
          <w:rFonts w:ascii="Times New Roman" w:eastAsia="Arial Unicode MS" w:hAnsi="Times New Roman" w:cs="Times New Roman"/>
          <w:color w:val="000000"/>
          <w:sz w:val="24"/>
          <w:szCs w:val="24"/>
          <w:shd w:val="clear" w:color="auto" w:fill="FFFFFF"/>
        </w:rPr>
        <w:t xml:space="preserve"> P</w:t>
      </w:r>
      <w:r w:rsidRPr="00DB26DE">
        <w:rPr>
          <w:rFonts w:ascii="Times New Roman" w:hAnsi="Times New Roman" w:cs="Times New Roman"/>
          <w:sz w:val="24"/>
          <w:szCs w:val="24"/>
        </w:rPr>
        <w:t xml:space="preserve">entru obţinerea </w:t>
      </w:r>
      <w:r>
        <w:rPr>
          <w:rFonts w:ascii="Times New Roman" w:hAnsi="Times New Roman" w:cs="Times New Roman"/>
          <w:sz w:val="24"/>
          <w:szCs w:val="24"/>
        </w:rPr>
        <w:t>schemei de amplasare a unității de comerț ambulant stradal  (în continuare - schemei)</w:t>
      </w:r>
      <w:r w:rsidRPr="00DB26DE">
        <w:rPr>
          <w:rFonts w:ascii="Times New Roman" w:hAnsi="Times New Roman" w:cs="Times New Roman"/>
          <w:sz w:val="24"/>
          <w:szCs w:val="24"/>
        </w:rPr>
        <w:t xml:space="preserve"> comerciantul va depune o cerere</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la pretura sectorului (în cancelarie) în teritoriul căruia intenţionează </w:t>
      </w:r>
      <w:r>
        <w:rPr>
          <w:rFonts w:ascii="Times New Roman" w:hAnsi="Times New Roman" w:cs="Times New Roman"/>
          <w:sz w:val="24"/>
          <w:szCs w:val="24"/>
        </w:rPr>
        <w:t>să  amplaseze</w:t>
      </w:r>
      <w:r w:rsidRPr="00DB26DE">
        <w:rPr>
          <w:rFonts w:ascii="Times New Roman" w:hAnsi="Times New Roman" w:cs="Times New Roman"/>
          <w:sz w:val="24"/>
          <w:szCs w:val="24"/>
        </w:rPr>
        <w:t xml:space="preserve"> unitatea respectivă</w:t>
      </w:r>
      <w:r>
        <w:rPr>
          <w:rFonts w:ascii="Times New Roman" w:hAnsi="Times New Roman" w:cs="Times New Roman"/>
          <w:sz w:val="24"/>
          <w:szCs w:val="24"/>
        </w:rPr>
        <w:t>;</w:t>
      </w:r>
    </w:p>
    <w:p w:rsidR="00DB6B63" w:rsidRPr="00DB26DE" w:rsidRDefault="00DB6B63" w:rsidP="00DB6B63">
      <w:pPr>
        <w:autoSpaceDE w:val="0"/>
        <w:autoSpaceDN w:val="0"/>
        <w:adjustRightInd w:val="0"/>
        <w:spacing w:after="0" w:line="240" w:lineRule="auto"/>
        <w:ind w:firstLine="20"/>
        <w:jc w:val="both"/>
        <w:rPr>
          <w:rFonts w:ascii="Times New Roman" w:eastAsia="Times New Roman" w:hAnsi="Times New Roman" w:cs="Times New Roman"/>
          <w:sz w:val="24"/>
          <w:szCs w:val="24"/>
        </w:rPr>
      </w:pPr>
      <w:r>
        <w:rPr>
          <w:rFonts w:ascii="Times New Roman" w:hAnsi="Times New Roman" w:cs="Times New Roman"/>
          <w:sz w:val="24"/>
          <w:szCs w:val="24"/>
        </w:rPr>
        <w:tab/>
        <w:t>C</w:t>
      </w:r>
      <w:r w:rsidRPr="00DB26DE">
        <w:rPr>
          <w:rFonts w:ascii="Times New Roman" w:hAnsi="Times New Roman" w:cs="Times New Roman"/>
          <w:sz w:val="24"/>
          <w:szCs w:val="24"/>
        </w:rPr>
        <w:t>erere</w:t>
      </w:r>
      <w:r>
        <w:rPr>
          <w:rFonts w:ascii="Times New Roman" w:hAnsi="Times New Roman" w:cs="Times New Roman"/>
          <w:sz w:val="24"/>
          <w:szCs w:val="24"/>
        </w:rPr>
        <w:t xml:space="preserve">a </w:t>
      </w:r>
      <w:r w:rsidRPr="00DB26DE">
        <w:rPr>
          <w:rFonts w:ascii="Times New Roman" w:hAnsi="Times New Roman" w:cs="Times New Roman"/>
          <w:sz w:val="24"/>
          <w:szCs w:val="24"/>
        </w:rPr>
        <w:t xml:space="preserve">  va conţine următoarele date</w:t>
      </w:r>
      <w:r w:rsidRPr="00DB26DE">
        <w:rPr>
          <w:rFonts w:ascii="Times New Roman" w:eastAsia="Times New Roman" w:hAnsi="Times New Roman" w:cs="Times New Roman"/>
          <w:sz w:val="24"/>
          <w:szCs w:val="24"/>
        </w:rPr>
        <w:t>:</w:t>
      </w:r>
      <w:r w:rsidRPr="00DB26DE">
        <w:rPr>
          <w:rFonts w:ascii="Times New Roman" w:eastAsia="Arial Unicode MS" w:hAnsi="Times New Roman" w:cs="Times New Roman"/>
          <w:color w:val="000000"/>
          <w:sz w:val="24"/>
          <w:szCs w:val="24"/>
          <w:shd w:val="clear" w:color="auto" w:fill="FFFFFF"/>
        </w:rPr>
        <w:t xml:space="preserve"> </w:t>
      </w:r>
    </w:p>
    <w:p w:rsidR="00DB6B63" w:rsidRPr="00F87D90" w:rsidRDefault="00DB6B63" w:rsidP="00DB6B63">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F87D90">
        <w:rPr>
          <w:rFonts w:ascii="Times New Roman" w:hAnsi="Times New Roman" w:cs="Times New Roman"/>
          <w:sz w:val="24"/>
          <w:szCs w:val="24"/>
        </w:rPr>
        <w:t>a) denumirea/numele, sediul/domiciliul, IDNO/IDNP și datele de contact ale    comerciantului;</w:t>
      </w:r>
    </w:p>
    <w:p w:rsidR="00DB6B63" w:rsidRPr="00685BC3" w:rsidRDefault="00685BC3" w:rsidP="00685BC3">
      <w:pPr>
        <w:spacing w:after="0" w:line="240" w:lineRule="auto"/>
        <w:rPr>
          <w:rFonts w:ascii="Times New Roman" w:hAnsi="Times New Roman" w:cs="Times New Roman"/>
          <w:sz w:val="24"/>
          <w:szCs w:val="24"/>
        </w:rPr>
      </w:pPr>
      <w:r w:rsidRPr="00685BC3">
        <w:rPr>
          <w:sz w:val="24"/>
          <w:szCs w:val="24"/>
        </w:rPr>
        <w:t xml:space="preserve">         </w:t>
      </w:r>
      <w:r w:rsidR="00DB6B63" w:rsidRPr="00685BC3">
        <w:rPr>
          <w:rFonts w:ascii="Times New Roman" w:hAnsi="Times New Roman" w:cs="Times New Roman"/>
          <w:sz w:val="24"/>
          <w:szCs w:val="24"/>
        </w:rPr>
        <w:t>b)  tipul și suprafața comercială (lungimea, lățimea, înălțimea) a unității       mobile;</w:t>
      </w:r>
    </w:p>
    <w:p w:rsidR="00DB6B63" w:rsidRPr="00510144" w:rsidRDefault="00DB6B63" w:rsidP="00685BC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510144">
        <w:rPr>
          <w:rFonts w:ascii="Times New Roman" w:eastAsia="Times New Roman" w:hAnsi="Times New Roman" w:cs="Times New Roman"/>
          <w:sz w:val="24"/>
          <w:szCs w:val="24"/>
        </w:rPr>
        <w:t>c) adresa amplasării unității mobile sau locului de vânzare;</w:t>
      </w:r>
    </w:p>
    <w:p w:rsidR="00DB6B63" w:rsidRPr="00DB26DE" w:rsidRDefault="00DB6B63" w:rsidP="00DB6B6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26DE">
        <w:rPr>
          <w:rFonts w:ascii="Times New Roman" w:eastAsia="Times New Roman" w:hAnsi="Times New Roman" w:cs="Times New Roman"/>
          <w:sz w:val="24"/>
          <w:szCs w:val="24"/>
        </w:rPr>
        <w:t>d) orarul de funcționare, cu indicarea zilelor și orelor de funcționare;</w:t>
      </w:r>
    </w:p>
    <w:p w:rsidR="00DB6B63" w:rsidRPr="00DB26DE" w:rsidRDefault="00DB6B63" w:rsidP="00DB6B63">
      <w:pPr>
        <w:widowControl w:val="0"/>
        <w:tabs>
          <w:tab w:val="left" w:pos="731"/>
        </w:tabs>
        <w:spacing w:after="0" w:line="240" w:lineRule="auto"/>
        <w:ind w:left="426"/>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 xml:space="preserve"> </w:t>
      </w:r>
      <w:r w:rsidRPr="00DB26DE">
        <w:rPr>
          <w:rFonts w:ascii="Times New Roman" w:eastAsia="Times New Roman" w:hAnsi="Times New Roman" w:cs="Times New Roman"/>
          <w:sz w:val="24"/>
          <w:szCs w:val="24"/>
        </w:rPr>
        <w:t xml:space="preserve">e) </w:t>
      </w:r>
      <w:r w:rsidRPr="00DB26DE">
        <w:rPr>
          <w:rFonts w:ascii="Times New Roman" w:eastAsia="Arial Unicode MS" w:hAnsi="Times New Roman" w:cs="Times New Roman"/>
          <w:color w:val="000000"/>
          <w:sz w:val="24"/>
          <w:szCs w:val="24"/>
          <w:shd w:val="clear" w:color="auto" w:fill="FFFFFF"/>
        </w:rPr>
        <w:t>principalele grupuri de mărfuri/servicii prestate  care vor fi comercializate/prestate  din unitatea  respectivă;</w:t>
      </w:r>
    </w:p>
    <w:p w:rsidR="00DB6B63" w:rsidRPr="00DB26DE" w:rsidRDefault="00DB6B63" w:rsidP="00DB6B63">
      <w:pPr>
        <w:spacing w:after="0" w:line="24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B26DE">
        <w:rPr>
          <w:rFonts w:ascii="Times New Roman" w:eastAsia="Times New Roman" w:hAnsi="Times New Roman" w:cs="Times New Roman"/>
          <w:sz w:val="24"/>
          <w:szCs w:val="24"/>
        </w:rPr>
        <w:t xml:space="preserve">f) declarația pe proprie răspundere a </w:t>
      </w:r>
      <w:r w:rsidRPr="00751311">
        <w:rPr>
          <w:rFonts w:ascii="Times New Roman" w:eastAsia="Times New Roman" w:hAnsi="Times New Roman" w:cs="Times New Roman"/>
          <w:sz w:val="24"/>
          <w:szCs w:val="24"/>
        </w:rPr>
        <w:t>comerciantului privind respectarea legislației;</w:t>
      </w:r>
    </w:p>
    <w:p w:rsidR="00DB6B63" w:rsidRPr="00DB26DE" w:rsidRDefault="00DB6B63" w:rsidP="00DB6B63">
      <w:pPr>
        <w:spacing w:after="0" w:line="240" w:lineRule="auto"/>
        <w:ind w:left="426"/>
        <w:jc w:val="both"/>
        <w:rPr>
          <w:rFonts w:ascii="Times New Roman" w:hAnsi="Times New Roman" w:cs="Times New Roman"/>
          <w:sz w:val="24"/>
          <w:szCs w:val="24"/>
        </w:rPr>
      </w:pPr>
    </w:p>
    <w:p w:rsidR="00DB6B63" w:rsidRDefault="00DB6B63" w:rsidP="00DB6B6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6</w:t>
      </w:r>
      <w:r w:rsidRPr="00DB26DE">
        <w:rPr>
          <w:rFonts w:ascii="Times New Roman" w:hAnsi="Times New Roman" w:cs="Times New Roman"/>
          <w:sz w:val="24"/>
          <w:szCs w:val="24"/>
        </w:rPr>
        <w:t xml:space="preserve">.2.  Cererea se depune </w:t>
      </w:r>
      <w:r w:rsidR="004E2FB3">
        <w:rPr>
          <w:rFonts w:ascii="Times New Roman" w:hAnsi="Times New Roman" w:cs="Times New Roman"/>
          <w:sz w:val="24"/>
          <w:szCs w:val="24"/>
        </w:rPr>
        <w:t>î</w:t>
      </w:r>
      <w:r w:rsidR="004E2FB3" w:rsidRPr="00DB26DE">
        <w:rPr>
          <w:rFonts w:ascii="Times New Roman" w:hAnsi="Times New Roman" w:cs="Times New Roman"/>
          <w:sz w:val="24"/>
          <w:szCs w:val="24"/>
        </w:rPr>
        <w:t xml:space="preserve">n original </w:t>
      </w:r>
      <w:r w:rsidRPr="00DB26DE">
        <w:rPr>
          <w:rFonts w:ascii="Times New Roman" w:hAnsi="Times New Roman" w:cs="Times New Roman"/>
          <w:sz w:val="24"/>
          <w:szCs w:val="24"/>
        </w:rPr>
        <w:t xml:space="preserve">cu cel puţin 15 de zile înainte de începerea perioadei pentru care se solicită eliberarea </w:t>
      </w:r>
      <w:r>
        <w:rPr>
          <w:rFonts w:ascii="Times New Roman" w:hAnsi="Times New Roman" w:cs="Times New Roman"/>
          <w:sz w:val="24"/>
          <w:szCs w:val="24"/>
        </w:rPr>
        <w:t>schemei</w:t>
      </w:r>
      <w:r w:rsidRPr="00DB26DE">
        <w:rPr>
          <w:rFonts w:ascii="Times New Roman" w:hAnsi="Times New Roman" w:cs="Times New Roman"/>
          <w:sz w:val="24"/>
          <w:szCs w:val="24"/>
        </w:rPr>
        <w:t>.</w:t>
      </w:r>
    </w:p>
    <w:p w:rsidR="00DB6B63" w:rsidRPr="002E3679" w:rsidRDefault="00DB6B63" w:rsidP="00DB6B63">
      <w:pPr>
        <w:spacing w:after="0" w:line="240" w:lineRule="auto"/>
        <w:ind w:firstLine="360"/>
        <w:jc w:val="both"/>
        <w:rPr>
          <w:rFonts w:ascii="Times New Roman" w:eastAsia="Times New Roman" w:hAnsi="Times New Roman" w:cs="Times New Roman"/>
          <w:sz w:val="24"/>
          <w:szCs w:val="24"/>
        </w:rPr>
      </w:pPr>
      <w:r w:rsidRPr="002E3679">
        <w:rPr>
          <w:rFonts w:ascii="Times New Roman" w:hAnsi="Times New Roman" w:cs="Times New Roman"/>
          <w:sz w:val="24"/>
          <w:szCs w:val="24"/>
        </w:rPr>
        <w:t xml:space="preserve">  6.3.  Cererea pentru eliberarea schemei se depune de comerciant în mod separat pentru fiecare unitate comercială și/sau loc de vânzare.</w:t>
      </w:r>
    </w:p>
    <w:p w:rsidR="00DB6B63" w:rsidRPr="000E7FD3" w:rsidRDefault="00DB6B63" w:rsidP="00DB6B63">
      <w:pPr>
        <w:widowControl w:val="0"/>
        <w:spacing w:after="0" w:line="240" w:lineRule="auto"/>
        <w:jc w:val="both"/>
        <w:rPr>
          <w:rFonts w:ascii="Times New Roman" w:eastAsia="Arial Unicode MS" w:hAnsi="Times New Roman" w:cs="Times New Roman"/>
          <w:sz w:val="24"/>
          <w:szCs w:val="24"/>
        </w:rPr>
      </w:pPr>
      <w:r w:rsidRPr="000E7FD3">
        <w:rPr>
          <w:rFonts w:ascii="Times New Roman" w:eastAsia="Arial Unicode MS" w:hAnsi="Times New Roman" w:cs="Times New Roman"/>
          <w:color w:val="000000"/>
          <w:sz w:val="24"/>
          <w:szCs w:val="24"/>
          <w:shd w:val="clear" w:color="auto" w:fill="FFFFFF"/>
        </w:rPr>
        <w:t xml:space="preserve">      </w:t>
      </w:r>
      <w:r>
        <w:rPr>
          <w:rFonts w:ascii="Times New Roman" w:eastAsia="Arial Unicode MS" w:hAnsi="Times New Roman" w:cs="Times New Roman"/>
          <w:color w:val="000000"/>
          <w:sz w:val="24"/>
          <w:szCs w:val="24"/>
          <w:shd w:val="clear" w:color="auto" w:fill="FFFFFF"/>
        </w:rPr>
        <w:t xml:space="preserve"> </w:t>
      </w:r>
      <w:r w:rsidRPr="000E7FD3">
        <w:rPr>
          <w:rFonts w:ascii="Times New Roman" w:eastAsia="Arial Unicode MS" w:hAnsi="Times New Roman" w:cs="Times New Roman"/>
          <w:color w:val="000000"/>
          <w:sz w:val="24"/>
          <w:szCs w:val="24"/>
          <w:shd w:val="clear" w:color="auto" w:fill="FFFFFF"/>
        </w:rPr>
        <w:t xml:space="preserve"> </w:t>
      </w:r>
      <w:r>
        <w:rPr>
          <w:rFonts w:ascii="Times New Roman" w:eastAsia="Arial Unicode MS" w:hAnsi="Times New Roman" w:cs="Times New Roman"/>
          <w:color w:val="000000"/>
          <w:sz w:val="24"/>
          <w:szCs w:val="24"/>
          <w:shd w:val="clear" w:color="auto" w:fill="FFFFFF"/>
        </w:rPr>
        <w:t>6</w:t>
      </w:r>
      <w:r w:rsidRPr="000E7FD3">
        <w:rPr>
          <w:rFonts w:ascii="Times New Roman" w:eastAsia="Arial Unicode MS" w:hAnsi="Times New Roman" w:cs="Times New Roman"/>
          <w:color w:val="000000"/>
          <w:sz w:val="24"/>
          <w:szCs w:val="24"/>
          <w:shd w:val="clear" w:color="auto" w:fill="FFFFFF"/>
        </w:rPr>
        <w:t>.4.  În funcție de  locul desfășurării comerțului ambulant, la cerere  urmează a fi anexate copiile următoarelor acte:</w:t>
      </w:r>
    </w:p>
    <w:p w:rsidR="00DB6B63" w:rsidRPr="00DB26DE" w:rsidRDefault="00DB6B63" w:rsidP="00DB6B63">
      <w:pPr>
        <w:spacing w:after="0" w:line="240" w:lineRule="auto"/>
        <w:ind w:left="709"/>
        <w:jc w:val="both"/>
        <w:rPr>
          <w:rFonts w:ascii="Times New Roman" w:eastAsia="Times New Roman" w:hAnsi="Times New Roman" w:cs="Times New Roman"/>
          <w:sz w:val="24"/>
          <w:szCs w:val="24"/>
        </w:rPr>
      </w:pPr>
    </w:p>
    <w:p w:rsidR="00DB6B63" w:rsidRPr="00DB26DE" w:rsidRDefault="00DB6B63" w:rsidP="00DB6B63">
      <w:pPr>
        <w:widowControl w:val="0"/>
        <w:spacing w:after="0" w:line="240" w:lineRule="auto"/>
        <w:ind w:firstLine="708"/>
        <w:jc w:val="both"/>
        <w:rPr>
          <w:rFonts w:ascii="Times New Roman" w:eastAsia="Arial Unicode MS" w:hAnsi="Times New Roman" w:cs="Times New Roman"/>
          <w:b/>
          <w:sz w:val="24"/>
          <w:szCs w:val="24"/>
        </w:rPr>
      </w:pPr>
      <w:r w:rsidRPr="00DB26DE">
        <w:rPr>
          <w:rFonts w:ascii="Times New Roman" w:eastAsia="Arial Unicode MS" w:hAnsi="Times New Roman" w:cs="Times New Roman"/>
          <w:b/>
          <w:sz w:val="24"/>
          <w:szCs w:val="24"/>
        </w:rPr>
        <w:lastRenderedPageBreak/>
        <w:t>(2) Pentru comerțul ambulant stradal:</w:t>
      </w:r>
    </w:p>
    <w:p w:rsidR="00DB6B63" w:rsidRPr="00F87D90" w:rsidRDefault="00DB6B63" w:rsidP="00DB6B63">
      <w:pPr>
        <w:spacing w:after="0" w:line="240" w:lineRule="auto"/>
        <w:ind w:left="360"/>
        <w:rPr>
          <w:rFonts w:ascii="Times New Roman" w:hAnsi="Times New Roman" w:cs="Times New Roman"/>
          <w:bCs/>
          <w:sz w:val="24"/>
          <w:szCs w:val="24"/>
        </w:rPr>
      </w:pPr>
      <w:r w:rsidRPr="00F87D90">
        <w:rPr>
          <w:rFonts w:ascii="Times New Roman" w:hAnsi="Times New Roman" w:cs="Times New Roman"/>
          <w:sz w:val="24"/>
          <w:szCs w:val="24"/>
        </w:rPr>
        <w:t xml:space="preserve">      a) </w:t>
      </w:r>
      <w:r w:rsidR="004E2FB3">
        <w:rPr>
          <w:rFonts w:ascii="Times New Roman" w:hAnsi="Times New Roman" w:cs="Times New Roman"/>
          <w:sz w:val="24"/>
          <w:szCs w:val="24"/>
        </w:rPr>
        <w:t xml:space="preserve">copia </w:t>
      </w:r>
      <w:r w:rsidRPr="00F87D90">
        <w:rPr>
          <w:rFonts w:ascii="Times New Roman" w:hAnsi="Times New Roman" w:cs="Times New Roman"/>
          <w:sz w:val="24"/>
          <w:szCs w:val="24"/>
        </w:rPr>
        <w:t xml:space="preserve">extrasului din Registrul  de Stat al persoanelor juridice, eliberat de Camera Înregistrării de Stat  (pentru persoana juridică)  sau  </w:t>
      </w:r>
      <w:r w:rsidR="004E2FB3">
        <w:rPr>
          <w:rFonts w:ascii="Times New Roman" w:hAnsi="Times New Roman" w:cs="Times New Roman"/>
          <w:sz w:val="24"/>
          <w:szCs w:val="24"/>
        </w:rPr>
        <w:t xml:space="preserve">copia </w:t>
      </w:r>
      <w:r w:rsidRPr="00F87D90">
        <w:rPr>
          <w:rFonts w:ascii="Times New Roman" w:hAnsi="Times New Roman" w:cs="Times New Roman"/>
          <w:sz w:val="24"/>
          <w:szCs w:val="24"/>
        </w:rPr>
        <w:t xml:space="preserve">  </w:t>
      </w:r>
      <w:r w:rsidRPr="00F87D90">
        <w:rPr>
          <w:rFonts w:ascii="Times New Roman" w:hAnsi="Times New Roman" w:cs="Times New Roman"/>
          <w:bCs/>
          <w:sz w:val="24"/>
          <w:szCs w:val="24"/>
        </w:rPr>
        <w:t>buletinului de identitate (pentru persoana fizică);</w:t>
      </w:r>
    </w:p>
    <w:p w:rsidR="00DB6B63" w:rsidRPr="00DB26DE" w:rsidRDefault="00DB6B63" w:rsidP="00DB6B6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DB26DE">
        <w:rPr>
          <w:rFonts w:ascii="Times New Roman" w:eastAsia="Times New Roman" w:hAnsi="Times New Roman" w:cs="Times New Roman"/>
          <w:sz w:val="24"/>
          <w:szCs w:val="24"/>
        </w:rPr>
        <w:t>)   actul care confirmă împuternicirile reprezentantului – în cazul în care cererea este depusă prin intermediul unui reprezentant;</w:t>
      </w:r>
    </w:p>
    <w:p w:rsidR="00DB6B63" w:rsidRPr="00AB752E" w:rsidRDefault="00DB6B63" w:rsidP="00DB6B63">
      <w:pPr>
        <w:pStyle w:val="a6"/>
        <w:ind w:firstLine="708"/>
        <w:jc w:val="both"/>
        <w:rPr>
          <w:rFonts w:ascii="Times New Roman" w:hAnsi="Times New Roman" w:cs="Times New Roman"/>
        </w:rPr>
      </w:pPr>
      <w:r>
        <w:rPr>
          <w:rFonts w:ascii="Times New Roman" w:hAnsi="Times New Roman" w:cs="Times New Roman"/>
        </w:rPr>
        <w:t>c</w:t>
      </w:r>
      <w:r w:rsidRPr="00AB752E">
        <w:rPr>
          <w:rFonts w:ascii="Times New Roman" w:hAnsi="Times New Roman" w:cs="Times New Roman"/>
        </w:rPr>
        <w:t xml:space="preserve">) fotografia </w:t>
      </w:r>
      <w:r w:rsidR="00685BC3">
        <w:rPr>
          <w:rFonts w:ascii="Times New Roman" w:hAnsi="Times New Roman" w:cs="Times New Roman"/>
        </w:rPr>
        <w:t>și</w:t>
      </w:r>
      <w:r w:rsidRPr="00AB752E">
        <w:rPr>
          <w:rFonts w:ascii="Times New Roman" w:hAnsi="Times New Roman" w:cs="Times New Roman"/>
        </w:rPr>
        <w:t xml:space="preserve"> schiţa de proiect</w:t>
      </w:r>
      <w:r>
        <w:rPr>
          <w:rFonts w:ascii="Times New Roman" w:hAnsi="Times New Roman" w:cs="Times New Roman"/>
        </w:rPr>
        <w:t xml:space="preserve"> avizată</w:t>
      </w:r>
      <w:r w:rsidRPr="00AB752E">
        <w:rPr>
          <w:rFonts w:ascii="Times New Roman" w:hAnsi="Times New Roman" w:cs="Times New Roman"/>
        </w:rPr>
        <w:t xml:space="preserve"> cu soluţia cromatică şi parametrii</w:t>
      </w:r>
      <w:r w:rsidRPr="00AB752E">
        <w:rPr>
          <w:rFonts w:ascii="Times New Roman" w:hAnsi="Times New Roman" w:cs="Times New Roman"/>
        </w:rPr>
        <w:br/>
        <w:t>unităţii comerciale;</w:t>
      </w:r>
    </w:p>
    <w:p w:rsidR="00DB6B63" w:rsidRPr="00DB26DE" w:rsidRDefault="00DB6B63" w:rsidP="00DB6B63">
      <w:pPr>
        <w:autoSpaceDE w:val="0"/>
        <w:autoSpaceDN w:val="0"/>
        <w:adjustRightInd w:val="0"/>
        <w:spacing w:after="0" w:line="240" w:lineRule="auto"/>
        <w:ind w:left="993" w:hanging="285"/>
        <w:jc w:val="both"/>
        <w:rPr>
          <w:rFonts w:ascii="Times New Roman" w:hAnsi="Times New Roman" w:cs="Times New Roman"/>
          <w:bCs/>
          <w:sz w:val="24"/>
          <w:szCs w:val="24"/>
        </w:rPr>
      </w:pPr>
      <w:r>
        <w:rPr>
          <w:rFonts w:ascii="Times New Roman" w:hAnsi="Times New Roman" w:cs="Times New Roman"/>
          <w:bCs/>
          <w:sz w:val="24"/>
          <w:szCs w:val="24"/>
        </w:rPr>
        <w:t>d</w:t>
      </w:r>
      <w:r w:rsidRPr="00DB26DE">
        <w:rPr>
          <w:rFonts w:ascii="Times New Roman" w:hAnsi="Times New Roman" w:cs="Times New Roman"/>
          <w:bCs/>
          <w:sz w:val="24"/>
          <w:szCs w:val="24"/>
        </w:rPr>
        <w:t xml:space="preserve">) certificatul eliberat de către autoritatea localităţi unde persoana deţine teren pentru cultivarea produselor agricole (pentru persoane fizice-producători </w:t>
      </w:r>
      <w:r w:rsidR="00685BC3">
        <w:rPr>
          <w:rFonts w:ascii="Times New Roman" w:hAnsi="Times New Roman" w:cs="Times New Roman"/>
          <w:bCs/>
          <w:sz w:val="24"/>
          <w:szCs w:val="24"/>
        </w:rPr>
        <w:t>a producției autohtone</w:t>
      </w:r>
      <w:r w:rsidRPr="00DB26DE">
        <w:rPr>
          <w:rFonts w:ascii="Times New Roman" w:hAnsi="Times New Roman" w:cs="Times New Roman"/>
          <w:bCs/>
          <w:sz w:val="24"/>
          <w:szCs w:val="24"/>
        </w:rPr>
        <w:t xml:space="preserve"> de legume, fructe şi</w:t>
      </w:r>
      <w:r w:rsidRPr="0007422D">
        <w:rPr>
          <w:rFonts w:ascii="Times New Roman" w:hAnsi="Times New Roman" w:cs="Times New Roman"/>
          <w:b/>
          <w:bCs/>
          <w:sz w:val="24"/>
          <w:szCs w:val="24"/>
        </w:rPr>
        <w:t xml:space="preserve"> </w:t>
      </w:r>
      <w:r w:rsidRPr="00CE7DC8">
        <w:rPr>
          <w:rFonts w:ascii="Times New Roman" w:hAnsi="Times New Roman" w:cs="Times New Roman"/>
          <w:bCs/>
          <w:sz w:val="24"/>
          <w:szCs w:val="24"/>
        </w:rPr>
        <w:t>flori</w:t>
      </w:r>
      <w:r w:rsidRPr="00DB26DE">
        <w:rPr>
          <w:rFonts w:ascii="Times New Roman" w:hAnsi="Times New Roman" w:cs="Times New Roman"/>
          <w:bCs/>
          <w:sz w:val="24"/>
          <w:szCs w:val="24"/>
        </w:rPr>
        <w:t>);</w:t>
      </w:r>
    </w:p>
    <w:p w:rsidR="00DB6B63" w:rsidRPr="003B644F" w:rsidRDefault="00DB6B63" w:rsidP="00DB6B63">
      <w:pPr>
        <w:spacing w:after="0" w:line="240" w:lineRule="auto"/>
        <w:ind w:firstLine="426"/>
        <w:rPr>
          <w:rFonts w:ascii="Times New Roman" w:hAnsi="Times New Roman" w:cs="Times New Roman"/>
          <w:sz w:val="24"/>
          <w:szCs w:val="24"/>
        </w:rPr>
      </w:pPr>
      <w:r>
        <w:rPr>
          <w:rFonts w:ascii="Times New Roman" w:eastAsia="Times New Roman" w:hAnsi="Times New Roman"/>
          <w:sz w:val="24"/>
          <w:szCs w:val="24"/>
        </w:rPr>
        <w:t xml:space="preserve">     e</w:t>
      </w:r>
      <w:r w:rsidRPr="003B644F">
        <w:rPr>
          <w:rFonts w:ascii="Times New Roman" w:eastAsia="Times New Roman" w:hAnsi="Times New Roman"/>
          <w:sz w:val="24"/>
          <w:szCs w:val="24"/>
        </w:rPr>
        <w:t xml:space="preserve">) </w:t>
      </w:r>
      <w:r w:rsidR="004E2FB3">
        <w:rPr>
          <w:rFonts w:ascii="Times New Roman" w:hAnsi="Times New Roman" w:cs="Times New Roman"/>
          <w:sz w:val="24"/>
          <w:szCs w:val="24"/>
        </w:rPr>
        <w:t>c</w:t>
      </w:r>
      <w:r w:rsidRPr="003B644F">
        <w:rPr>
          <w:rFonts w:ascii="Times New Roman" w:hAnsi="Times New Roman" w:cs="Times New Roman"/>
          <w:sz w:val="24"/>
          <w:szCs w:val="24"/>
        </w:rPr>
        <w:t>ertificat</w:t>
      </w:r>
      <w:r>
        <w:rPr>
          <w:rFonts w:ascii="Times New Roman" w:hAnsi="Times New Roman" w:cs="Times New Roman"/>
          <w:sz w:val="24"/>
          <w:szCs w:val="24"/>
        </w:rPr>
        <w:t xml:space="preserve">ul </w:t>
      </w:r>
      <w:r w:rsidRPr="003B644F">
        <w:rPr>
          <w:rFonts w:ascii="Times New Roman" w:hAnsi="Times New Roman" w:cs="Times New Roman"/>
          <w:sz w:val="24"/>
          <w:szCs w:val="24"/>
        </w:rPr>
        <w:t xml:space="preserve"> de î</w:t>
      </w:r>
      <w:r>
        <w:rPr>
          <w:rFonts w:ascii="Times New Roman" w:hAnsi="Times New Roman" w:cs="Times New Roman"/>
          <w:sz w:val="24"/>
          <w:szCs w:val="24"/>
        </w:rPr>
        <w:t>nregistrare</w:t>
      </w:r>
      <w:r w:rsidRPr="003B644F">
        <w:rPr>
          <w:rFonts w:ascii="Times New Roman" w:hAnsi="Times New Roman" w:cs="Times New Roman"/>
          <w:sz w:val="24"/>
          <w:szCs w:val="24"/>
        </w:rPr>
        <w:t xml:space="preserve"> oficial</w:t>
      </w:r>
      <w:r w:rsidR="004E2FB3">
        <w:rPr>
          <w:rFonts w:ascii="Times New Roman" w:hAnsi="Times New Roman" w:cs="Times New Roman"/>
          <w:sz w:val="24"/>
          <w:szCs w:val="24"/>
        </w:rPr>
        <w:t>ă</w:t>
      </w:r>
      <w:r w:rsidRPr="003B644F">
        <w:rPr>
          <w:rFonts w:ascii="Times New Roman" w:hAnsi="Times New Roman" w:cs="Times New Roman"/>
          <w:sz w:val="24"/>
          <w:szCs w:val="24"/>
        </w:rPr>
        <w:t xml:space="preserve"> pentru siguranța alimentelor, inclusiv pentru utilajul comercial specializat (</w:t>
      </w:r>
      <w:r>
        <w:rPr>
          <w:rFonts w:ascii="Times New Roman" w:hAnsi="Times New Roman" w:cs="Times New Roman"/>
          <w:sz w:val="24"/>
          <w:szCs w:val="24"/>
        </w:rPr>
        <w:t>cvas, lapte</w:t>
      </w:r>
      <w:r w:rsidR="004E2FB3">
        <w:rPr>
          <w:rFonts w:ascii="Times New Roman" w:hAnsi="Times New Roman" w:cs="Times New Roman"/>
          <w:sz w:val="24"/>
          <w:szCs w:val="24"/>
        </w:rPr>
        <w:t>, etc.</w:t>
      </w:r>
      <w:r w:rsidRPr="003B644F">
        <w:rPr>
          <w:rFonts w:ascii="Times New Roman" w:hAnsi="Times New Roman" w:cs="Times New Roman"/>
          <w:sz w:val="24"/>
          <w:szCs w:val="24"/>
        </w:rPr>
        <w:t>)</w:t>
      </w:r>
      <w:r>
        <w:rPr>
          <w:rFonts w:ascii="Times New Roman" w:hAnsi="Times New Roman" w:cs="Times New Roman"/>
          <w:sz w:val="24"/>
          <w:szCs w:val="24"/>
        </w:rPr>
        <w:t>;</w:t>
      </w:r>
    </w:p>
    <w:p w:rsidR="00DB6B63" w:rsidRPr="003B644F" w:rsidRDefault="00DB6B63" w:rsidP="00DB6B63">
      <w:pPr>
        <w:spacing w:after="0" w:line="240" w:lineRule="auto"/>
        <w:ind w:firstLine="709"/>
        <w:jc w:val="both"/>
        <w:rPr>
          <w:rFonts w:ascii="Times New Roman" w:eastAsia="Times New Roman" w:hAnsi="Times New Roman"/>
          <w:b/>
          <w:sz w:val="24"/>
          <w:szCs w:val="24"/>
        </w:rPr>
      </w:pPr>
    </w:p>
    <w:p w:rsidR="00DB6B63" w:rsidRPr="00DB26DE" w:rsidRDefault="00DB6B63" w:rsidP="00DB6B63">
      <w:pPr>
        <w:spacing w:after="0" w:line="240" w:lineRule="auto"/>
        <w:ind w:firstLine="426"/>
        <w:jc w:val="both"/>
        <w:rPr>
          <w:rFonts w:ascii="Times New Roman" w:hAnsi="Times New Roman" w:cs="Times New Roman"/>
          <w:sz w:val="24"/>
          <w:szCs w:val="24"/>
        </w:rPr>
      </w:pPr>
      <w:r w:rsidRPr="00DB26DE">
        <w:rPr>
          <w:rFonts w:ascii="Times New Roman" w:hAnsi="Times New Roman" w:cs="Times New Roman"/>
          <w:sz w:val="24"/>
          <w:szCs w:val="24"/>
        </w:rPr>
        <w:t xml:space="preserve"> (3)  </w:t>
      </w:r>
      <w:r w:rsidRPr="00DB26DE">
        <w:rPr>
          <w:rFonts w:ascii="Times New Roman" w:hAnsi="Times New Roman" w:cs="Times New Roman"/>
          <w:b/>
          <w:sz w:val="24"/>
          <w:szCs w:val="24"/>
        </w:rPr>
        <w:t xml:space="preserve">Pentru comerţul </w:t>
      </w:r>
      <w:r>
        <w:rPr>
          <w:rFonts w:ascii="Times New Roman" w:hAnsi="Times New Roman" w:cs="Times New Roman"/>
          <w:b/>
          <w:sz w:val="24"/>
          <w:szCs w:val="24"/>
        </w:rPr>
        <w:t xml:space="preserve">ambulant </w:t>
      </w:r>
      <w:r w:rsidRPr="00DB26DE">
        <w:rPr>
          <w:rFonts w:ascii="Times New Roman" w:hAnsi="Times New Roman" w:cs="Times New Roman"/>
          <w:b/>
          <w:sz w:val="24"/>
          <w:szCs w:val="24"/>
        </w:rPr>
        <w:t>organizat în cadrul manifestărilor cultural artistice şi sportive</w:t>
      </w:r>
      <w:r w:rsidRPr="00DB26DE">
        <w:rPr>
          <w:rFonts w:ascii="Times New Roman" w:hAnsi="Times New Roman" w:cs="Times New Roman"/>
          <w:sz w:val="24"/>
          <w:szCs w:val="24"/>
        </w:rPr>
        <w:t xml:space="preserve"> se prezintă copiile următoarelor acte</w:t>
      </w:r>
      <w:r w:rsidR="00CE7DC8">
        <w:rPr>
          <w:rFonts w:ascii="Times New Roman" w:hAnsi="Times New Roman" w:cs="Times New Roman"/>
          <w:sz w:val="24"/>
          <w:szCs w:val="24"/>
        </w:rPr>
        <w:t>, însoțite de actele  originale</w:t>
      </w:r>
      <w:r w:rsidRPr="00DB26DE">
        <w:rPr>
          <w:rFonts w:ascii="Times New Roman" w:hAnsi="Times New Roman" w:cs="Times New Roman"/>
          <w:sz w:val="24"/>
          <w:szCs w:val="24"/>
        </w:rPr>
        <w:t>:</w:t>
      </w:r>
    </w:p>
    <w:p w:rsidR="00DB6B63" w:rsidRPr="00C503C6" w:rsidRDefault="00DB6B63" w:rsidP="00697A1C">
      <w:pPr>
        <w:pStyle w:val="a3"/>
        <w:rPr>
          <w:bCs/>
        </w:rPr>
      </w:pPr>
      <w:r w:rsidRPr="00C503C6">
        <w:t xml:space="preserve">a) </w:t>
      </w:r>
      <w:proofErr w:type="spellStart"/>
      <w:proofErr w:type="gramStart"/>
      <w:r w:rsidR="004E2FB3">
        <w:t>copia</w:t>
      </w:r>
      <w:proofErr w:type="spellEnd"/>
      <w:proofErr w:type="gramEnd"/>
      <w:r w:rsidR="004E2FB3">
        <w:t xml:space="preserve"> </w:t>
      </w:r>
      <w:proofErr w:type="spellStart"/>
      <w:r w:rsidRPr="00C503C6">
        <w:t>extrasului</w:t>
      </w:r>
      <w:proofErr w:type="spellEnd"/>
      <w:r w:rsidRPr="00C503C6">
        <w:t xml:space="preserve"> din </w:t>
      </w:r>
      <w:proofErr w:type="spellStart"/>
      <w:r w:rsidRPr="00C503C6">
        <w:t>Registrul</w:t>
      </w:r>
      <w:proofErr w:type="spellEnd"/>
      <w:r w:rsidRPr="00C503C6">
        <w:t xml:space="preserve">  de Stat al </w:t>
      </w:r>
      <w:proofErr w:type="spellStart"/>
      <w:r w:rsidRPr="00C503C6">
        <w:t>persoanelor</w:t>
      </w:r>
      <w:proofErr w:type="spellEnd"/>
      <w:r w:rsidRPr="00C503C6">
        <w:t xml:space="preserve"> </w:t>
      </w:r>
      <w:proofErr w:type="spellStart"/>
      <w:r w:rsidRPr="00C503C6">
        <w:t>juridice</w:t>
      </w:r>
      <w:proofErr w:type="spellEnd"/>
      <w:r w:rsidRPr="00C503C6">
        <w:t xml:space="preserve">, </w:t>
      </w:r>
      <w:proofErr w:type="spellStart"/>
      <w:r w:rsidRPr="00C503C6">
        <w:t>eliberat</w:t>
      </w:r>
      <w:proofErr w:type="spellEnd"/>
      <w:r w:rsidRPr="00C503C6">
        <w:t xml:space="preserve"> de Camera </w:t>
      </w:r>
      <w:proofErr w:type="spellStart"/>
      <w:r w:rsidRPr="00C503C6">
        <w:t>Înregistrării</w:t>
      </w:r>
      <w:proofErr w:type="spellEnd"/>
      <w:r w:rsidRPr="00C503C6">
        <w:t xml:space="preserve"> de Stat  (</w:t>
      </w:r>
      <w:proofErr w:type="spellStart"/>
      <w:r w:rsidRPr="00C503C6">
        <w:t>pentru</w:t>
      </w:r>
      <w:proofErr w:type="spellEnd"/>
      <w:r w:rsidRPr="00C503C6">
        <w:t xml:space="preserve"> </w:t>
      </w:r>
      <w:proofErr w:type="spellStart"/>
      <w:r w:rsidRPr="00C503C6">
        <w:t>persoana</w:t>
      </w:r>
      <w:proofErr w:type="spellEnd"/>
      <w:r w:rsidRPr="00C503C6">
        <w:t xml:space="preserve"> </w:t>
      </w:r>
      <w:proofErr w:type="spellStart"/>
      <w:r w:rsidRPr="00C503C6">
        <w:t>juridică</w:t>
      </w:r>
      <w:proofErr w:type="spellEnd"/>
      <w:r w:rsidRPr="00C503C6">
        <w:t xml:space="preserve">)  </w:t>
      </w:r>
      <w:proofErr w:type="spellStart"/>
      <w:r w:rsidRPr="00C503C6">
        <w:t>sau</w:t>
      </w:r>
      <w:proofErr w:type="spellEnd"/>
      <w:r w:rsidRPr="00C503C6">
        <w:t xml:space="preserve">    </w:t>
      </w:r>
      <w:proofErr w:type="spellStart"/>
      <w:r w:rsidRPr="00C503C6">
        <w:rPr>
          <w:bCs/>
        </w:rPr>
        <w:t>copia</w:t>
      </w:r>
      <w:proofErr w:type="spellEnd"/>
      <w:r w:rsidRPr="00C503C6">
        <w:rPr>
          <w:bCs/>
        </w:rPr>
        <w:t xml:space="preserve"> </w:t>
      </w:r>
      <w:proofErr w:type="spellStart"/>
      <w:r w:rsidRPr="00C503C6">
        <w:rPr>
          <w:bCs/>
        </w:rPr>
        <w:t>buletinului</w:t>
      </w:r>
      <w:proofErr w:type="spellEnd"/>
      <w:r w:rsidRPr="00C503C6">
        <w:rPr>
          <w:bCs/>
        </w:rPr>
        <w:t xml:space="preserve"> de </w:t>
      </w:r>
      <w:proofErr w:type="spellStart"/>
      <w:r w:rsidRPr="00C503C6">
        <w:rPr>
          <w:bCs/>
        </w:rPr>
        <w:t>identitate</w:t>
      </w:r>
      <w:proofErr w:type="spellEnd"/>
      <w:r w:rsidRPr="00C503C6">
        <w:rPr>
          <w:bCs/>
        </w:rPr>
        <w:t xml:space="preserve"> (</w:t>
      </w:r>
      <w:proofErr w:type="spellStart"/>
      <w:r w:rsidRPr="00C503C6">
        <w:rPr>
          <w:bCs/>
        </w:rPr>
        <w:t>pentru</w:t>
      </w:r>
      <w:proofErr w:type="spellEnd"/>
      <w:r w:rsidRPr="00C503C6">
        <w:rPr>
          <w:bCs/>
        </w:rPr>
        <w:t xml:space="preserve"> </w:t>
      </w:r>
      <w:proofErr w:type="spellStart"/>
      <w:r w:rsidRPr="00C503C6">
        <w:rPr>
          <w:bCs/>
        </w:rPr>
        <w:t>persoana</w:t>
      </w:r>
      <w:proofErr w:type="spellEnd"/>
      <w:r w:rsidRPr="00C503C6">
        <w:rPr>
          <w:bCs/>
        </w:rPr>
        <w:t xml:space="preserve"> </w:t>
      </w:r>
      <w:proofErr w:type="spellStart"/>
      <w:r w:rsidRPr="00C503C6">
        <w:rPr>
          <w:bCs/>
        </w:rPr>
        <w:t>fizică</w:t>
      </w:r>
      <w:proofErr w:type="spellEnd"/>
      <w:r w:rsidRPr="00C503C6">
        <w:rPr>
          <w:bCs/>
        </w:rPr>
        <w:t>);</w:t>
      </w:r>
    </w:p>
    <w:p w:rsidR="00DB6B63" w:rsidRPr="003B644F" w:rsidRDefault="00DB6B63" w:rsidP="00DB6B63">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    b) </w:t>
      </w:r>
      <w:r w:rsidR="004E2FB3">
        <w:rPr>
          <w:rFonts w:ascii="Times New Roman" w:hAnsi="Times New Roman" w:cs="Times New Roman"/>
          <w:sz w:val="24"/>
          <w:szCs w:val="24"/>
        </w:rPr>
        <w:t xml:space="preserve">copia </w:t>
      </w:r>
      <w:r>
        <w:rPr>
          <w:rFonts w:ascii="Times New Roman" w:hAnsi="Times New Roman" w:cs="Times New Roman"/>
          <w:sz w:val="24"/>
          <w:szCs w:val="24"/>
        </w:rPr>
        <w:t>autorizației</w:t>
      </w:r>
      <w:r w:rsidRPr="003B644F">
        <w:rPr>
          <w:rFonts w:ascii="Times New Roman" w:hAnsi="Times New Roman" w:cs="Times New Roman"/>
          <w:sz w:val="24"/>
          <w:szCs w:val="24"/>
        </w:rPr>
        <w:t xml:space="preserve"> </w:t>
      </w:r>
      <w:r>
        <w:rPr>
          <w:rFonts w:ascii="Times New Roman" w:hAnsi="Times New Roman" w:cs="Times New Roman"/>
          <w:sz w:val="24"/>
          <w:szCs w:val="24"/>
        </w:rPr>
        <w:t>sanitar-veterinare</w:t>
      </w:r>
      <w:r w:rsidRPr="003B644F">
        <w:rPr>
          <w:rFonts w:ascii="Times New Roman" w:hAnsi="Times New Roman" w:cs="Times New Roman"/>
          <w:sz w:val="24"/>
          <w:szCs w:val="24"/>
        </w:rPr>
        <w:t xml:space="preserve"> de funcționare</w:t>
      </w:r>
      <w:r>
        <w:rPr>
          <w:rFonts w:ascii="Times New Roman" w:hAnsi="Times New Roman" w:cs="Times New Roman"/>
          <w:sz w:val="24"/>
          <w:szCs w:val="24"/>
        </w:rPr>
        <w:t>,</w:t>
      </w:r>
      <w:r w:rsidRPr="003B644F">
        <w:rPr>
          <w:rFonts w:ascii="Times New Roman" w:hAnsi="Times New Roman" w:cs="Times New Roman"/>
          <w:sz w:val="24"/>
          <w:szCs w:val="24"/>
        </w:rPr>
        <w:t xml:space="preserve">  după caz, </w:t>
      </w:r>
      <w:r>
        <w:rPr>
          <w:rFonts w:ascii="Times New Roman" w:hAnsi="Times New Roman" w:cs="Times New Roman"/>
          <w:sz w:val="24"/>
          <w:szCs w:val="24"/>
        </w:rPr>
        <w:t>a unității comerciale</w:t>
      </w: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44F">
        <w:rPr>
          <w:rFonts w:ascii="Times New Roman" w:hAnsi="Times New Roman" w:cs="Times New Roman"/>
          <w:sz w:val="24"/>
          <w:szCs w:val="24"/>
        </w:rPr>
        <w:t>unde agentul economic își desfășoară activitatea de baza</w:t>
      </w:r>
      <w:r>
        <w:rPr>
          <w:rFonts w:ascii="Times New Roman" w:hAnsi="Times New Roman" w:cs="Times New Roman"/>
          <w:sz w:val="24"/>
          <w:szCs w:val="24"/>
        </w:rPr>
        <w:t xml:space="preserve"> (în cazul comercializării produselor alimentare)</w:t>
      </w:r>
      <w:r w:rsidRPr="003B644F">
        <w:rPr>
          <w:rFonts w:ascii="Times New Roman" w:hAnsi="Times New Roman" w:cs="Times New Roman"/>
          <w:sz w:val="24"/>
          <w:szCs w:val="24"/>
        </w:rPr>
        <w:t>.</w:t>
      </w:r>
      <w:r w:rsidRPr="003B644F">
        <w:rPr>
          <w:rFonts w:ascii="Times New Roman" w:hAnsi="Times New Roman" w:cs="Times New Roman"/>
          <w:b/>
          <w:sz w:val="24"/>
          <w:szCs w:val="24"/>
        </w:rPr>
        <w:t xml:space="preserve"> </w:t>
      </w:r>
    </w:p>
    <w:p w:rsidR="00DB6B63" w:rsidRDefault="00DB6B63" w:rsidP="00DB6B63">
      <w:pPr>
        <w:spacing w:after="0" w:line="240" w:lineRule="auto"/>
        <w:ind w:firstLine="426"/>
        <w:jc w:val="both"/>
        <w:rPr>
          <w:rFonts w:ascii="Times New Roman" w:hAnsi="Times New Roman" w:cs="Times New Roman"/>
          <w:b/>
          <w:sz w:val="24"/>
          <w:szCs w:val="24"/>
        </w:rPr>
      </w:pPr>
      <w:r w:rsidRPr="00DB26DE">
        <w:rPr>
          <w:rFonts w:ascii="Times New Roman" w:hAnsi="Times New Roman" w:cs="Times New Roman"/>
          <w:b/>
          <w:sz w:val="24"/>
          <w:szCs w:val="24"/>
        </w:rPr>
        <w:t xml:space="preserve"> </w:t>
      </w:r>
    </w:p>
    <w:p w:rsidR="00DB6B63" w:rsidRPr="007F7649" w:rsidRDefault="00DB6B63" w:rsidP="00DB6B63">
      <w:pPr>
        <w:spacing w:after="0" w:line="240" w:lineRule="auto"/>
        <w:ind w:firstLine="426"/>
        <w:jc w:val="both"/>
        <w:rPr>
          <w:rFonts w:ascii="Times New Roman" w:hAnsi="Times New Roman" w:cs="Times New Roman"/>
          <w:sz w:val="24"/>
          <w:szCs w:val="24"/>
        </w:rPr>
      </w:pPr>
      <w:r w:rsidRPr="007F7649">
        <w:rPr>
          <w:rFonts w:ascii="Times New Roman" w:hAnsi="Times New Roman" w:cs="Times New Roman"/>
          <w:sz w:val="24"/>
          <w:szCs w:val="24"/>
        </w:rPr>
        <w:t xml:space="preserve">(4) </w:t>
      </w:r>
      <w:r w:rsidRPr="00F57624">
        <w:rPr>
          <w:rFonts w:ascii="Times New Roman" w:hAnsi="Times New Roman" w:cs="Times New Roman"/>
          <w:b/>
          <w:sz w:val="24"/>
          <w:szCs w:val="24"/>
        </w:rPr>
        <w:t xml:space="preserve">Pentru desfășurarea activităților  </w:t>
      </w:r>
      <w:r w:rsidRPr="00F57624">
        <w:rPr>
          <w:rFonts w:ascii="Times New Roman" w:hAnsi="Times New Roman" w:cs="Times New Roman"/>
          <w:b/>
          <w:color w:val="000000"/>
          <w:sz w:val="24"/>
          <w:szCs w:val="24"/>
        </w:rPr>
        <w:t>recreative și distractive</w:t>
      </w:r>
      <w:r w:rsidRPr="007F7649">
        <w:rPr>
          <w:rFonts w:ascii="Times New Roman" w:hAnsi="Times New Roman" w:cs="Times New Roman"/>
          <w:i/>
          <w:color w:val="000000"/>
          <w:sz w:val="24"/>
          <w:szCs w:val="24"/>
        </w:rPr>
        <w:t xml:space="preserve"> </w:t>
      </w:r>
      <w:r w:rsidRPr="007F7649">
        <w:rPr>
          <w:rFonts w:ascii="Times New Roman" w:hAnsi="Times New Roman" w:cs="Times New Roman"/>
          <w:sz w:val="24"/>
          <w:szCs w:val="24"/>
        </w:rPr>
        <w:t>se prezintă copiile următoarelor acte</w:t>
      </w:r>
      <w:r w:rsidR="00CE7DC8">
        <w:rPr>
          <w:rFonts w:ascii="Times New Roman" w:hAnsi="Times New Roman" w:cs="Times New Roman"/>
          <w:sz w:val="24"/>
          <w:szCs w:val="24"/>
        </w:rPr>
        <w:t>, însoțite de actele  originale</w:t>
      </w:r>
      <w:r w:rsidRPr="007F7649">
        <w:rPr>
          <w:rFonts w:ascii="Times New Roman" w:hAnsi="Times New Roman" w:cs="Times New Roman"/>
          <w:sz w:val="24"/>
          <w:szCs w:val="24"/>
        </w:rPr>
        <w:t>:</w:t>
      </w:r>
    </w:p>
    <w:p w:rsidR="00DB6B63" w:rsidRPr="00D62271" w:rsidRDefault="00DB6B63" w:rsidP="00DB6B63">
      <w:pPr>
        <w:spacing w:after="0" w:line="240" w:lineRule="auto"/>
        <w:ind w:left="357"/>
        <w:rPr>
          <w:rFonts w:ascii="Times New Roman" w:hAnsi="Times New Roman" w:cs="Times New Roman"/>
          <w:sz w:val="24"/>
          <w:szCs w:val="24"/>
        </w:rPr>
      </w:pPr>
      <w:r w:rsidRPr="00D62271">
        <w:rPr>
          <w:rFonts w:ascii="Times New Roman" w:hAnsi="Times New Roman" w:cs="Times New Roman"/>
          <w:sz w:val="24"/>
          <w:szCs w:val="24"/>
        </w:rPr>
        <w:t xml:space="preserve">a) </w:t>
      </w:r>
      <w:r w:rsidR="004E2FB3">
        <w:rPr>
          <w:rFonts w:ascii="Times New Roman" w:hAnsi="Times New Roman" w:cs="Times New Roman"/>
          <w:sz w:val="24"/>
          <w:szCs w:val="24"/>
        </w:rPr>
        <w:t xml:space="preserve">copia </w:t>
      </w:r>
      <w:r w:rsidRPr="00D62271">
        <w:rPr>
          <w:rFonts w:ascii="Times New Roman" w:hAnsi="Times New Roman" w:cs="Times New Roman"/>
          <w:sz w:val="24"/>
          <w:szCs w:val="24"/>
        </w:rPr>
        <w:t>extrasului din Registrul  de Stat al persoanelor juridice, eliberat de Camera Înregistrării de Stat  (pentru persoana juridică);</w:t>
      </w:r>
    </w:p>
    <w:p w:rsidR="00DB6B63" w:rsidRPr="00D62271" w:rsidRDefault="00DB6B63" w:rsidP="00DB6B63">
      <w:pPr>
        <w:spacing w:after="0" w:line="240" w:lineRule="auto"/>
        <w:ind w:left="357"/>
        <w:rPr>
          <w:rFonts w:ascii="Times New Roman" w:hAnsi="Times New Roman" w:cs="Times New Roman"/>
          <w:sz w:val="24"/>
          <w:szCs w:val="24"/>
        </w:rPr>
      </w:pPr>
      <w:r w:rsidRPr="00D62271">
        <w:rPr>
          <w:rFonts w:ascii="Times New Roman" w:hAnsi="Times New Roman" w:cs="Times New Roman"/>
          <w:sz w:val="24"/>
          <w:szCs w:val="24"/>
        </w:rPr>
        <w:t>b) avizul Inspectoratului  principal de Stat pentru supravegherea  tehnică a obiectelor  indu</w:t>
      </w:r>
      <w:r w:rsidR="004E2FB3">
        <w:rPr>
          <w:rFonts w:ascii="Times New Roman" w:hAnsi="Times New Roman" w:cs="Times New Roman"/>
          <w:sz w:val="24"/>
          <w:szCs w:val="24"/>
        </w:rPr>
        <w:t>striale  periculoase,</w:t>
      </w:r>
      <w:r w:rsidRPr="00D62271">
        <w:rPr>
          <w:rFonts w:ascii="Times New Roman" w:hAnsi="Times New Roman" w:cs="Times New Roman"/>
          <w:sz w:val="24"/>
          <w:szCs w:val="24"/>
        </w:rPr>
        <w:t xml:space="preserve"> după caz.</w:t>
      </w:r>
    </w:p>
    <w:p w:rsidR="00DB6B63" w:rsidRPr="00DB26DE" w:rsidRDefault="00DB6B63" w:rsidP="00DB6B63">
      <w:pPr>
        <w:tabs>
          <w:tab w:val="left" w:pos="9355"/>
        </w:tabs>
        <w:spacing w:after="0" w:line="240" w:lineRule="auto"/>
        <w:ind w:firstLine="360"/>
        <w:jc w:val="both"/>
        <w:rPr>
          <w:rFonts w:ascii="Times New Roman" w:eastAsia="Times New Roman" w:hAnsi="Times New Roman" w:cs="Times New Roman"/>
          <w:color w:val="000000"/>
          <w:sz w:val="24"/>
          <w:szCs w:val="24"/>
        </w:rPr>
      </w:pPr>
      <w:r w:rsidRPr="00DB26DE">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6.5.</w:t>
      </w:r>
      <w:r w:rsidRPr="00DB26DE">
        <w:rPr>
          <w:rFonts w:ascii="Times New Roman" w:eastAsia="Arial Unicode MS" w:hAnsi="Times New Roman" w:cs="Times New Roman"/>
          <w:b/>
          <w:sz w:val="24"/>
          <w:szCs w:val="24"/>
        </w:rPr>
        <w:t xml:space="preserve"> </w:t>
      </w:r>
      <w:r>
        <w:rPr>
          <w:rFonts w:ascii="Times New Roman" w:eastAsia="Times New Roman" w:hAnsi="Times New Roman" w:cs="Times New Roman"/>
          <w:color w:val="000000"/>
          <w:sz w:val="24"/>
          <w:szCs w:val="24"/>
        </w:rPr>
        <w:t xml:space="preserve">Cererea </w:t>
      </w:r>
      <w:r w:rsidRPr="00DB26D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privind</w:t>
      </w:r>
      <w:r w:rsidRPr="00DB26DE">
        <w:rPr>
          <w:rFonts w:ascii="Times New Roman" w:eastAsia="Times New Roman" w:hAnsi="Times New Roman" w:cs="Times New Roman"/>
          <w:color w:val="000000"/>
          <w:sz w:val="24"/>
          <w:szCs w:val="24"/>
        </w:rPr>
        <w:t xml:space="preserve"> amplasarea unităţilor de comerţ ambulant  pe teritoriul   întreprinderilor,   instituţiilor  şi   organizaţiilor</w:t>
      </w:r>
      <w:r>
        <w:rPr>
          <w:rFonts w:ascii="Times New Roman" w:eastAsia="Times New Roman" w:hAnsi="Times New Roman" w:cs="Times New Roman"/>
          <w:color w:val="000000"/>
          <w:sz w:val="24"/>
          <w:szCs w:val="24"/>
        </w:rPr>
        <w:t>, pe zonele  de protecție a rețelelor inginerești</w:t>
      </w:r>
      <w:r w:rsidRPr="00DB26DE">
        <w:rPr>
          <w:rFonts w:ascii="Times New Roman" w:eastAsia="Times New Roman" w:hAnsi="Times New Roman" w:cs="Times New Roman"/>
          <w:color w:val="000000"/>
          <w:sz w:val="24"/>
          <w:szCs w:val="24"/>
        </w:rPr>
        <w:t xml:space="preserve">   se coordonează suplimentar cu administraţia acestora. </w:t>
      </w:r>
    </w:p>
    <w:p w:rsidR="00DB6B63" w:rsidRPr="00DB26DE"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bCs/>
          <w:sz w:val="24"/>
          <w:szCs w:val="24"/>
        </w:rPr>
        <w:t>6.6</w:t>
      </w:r>
      <w:r w:rsidRPr="00DB26DE">
        <w:rPr>
          <w:rFonts w:ascii="Times New Roman" w:hAnsi="Times New Roman" w:cs="Times New Roman"/>
          <w:bCs/>
          <w:sz w:val="24"/>
          <w:szCs w:val="24"/>
        </w:rPr>
        <w:t>.</w:t>
      </w:r>
      <w:r w:rsidRPr="00DB26DE">
        <w:rPr>
          <w:rFonts w:ascii="Times New Roman" w:hAnsi="Times New Roman" w:cs="Times New Roman"/>
          <w:b/>
          <w:bCs/>
          <w:sz w:val="24"/>
          <w:szCs w:val="24"/>
        </w:rPr>
        <w:t xml:space="preserve"> </w:t>
      </w:r>
      <w:r w:rsidRPr="00DB26DE">
        <w:rPr>
          <w:rFonts w:ascii="Times New Roman" w:hAnsi="Times New Roman" w:cs="Times New Roman"/>
          <w:sz w:val="24"/>
          <w:szCs w:val="24"/>
        </w:rPr>
        <w:t xml:space="preserve">Agentul economic poate solicita aprobarea desfășurării activităţii comerciale în mai multe locuri de </w:t>
      </w:r>
      <w:r>
        <w:rPr>
          <w:rFonts w:ascii="Times New Roman" w:hAnsi="Times New Roman" w:cs="Times New Roman"/>
          <w:sz w:val="24"/>
          <w:szCs w:val="24"/>
        </w:rPr>
        <w:t>comerț</w:t>
      </w:r>
      <w:r w:rsidRPr="00DB26DE">
        <w:rPr>
          <w:rFonts w:ascii="Times New Roman" w:hAnsi="Times New Roman" w:cs="Times New Roman"/>
          <w:sz w:val="24"/>
          <w:szCs w:val="24"/>
        </w:rPr>
        <w:t>;</w:t>
      </w:r>
    </w:p>
    <w:p w:rsidR="00DB6B63" w:rsidRPr="00DB26DE"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DB26DE">
        <w:rPr>
          <w:rFonts w:ascii="Times New Roman" w:hAnsi="Times New Roman" w:cs="Times New Roman"/>
          <w:sz w:val="24"/>
          <w:szCs w:val="24"/>
        </w:rPr>
        <w:t xml:space="preserve">Agentul economic-persoană fizică independentă va putea </w:t>
      </w:r>
      <w:r>
        <w:rPr>
          <w:rFonts w:ascii="Times New Roman" w:hAnsi="Times New Roman" w:cs="Times New Roman"/>
          <w:sz w:val="24"/>
          <w:szCs w:val="24"/>
        </w:rPr>
        <w:t>solicita</w:t>
      </w:r>
      <w:r w:rsidRPr="00DB26DE">
        <w:rPr>
          <w:rFonts w:ascii="Times New Roman" w:hAnsi="Times New Roman" w:cs="Times New Roman"/>
          <w:sz w:val="24"/>
          <w:szCs w:val="24"/>
        </w:rPr>
        <w:t xml:space="preserve"> desfășurarea  activităţii </w:t>
      </w:r>
      <w:r>
        <w:rPr>
          <w:rFonts w:ascii="Times New Roman" w:hAnsi="Times New Roman" w:cs="Times New Roman"/>
          <w:sz w:val="24"/>
          <w:szCs w:val="24"/>
        </w:rPr>
        <w:t xml:space="preserve">doar </w:t>
      </w:r>
      <w:r w:rsidRPr="00DB26DE">
        <w:rPr>
          <w:rFonts w:ascii="Times New Roman" w:hAnsi="Times New Roman" w:cs="Times New Roman"/>
          <w:sz w:val="24"/>
          <w:szCs w:val="24"/>
        </w:rPr>
        <w:t xml:space="preserve"> într-un singur loc de </w:t>
      </w:r>
      <w:r>
        <w:rPr>
          <w:rFonts w:ascii="Times New Roman" w:hAnsi="Times New Roman" w:cs="Times New Roman"/>
          <w:sz w:val="24"/>
          <w:szCs w:val="24"/>
        </w:rPr>
        <w:t>comerț</w:t>
      </w:r>
      <w:r w:rsidRPr="00DB26DE">
        <w:rPr>
          <w:rFonts w:ascii="Times New Roman" w:hAnsi="Times New Roman" w:cs="Times New Roman"/>
          <w:sz w:val="24"/>
          <w:szCs w:val="24"/>
        </w:rPr>
        <w:t>.</w:t>
      </w:r>
    </w:p>
    <w:p w:rsidR="00DB6B63"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eastAsia="Arial Unicode MS" w:hAnsi="Times New Roman" w:cs="Times New Roman"/>
          <w:color w:val="000000"/>
          <w:sz w:val="24"/>
          <w:szCs w:val="24"/>
          <w:shd w:val="clear" w:color="auto" w:fill="FFFFFF"/>
        </w:rPr>
        <w:t>6.7</w:t>
      </w:r>
      <w:r w:rsidRPr="00DB26DE">
        <w:rPr>
          <w:rFonts w:ascii="Times New Roman" w:eastAsia="Arial Unicode MS" w:hAnsi="Times New Roman" w:cs="Times New Roman"/>
          <w:color w:val="000000"/>
          <w:sz w:val="24"/>
          <w:szCs w:val="24"/>
          <w:shd w:val="clear" w:color="auto" w:fill="FFFFFF"/>
        </w:rPr>
        <w:t xml:space="preserve">.  </w:t>
      </w:r>
      <w:r w:rsidRPr="00DB26DE">
        <w:rPr>
          <w:rFonts w:ascii="Times New Roman" w:hAnsi="Times New Roman" w:cs="Times New Roman"/>
          <w:sz w:val="24"/>
          <w:szCs w:val="24"/>
        </w:rPr>
        <w:t xml:space="preserve">Cererea va fi înregistrată în </w:t>
      </w:r>
      <w:r w:rsidRPr="00625501">
        <w:rPr>
          <w:rFonts w:ascii="Times New Roman" w:hAnsi="Times New Roman" w:cs="Times New Roman"/>
          <w:b/>
          <w:sz w:val="24"/>
          <w:szCs w:val="24"/>
        </w:rPr>
        <w:t>Registru</w:t>
      </w:r>
      <w:r w:rsidR="004E2FB3">
        <w:rPr>
          <w:rFonts w:ascii="Times New Roman" w:hAnsi="Times New Roman" w:cs="Times New Roman"/>
          <w:b/>
          <w:sz w:val="24"/>
          <w:szCs w:val="24"/>
        </w:rPr>
        <w:t>l</w:t>
      </w:r>
      <w:r w:rsidRPr="00625501">
        <w:rPr>
          <w:rFonts w:ascii="Times New Roman" w:hAnsi="Times New Roman" w:cs="Times New Roman"/>
          <w:b/>
          <w:sz w:val="24"/>
          <w:szCs w:val="24"/>
        </w:rPr>
        <w:t xml:space="preserve"> de evidenţă a documentelor</w:t>
      </w:r>
      <w:r w:rsidRPr="00DB26DE">
        <w:rPr>
          <w:rFonts w:ascii="Times New Roman" w:hAnsi="Times New Roman" w:cs="Times New Roman"/>
          <w:sz w:val="24"/>
          <w:szCs w:val="24"/>
        </w:rPr>
        <w:t xml:space="preserve"> (intrări) doar după ce solicitantul va prezenta pentru verificare originalul actelor depuse în copie. </w:t>
      </w:r>
    </w:p>
    <w:p w:rsidR="00DB6B63" w:rsidRPr="00BB0B5E"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În cazul depunerii cererii de amplasare a unității de comerț ambulant </w:t>
      </w:r>
      <w:r w:rsidRPr="00BB0B5E">
        <w:rPr>
          <w:rFonts w:ascii="Times New Roman" w:hAnsi="Times New Roman" w:cs="Times New Roman"/>
          <w:sz w:val="24"/>
          <w:szCs w:val="24"/>
        </w:rPr>
        <w:t>în zona de protecţie a străzilor şi drumurilor</w:t>
      </w:r>
      <w:r>
        <w:rPr>
          <w:rFonts w:ascii="Times New Roman" w:hAnsi="Times New Roman" w:cs="Times New Roman"/>
          <w:sz w:val="24"/>
          <w:szCs w:val="24"/>
        </w:rPr>
        <w:t xml:space="preserve">, aceasta urmează a fi avizată </w:t>
      </w:r>
      <w:r w:rsidRPr="00BB0B5E">
        <w:rPr>
          <w:rFonts w:ascii="Times New Roman" w:hAnsi="Times New Roman" w:cs="Times New Roman"/>
          <w:sz w:val="24"/>
          <w:szCs w:val="24"/>
        </w:rPr>
        <w:t>de Inspec</w:t>
      </w:r>
      <w:r>
        <w:rPr>
          <w:rFonts w:ascii="Times New Roman" w:hAnsi="Times New Roman" w:cs="Times New Roman"/>
          <w:sz w:val="24"/>
          <w:szCs w:val="24"/>
        </w:rPr>
        <w:t>toratul</w:t>
      </w:r>
      <w:r w:rsidRPr="00BB0B5E">
        <w:rPr>
          <w:rFonts w:ascii="Times New Roman" w:hAnsi="Times New Roman" w:cs="Times New Roman"/>
          <w:sz w:val="24"/>
          <w:szCs w:val="24"/>
        </w:rPr>
        <w:t xml:space="preserve"> Naţional de Patrulare</w:t>
      </w:r>
      <w:r>
        <w:rPr>
          <w:rFonts w:ascii="Times New Roman" w:hAnsi="Times New Roman" w:cs="Times New Roman"/>
          <w:sz w:val="24"/>
          <w:szCs w:val="24"/>
        </w:rPr>
        <w:t>.</w:t>
      </w:r>
    </w:p>
    <w:p w:rsidR="00DB6B63" w:rsidRPr="00DB26DE" w:rsidRDefault="00DB6B63" w:rsidP="00DB6B63">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Pr="00DB26DE">
        <w:rPr>
          <w:rFonts w:ascii="Times New Roman" w:hAnsi="Times New Roman" w:cs="Times New Roman"/>
          <w:sz w:val="24"/>
          <w:szCs w:val="24"/>
        </w:rPr>
        <w:t>După înregistrare cererea se transmite conducerii preturii spre examinare</w:t>
      </w:r>
      <w:r w:rsidRPr="00DB26DE">
        <w:rPr>
          <w:rFonts w:ascii="Times New Roman" w:eastAsia="Arial Unicode MS" w:hAnsi="Times New Roman" w:cs="Times New Roman"/>
          <w:color w:val="000000"/>
          <w:sz w:val="24"/>
          <w:szCs w:val="24"/>
          <w:shd w:val="clear" w:color="auto" w:fill="FFFFFF"/>
        </w:rPr>
        <w:t xml:space="preserve">. Cererea în original și actele anexate în copie </w:t>
      </w:r>
      <w:r w:rsidRPr="00DB26DE">
        <w:rPr>
          <w:rFonts w:ascii="Times New Roman" w:eastAsia="Times New Roman" w:hAnsi="Times New Roman" w:cs="Times New Roman"/>
          <w:sz w:val="24"/>
          <w:szCs w:val="24"/>
        </w:rPr>
        <w:t>se păstrează în arhiva preturii de sector.</w:t>
      </w:r>
    </w:p>
    <w:p w:rsidR="00DB6B63" w:rsidRPr="00611D09" w:rsidRDefault="00DB6B63" w:rsidP="00697A1C">
      <w:pPr>
        <w:pStyle w:val="a3"/>
        <w:rPr>
          <w:lang w:val="ro-RO"/>
        </w:rPr>
      </w:pPr>
      <w:r w:rsidRPr="00611D09">
        <w:rPr>
          <w:lang w:val="ro-RO"/>
        </w:rPr>
        <w:t>6.</w:t>
      </w:r>
      <w:r w:rsidR="00A23DBC">
        <w:rPr>
          <w:lang w:val="ro-RO"/>
        </w:rPr>
        <w:t>8</w:t>
      </w:r>
      <w:r w:rsidRPr="00611D09">
        <w:rPr>
          <w:lang w:val="ro-RO"/>
        </w:rPr>
        <w:t xml:space="preserve">. După verificarea actelor depuse, reprezentanţii preturii  examinează la faţa locului posibilitatea  amplasării unităţii comerciale şi/sau de prestare a serviciilor indicate în cerere şi gradul de încadrare a unităţii respective </w:t>
      </w:r>
      <w:r w:rsidR="004E2FB3">
        <w:rPr>
          <w:lang w:val="ro-RO"/>
        </w:rPr>
        <w:t>pe teritoriu</w:t>
      </w:r>
      <w:r w:rsidRPr="00611D09">
        <w:rPr>
          <w:lang w:val="ro-RO"/>
        </w:rPr>
        <w:t xml:space="preserve">.    Rezultatele se consemnează în nota informativă. </w:t>
      </w:r>
    </w:p>
    <w:p w:rsidR="00DB6B63" w:rsidRPr="00611D09" w:rsidRDefault="00DB6B63" w:rsidP="00697A1C">
      <w:pPr>
        <w:pStyle w:val="a3"/>
        <w:rPr>
          <w:lang w:val="ro-RO"/>
        </w:rPr>
      </w:pPr>
      <w:r w:rsidRPr="00611D09">
        <w:rPr>
          <w:lang w:val="ro-RO"/>
        </w:rPr>
        <w:t>6.</w:t>
      </w:r>
      <w:r w:rsidR="00A23DBC">
        <w:rPr>
          <w:lang w:val="ro-RO"/>
        </w:rPr>
        <w:t>9</w:t>
      </w:r>
      <w:r w:rsidRPr="00611D09">
        <w:rPr>
          <w:lang w:val="ro-RO"/>
        </w:rPr>
        <w:t>.  În baza avizului pozitiv (acceptarea amplasării unităţii comerciale ambulante pe o adresă concretă):</w:t>
      </w:r>
    </w:p>
    <w:p w:rsidR="00DB6B63" w:rsidRPr="00D62271" w:rsidRDefault="00DB6B63" w:rsidP="00DB6B63">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Pr="00D62271">
        <w:rPr>
          <w:rFonts w:ascii="Times New Roman" w:hAnsi="Times New Roman" w:cs="Times New Roman"/>
          <w:sz w:val="24"/>
          <w:szCs w:val="24"/>
        </w:rPr>
        <w:t xml:space="preserve">a) Serviciul arhitectură şi construcţii al preturii de sector  va elabora schema de amplasare, cu </w:t>
      </w:r>
      <w:r>
        <w:rPr>
          <w:rFonts w:ascii="Times New Roman" w:hAnsi="Times New Roman" w:cs="Times New Roman"/>
          <w:sz w:val="24"/>
          <w:szCs w:val="24"/>
        </w:rPr>
        <w:t xml:space="preserve">  </w:t>
      </w:r>
      <w:r w:rsidRPr="00D62271">
        <w:rPr>
          <w:rFonts w:ascii="Times New Roman" w:hAnsi="Times New Roman" w:cs="Times New Roman"/>
          <w:sz w:val="24"/>
          <w:szCs w:val="24"/>
        </w:rPr>
        <w:t>indicarea adresei amplasării,  tipului unității de comerț ambulant, suprafeței  ocupate și  suprafeţei de salubrizare, conform modelului expus în anexa nr._</w:t>
      </w:r>
      <w:r w:rsidR="00A23DBC">
        <w:rPr>
          <w:rFonts w:ascii="Times New Roman" w:hAnsi="Times New Roman" w:cs="Times New Roman"/>
          <w:sz w:val="24"/>
          <w:szCs w:val="24"/>
        </w:rPr>
        <w:t>1</w:t>
      </w:r>
      <w:r w:rsidRPr="00D62271">
        <w:rPr>
          <w:rFonts w:ascii="Times New Roman" w:hAnsi="Times New Roman" w:cs="Times New Roman"/>
          <w:sz w:val="24"/>
          <w:szCs w:val="24"/>
        </w:rPr>
        <w:t>_ al prezentelor Cerințe.</w:t>
      </w:r>
    </w:p>
    <w:p w:rsidR="00DB6B63" w:rsidRPr="00D62271" w:rsidRDefault="00DB6B63" w:rsidP="00DB6B63">
      <w:pPr>
        <w:spacing w:after="0" w:line="240" w:lineRule="auto"/>
        <w:ind w:firstLine="567"/>
        <w:rPr>
          <w:rFonts w:ascii="Times New Roman" w:hAnsi="Times New Roman" w:cs="Times New Roman"/>
          <w:sz w:val="24"/>
          <w:szCs w:val="24"/>
        </w:rPr>
      </w:pPr>
      <w:r w:rsidRPr="00D62271">
        <w:rPr>
          <w:rFonts w:ascii="Times New Roman" w:hAnsi="Times New Roman" w:cs="Times New Roman"/>
          <w:sz w:val="24"/>
          <w:szCs w:val="24"/>
        </w:rPr>
        <w:lastRenderedPageBreak/>
        <w:t xml:space="preserve">b) </w:t>
      </w:r>
      <w:proofErr w:type="spellStart"/>
      <w:r w:rsidRPr="00D62271">
        <w:rPr>
          <w:rFonts w:ascii="Times New Roman" w:hAnsi="Times New Roman" w:cs="Times New Roman"/>
          <w:sz w:val="24"/>
          <w:szCs w:val="24"/>
        </w:rPr>
        <w:t>procesul</w:t>
      </w:r>
      <w:r w:rsidR="004E2FB3">
        <w:rPr>
          <w:rFonts w:ascii="Times New Roman" w:hAnsi="Times New Roman" w:cs="Times New Roman"/>
          <w:sz w:val="24"/>
          <w:szCs w:val="24"/>
        </w:rPr>
        <w:t>-</w:t>
      </w:r>
      <w:proofErr w:type="spellEnd"/>
      <w:r w:rsidRPr="00D62271">
        <w:rPr>
          <w:rFonts w:ascii="Times New Roman" w:hAnsi="Times New Roman" w:cs="Times New Roman"/>
          <w:sz w:val="24"/>
          <w:szCs w:val="24"/>
        </w:rPr>
        <w:t xml:space="preserve"> verbal de montare a utilajului și raportul tehnic  de executare a lucrărilor de verificări electrotehnice în instalațiile electrice ale utilajului, efectuat de către un  laborator acreditat (pentru atracții etc</w:t>
      </w:r>
      <w:r w:rsidR="00625501">
        <w:rPr>
          <w:rFonts w:ascii="Times New Roman" w:hAnsi="Times New Roman" w:cs="Times New Roman"/>
          <w:sz w:val="24"/>
          <w:szCs w:val="24"/>
        </w:rPr>
        <w:t>.</w:t>
      </w:r>
      <w:r w:rsidRPr="00D62271">
        <w:rPr>
          <w:rFonts w:ascii="Times New Roman" w:hAnsi="Times New Roman" w:cs="Times New Roman"/>
          <w:sz w:val="24"/>
          <w:szCs w:val="24"/>
        </w:rPr>
        <w:t>).</w:t>
      </w:r>
    </w:p>
    <w:p w:rsidR="00DB6B63" w:rsidRPr="00D62271" w:rsidRDefault="00DB6B63" w:rsidP="00DB6B63">
      <w:pPr>
        <w:spacing w:after="0" w:line="240" w:lineRule="auto"/>
        <w:ind w:firstLine="567"/>
        <w:rPr>
          <w:rFonts w:ascii="Times New Roman" w:hAnsi="Times New Roman" w:cs="Times New Roman"/>
          <w:bCs/>
          <w:sz w:val="24"/>
          <w:szCs w:val="24"/>
        </w:rPr>
      </w:pPr>
      <w:r w:rsidRPr="00D62271">
        <w:rPr>
          <w:rFonts w:ascii="Times New Roman" w:hAnsi="Times New Roman" w:cs="Times New Roman"/>
          <w:bCs/>
          <w:sz w:val="24"/>
          <w:szCs w:val="24"/>
          <w:lang w:val="en-US"/>
        </w:rPr>
        <w:t>c</w:t>
      </w:r>
      <w:r w:rsidRPr="00D62271">
        <w:rPr>
          <w:rFonts w:ascii="Times New Roman" w:hAnsi="Times New Roman" w:cs="Times New Roman"/>
          <w:bCs/>
          <w:sz w:val="24"/>
          <w:szCs w:val="24"/>
        </w:rPr>
        <w:t xml:space="preserve">) </w:t>
      </w:r>
      <w:r w:rsidRPr="00D62271">
        <w:rPr>
          <w:rFonts w:ascii="Times New Roman" w:hAnsi="Times New Roman" w:cs="Times New Roman"/>
          <w:sz w:val="24"/>
          <w:szCs w:val="24"/>
        </w:rPr>
        <w:t>Direcția municipal</w:t>
      </w:r>
      <w:r w:rsidR="004E2FB3">
        <w:rPr>
          <w:rFonts w:ascii="Times New Roman" w:hAnsi="Times New Roman" w:cs="Times New Roman"/>
          <w:sz w:val="24"/>
          <w:szCs w:val="24"/>
        </w:rPr>
        <w:t>ă</w:t>
      </w:r>
      <w:r w:rsidRPr="00D62271">
        <w:rPr>
          <w:rFonts w:ascii="Times New Roman" w:hAnsi="Times New Roman" w:cs="Times New Roman"/>
          <w:sz w:val="24"/>
          <w:szCs w:val="24"/>
        </w:rPr>
        <w:t xml:space="preserve"> pentru siguranța alimentelor </w:t>
      </w:r>
      <w:proofErr w:type="spellStart"/>
      <w:r w:rsidR="004E2FB3">
        <w:rPr>
          <w:rFonts w:ascii="Times New Roman" w:hAnsi="Times New Roman" w:cs="Times New Roman"/>
          <w:sz w:val="24"/>
          <w:szCs w:val="24"/>
        </w:rPr>
        <w:t>mun.</w:t>
      </w:r>
      <w:r w:rsidRPr="00D62271">
        <w:rPr>
          <w:rFonts w:ascii="Times New Roman" w:hAnsi="Times New Roman" w:cs="Times New Roman"/>
          <w:sz w:val="24"/>
          <w:szCs w:val="24"/>
        </w:rPr>
        <w:t>Chișinău</w:t>
      </w:r>
      <w:proofErr w:type="spellEnd"/>
      <w:r w:rsidRPr="00D62271">
        <w:rPr>
          <w:rFonts w:ascii="Times New Roman" w:hAnsi="Times New Roman" w:cs="Times New Roman"/>
          <w:sz w:val="24"/>
          <w:szCs w:val="24"/>
        </w:rPr>
        <w:t xml:space="preserve">, va elibera autorizația sanitară </w:t>
      </w:r>
      <w:proofErr w:type="gramStart"/>
      <w:r w:rsidRPr="00D62271">
        <w:rPr>
          <w:rFonts w:ascii="Times New Roman" w:hAnsi="Times New Roman" w:cs="Times New Roman"/>
          <w:sz w:val="24"/>
          <w:szCs w:val="24"/>
        </w:rPr>
        <w:t>veterinară  de</w:t>
      </w:r>
      <w:proofErr w:type="gramEnd"/>
      <w:r w:rsidRPr="00D62271">
        <w:rPr>
          <w:rFonts w:ascii="Times New Roman" w:hAnsi="Times New Roman" w:cs="Times New Roman"/>
          <w:sz w:val="24"/>
          <w:szCs w:val="24"/>
        </w:rPr>
        <w:t xml:space="preserve"> funcționare pentru activități supuse supravegherii sanitare veterinare de stat (pentru circuri cu </w:t>
      </w:r>
      <w:r>
        <w:rPr>
          <w:rFonts w:ascii="Times New Roman" w:hAnsi="Times New Roman" w:cs="Times New Roman"/>
          <w:sz w:val="24"/>
          <w:szCs w:val="24"/>
        </w:rPr>
        <w:t>animale, menajerie, expoziții/tâ</w:t>
      </w:r>
      <w:r w:rsidRPr="00D62271">
        <w:rPr>
          <w:rFonts w:ascii="Times New Roman" w:hAnsi="Times New Roman" w:cs="Times New Roman"/>
          <w:sz w:val="24"/>
          <w:szCs w:val="24"/>
        </w:rPr>
        <w:t>rguri tematice de animale s.a.)</w:t>
      </w:r>
    </w:p>
    <w:p w:rsidR="00DB6B63" w:rsidRDefault="00DB6B63" w:rsidP="00DB6B63">
      <w:pPr>
        <w:widowControl w:val="0"/>
        <w:spacing w:after="0" w:line="240" w:lineRule="auto"/>
        <w:ind w:firstLine="426"/>
        <w:jc w:val="both"/>
        <w:rPr>
          <w:rFonts w:ascii="Times New Roman" w:hAnsi="Times New Roman" w:cs="Times New Roman"/>
          <w:sz w:val="24"/>
          <w:szCs w:val="24"/>
        </w:rPr>
      </w:pPr>
      <w:r w:rsidRPr="008D7E1F">
        <w:rPr>
          <w:rFonts w:ascii="Times New Roman" w:hAnsi="Times New Roman" w:cs="Times New Roman"/>
          <w:sz w:val="24"/>
          <w:szCs w:val="24"/>
        </w:rPr>
        <w:t>6.1</w:t>
      </w:r>
      <w:r w:rsidR="00A23DBC">
        <w:rPr>
          <w:rFonts w:ascii="Times New Roman" w:hAnsi="Times New Roman" w:cs="Times New Roman"/>
          <w:sz w:val="24"/>
          <w:szCs w:val="24"/>
        </w:rPr>
        <w:t>0</w:t>
      </w:r>
      <w:r w:rsidRPr="008D7E1F">
        <w:rPr>
          <w:rFonts w:ascii="Times New Roman" w:hAnsi="Times New Roman" w:cs="Times New Roman"/>
          <w:bCs/>
          <w:sz w:val="24"/>
          <w:szCs w:val="24"/>
        </w:rPr>
        <w:t xml:space="preserve">. </w:t>
      </w:r>
      <w:r w:rsidRPr="008D7E1F">
        <w:rPr>
          <w:rFonts w:ascii="Times New Roman" w:hAnsi="Times New Roman" w:cs="Times New Roman"/>
          <w:sz w:val="24"/>
          <w:szCs w:val="24"/>
        </w:rPr>
        <w:t xml:space="preserve"> Schema de amplasare  se eliberează în termen de cel mult 15 zile lucrătoare</w:t>
      </w:r>
      <w:r w:rsidRPr="008D7E1F">
        <w:rPr>
          <w:rFonts w:ascii="Times New Roman" w:hAnsi="Times New Roman" w:cs="Times New Roman"/>
          <w:bCs/>
          <w:sz w:val="24"/>
          <w:szCs w:val="24"/>
        </w:rPr>
        <w:t>,</w:t>
      </w:r>
      <w:r w:rsidRPr="008D7E1F">
        <w:rPr>
          <w:rFonts w:ascii="Times New Roman" w:hAnsi="Times New Roman" w:cs="Times New Roman"/>
          <w:sz w:val="24"/>
          <w:szCs w:val="24"/>
        </w:rPr>
        <w:t xml:space="preserve"> începând cu data primirii cererii şi </w:t>
      </w:r>
      <w:r>
        <w:rPr>
          <w:rFonts w:ascii="Times New Roman" w:hAnsi="Times New Roman" w:cs="Times New Roman"/>
          <w:sz w:val="24"/>
          <w:szCs w:val="24"/>
        </w:rPr>
        <w:t>ac</w:t>
      </w:r>
      <w:r w:rsidRPr="008D7E1F">
        <w:rPr>
          <w:rFonts w:ascii="Times New Roman" w:hAnsi="Times New Roman" w:cs="Times New Roman"/>
          <w:sz w:val="24"/>
          <w:szCs w:val="24"/>
        </w:rPr>
        <w:t>telor anexate şi este semnată de către pretorul sectorului.</w:t>
      </w:r>
    </w:p>
    <w:p w:rsidR="00DB6B63" w:rsidRPr="000626A7" w:rsidRDefault="00DB6B63" w:rsidP="00DB6B6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6.1</w:t>
      </w:r>
      <w:r w:rsidR="00A23DBC">
        <w:rPr>
          <w:rFonts w:ascii="Times New Roman" w:hAnsi="Times New Roman" w:cs="Times New Roman"/>
          <w:sz w:val="24"/>
          <w:szCs w:val="24"/>
        </w:rPr>
        <w:t>1</w:t>
      </w:r>
      <w:r>
        <w:rPr>
          <w:rFonts w:ascii="Times New Roman" w:hAnsi="Times New Roman" w:cs="Times New Roman"/>
          <w:sz w:val="24"/>
          <w:szCs w:val="24"/>
        </w:rPr>
        <w:t xml:space="preserve">. </w:t>
      </w:r>
      <w:r w:rsidRPr="008D7E1F">
        <w:rPr>
          <w:rFonts w:ascii="Times New Roman" w:hAnsi="Times New Roman" w:cs="Times New Roman"/>
          <w:sz w:val="24"/>
          <w:szCs w:val="24"/>
        </w:rPr>
        <w:t xml:space="preserve">Termenul de valabilitate a schemei de amplasare a unității mobile va fi </w:t>
      </w:r>
      <w:r>
        <w:rPr>
          <w:rFonts w:ascii="Times New Roman" w:hAnsi="Times New Roman" w:cs="Times New Roman"/>
          <w:sz w:val="24"/>
          <w:szCs w:val="24"/>
        </w:rPr>
        <w:t xml:space="preserve">stabilit </w:t>
      </w:r>
      <w:r w:rsidRPr="00611D09">
        <w:rPr>
          <w:rFonts w:ascii="Times New Roman" w:hAnsi="Times New Roman" w:cs="Times New Roman"/>
          <w:sz w:val="24"/>
          <w:szCs w:val="24"/>
        </w:rPr>
        <w:t>pe perioada de desfășurare a evenimentului, manifestărilor etc. dar nu mai mare de un an</w:t>
      </w:r>
      <w:r w:rsidRPr="009D18D4">
        <w:rPr>
          <w:color w:val="000000"/>
          <w:sz w:val="24"/>
          <w:szCs w:val="24"/>
          <w:lang w:val="en-US"/>
        </w:rPr>
        <w:t xml:space="preserve"> </w:t>
      </w:r>
      <w:r>
        <w:rPr>
          <w:rFonts w:ascii="Times New Roman" w:hAnsi="Times New Roman" w:cs="Times New Roman"/>
          <w:sz w:val="24"/>
          <w:szCs w:val="24"/>
        </w:rPr>
        <w:t>de pretura de sector.</w:t>
      </w:r>
    </w:p>
    <w:p w:rsidR="00DB6B63" w:rsidRPr="008D7E1F" w:rsidRDefault="00DB6B63" w:rsidP="00DB6B63">
      <w:pPr>
        <w:autoSpaceDE w:val="0"/>
        <w:autoSpaceDN w:val="0"/>
        <w:adjustRightInd w:val="0"/>
        <w:spacing w:after="0" w:line="240" w:lineRule="auto"/>
        <w:jc w:val="both"/>
        <w:rPr>
          <w:rFonts w:ascii="Times New Roman" w:hAnsi="Times New Roman" w:cs="Times New Roman"/>
          <w:bCs/>
          <w:sz w:val="24"/>
          <w:szCs w:val="24"/>
        </w:rPr>
      </w:pPr>
      <w:r w:rsidRPr="008D7E1F">
        <w:rPr>
          <w:rFonts w:ascii="Times New Roman" w:hAnsi="Times New Roman" w:cs="Times New Roman"/>
          <w:bCs/>
          <w:sz w:val="24"/>
          <w:szCs w:val="24"/>
        </w:rPr>
        <w:t xml:space="preserve">       6.1</w:t>
      </w:r>
      <w:r w:rsidR="00A23DBC">
        <w:rPr>
          <w:rFonts w:ascii="Times New Roman" w:hAnsi="Times New Roman" w:cs="Times New Roman"/>
          <w:bCs/>
          <w:sz w:val="24"/>
          <w:szCs w:val="24"/>
        </w:rPr>
        <w:t>2</w:t>
      </w:r>
      <w:r w:rsidRPr="008D7E1F">
        <w:rPr>
          <w:rFonts w:ascii="Times New Roman" w:hAnsi="Times New Roman" w:cs="Times New Roman"/>
          <w:bCs/>
          <w:sz w:val="24"/>
          <w:szCs w:val="24"/>
        </w:rPr>
        <w:t>.    După obținerea schemei de amplasare,  comerciantul  depune o notificare la DGCAPPS, anexând următoarele acte:</w:t>
      </w:r>
    </w:p>
    <w:p w:rsidR="00DB6B63" w:rsidRPr="00D62271" w:rsidRDefault="00DB6B63" w:rsidP="00DB6B63">
      <w:pPr>
        <w:spacing w:after="0" w:line="240" w:lineRule="auto"/>
        <w:ind w:left="360"/>
        <w:rPr>
          <w:rFonts w:ascii="Times New Roman" w:hAnsi="Times New Roman" w:cs="Times New Roman"/>
          <w:bCs/>
          <w:sz w:val="24"/>
          <w:szCs w:val="24"/>
        </w:rPr>
      </w:pPr>
      <w:r w:rsidRPr="00D62271">
        <w:rPr>
          <w:rFonts w:ascii="Times New Roman" w:hAnsi="Times New Roman" w:cs="Times New Roman"/>
          <w:sz w:val="24"/>
          <w:szCs w:val="24"/>
        </w:rPr>
        <w:t xml:space="preserve">a) copia extrasului  din Registrul  de Stat al persoanelor juridice, eliberat de Camera Înregistrării de Stat  (pentru persoana juridică)  sau  </w:t>
      </w:r>
      <w:r w:rsidRPr="00D62271">
        <w:rPr>
          <w:rFonts w:ascii="Times New Roman" w:hAnsi="Times New Roman" w:cs="Times New Roman"/>
          <w:bCs/>
          <w:sz w:val="24"/>
          <w:szCs w:val="24"/>
        </w:rPr>
        <w:t>copia buletinului de identitate (pentru persoana fizică);</w:t>
      </w:r>
    </w:p>
    <w:p w:rsidR="00DB6B63" w:rsidRPr="00D62271" w:rsidRDefault="00DB6B63" w:rsidP="00DB6B63">
      <w:pPr>
        <w:spacing w:after="0" w:line="240" w:lineRule="auto"/>
        <w:ind w:left="360"/>
        <w:rPr>
          <w:rFonts w:ascii="Times New Roman" w:hAnsi="Times New Roman" w:cs="Times New Roman"/>
          <w:bCs/>
          <w:sz w:val="24"/>
          <w:szCs w:val="24"/>
        </w:rPr>
      </w:pPr>
      <w:r w:rsidRPr="00D62271">
        <w:rPr>
          <w:rFonts w:ascii="Times New Roman" w:hAnsi="Times New Roman" w:cs="Times New Roman"/>
          <w:bCs/>
          <w:sz w:val="24"/>
          <w:szCs w:val="24"/>
        </w:rPr>
        <w:t xml:space="preserve">b) </w:t>
      </w:r>
      <w:r w:rsidRPr="00D62271">
        <w:rPr>
          <w:rFonts w:ascii="Times New Roman" w:hAnsi="Times New Roman" w:cs="Times New Roman"/>
          <w:sz w:val="24"/>
          <w:szCs w:val="24"/>
        </w:rPr>
        <w:t>autorizația sanitar-veterinară de funcționare</w:t>
      </w:r>
      <w:r w:rsidR="004E2FB3">
        <w:rPr>
          <w:rFonts w:ascii="Times New Roman" w:hAnsi="Times New Roman" w:cs="Times New Roman"/>
          <w:sz w:val="24"/>
          <w:szCs w:val="24"/>
        </w:rPr>
        <w:t>,</w:t>
      </w:r>
      <w:r w:rsidRPr="00D62271">
        <w:rPr>
          <w:rFonts w:ascii="Times New Roman" w:hAnsi="Times New Roman" w:cs="Times New Roman"/>
          <w:sz w:val="24"/>
          <w:szCs w:val="24"/>
        </w:rPr>
        <w:t xml:space="preserve">  după caz, pentru unitatea comercială  unde agentul economic îș</w:t>
      </w:r>
      <w:r w:rsidR="004E2FB3">
        <w:rPr>
          <w:rFonts w:ascii="Times New Roman" w:hAnsi="Times New Roman" w:cs="Times New Roman"/>
          <w:sz w:val="24"/>
          <w:szCs w:val="24"/>
        </w:rPr>
        <w:t xml:space="preserve">i desfășoară activitatea de bază </w:t>
      </w:r>
      <w:r w:rsidRPr="00D62271">
        <w:rPr>
          <w:rFonts w:ascii="Times New Roman" w:hAnsi="Times New Roman" w:cs="Times New Roman"/>
          <w:sz w:val="24"/>
          <w:szCs w:val="24"/>
        </w:rPr>
        <w:t>(pentru comercializarea produselor alimentare);</w:t>
      </w:r>
    </w:p>
    <w:p w:rsidR="00DB6B63" w:rsidRPr="00D62271" w:rsidRDefault="00DB6B63" w:rsidP="00DB6B63">
      <w:pPr>
        <w:spacing w:after="0" w:line="240" w:lineRule="auto"/>
        <w:ind w:left="360"/>
        <w:rPr>
          <w:rFonts w:ascii="Times New Roman" w:hAnsi="Times New Roman" w:cs="Times New Roman"/>
          <w:sz w:val="24"/>
          <w:szCs w:val="24"/>
        </w:rPr>
      </w:pPr>
      <w:r w:rsidRPr="00D62271">
        <w:rPr>
          <w:rFonts w:ascii="Times New Roman" w:hAnsi="Times New Roman" w:cs="Times New Roman"/>
          <w:sz w:val="24"/>
          <w:szCs w:val="24"/>
        </w:rPr>
        <w:t xml:space="preserve"> c) schema de amplasare a unității mobile,  eliberată de pretura de sector.</w:t>
      </w:r>
    </w:p>
    <w:p w:rsidR="00DB6B63" w:rsidRPr="00D62271" w:rsidRDefault="00DB6B63" w:rsidP="00DB6B63">
      <w:pPr>
        <w:autoSpaceDE w:val="0"/>
        <w:autoSpaceDN w:val="0"/>
        <w:adjustRightInd w:val="0"/>
        <w:spacing w:after="0" w:line="240" w:lineRule="auto"/>
        <w:jc w:val="both"/>
        <w:rPr>
          <w:rFonts w:ascii="Times New Roman" w:hAnsi="Times New Roman" w:cs="Times New Roman"/>
          <w:bCs/>
          <w:sz w:val="24"/>
          <w:szCs w:val="24"/>
        </w:rPr>
      </w:pPr>
    </w:p>
    <w:p w:rsidR="00DB6B63" w:rsidRPr="00DB26DE" w:rsidRDefault="00DB6B63" w:rsidP="00DB6B63">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6.1</w:t>
      </w:r>
      <w:r w:rsidR="00A23DBC">
        <w:rPr>
          <w:rFonts w:ascii="Times New Roman" w:hAnsi="Times New Roman" w:cs="Times New Roman"/>
          <w:sz w:val="24"/>
          <w:szCs w:val="24"/>
        </w:rPr>
        <w:t>3</w:t>
      </w:r>
      <w:r w:rsidRPr="00DB26DE">
        <w:rPr>
          <w:rFonts w:ascii="Times New Roman" w:hAnsi="Times New Roman" w:cs="Times New Roman"/>
          <w:sz w:val="24"/>
          <w:szCs w:val="24"/>
        </w:rPr>
        <w:t xml:space="preserve">. </w:t>
      </w:r>
      <w:r w:rsidRPr="00DB26DE">
        <w:rPr>
          <w:rFonts w:ascii="Times New Roman" w:hAnsi="Times New Roman" w:cs="Times New Roman"/>
          <w:bCs/>
          <w:sz w:val="24"/>
          <w:szCs w:val="24"/>
        </w:rPr>
        <w:t>Activităţile ocazionale (sărbători religioase, populare,</w:t>
      </w:r>
      <w:r>
        <w:rPr>
          <w:rFonts w:ascii="Times New Roman" w:hAnsi="Times New Roman" w:cs="Times New Roman"/>
          <w:bCs/>
          <w:sz w:val="24"/>
          <w:szCs w:val="24"/>
        </w:rPr>
        <w:t xml:space="preserve"> iarmaroace, </w:t>
      </w:r>
      <w:r w:rsidRPr="00DB26DE">
        <w:rPr>
          <w:rFonts w:ascii="Times New Roman" w:hAnsi="Times New Roman" w:cs="Times New Roman"/>
          <w:bCs/>
          <w:sz w:val="24"/>
          <w:szCs w:val="24"/>
        </w:rPr>
        <w:t xml:space="preserve"> târguri etc.), de agrement (parcuri cu distracţii, circuri, menajerii etc.), cu caracter social sau public (</w:t>
      </w:r>
      <w:r w:rsidRPr="0045432F">
        <w:rPr>
          <w:rFonts w:ascii="Times New Roman" w:hAnsi="Times New Roman" w:cs="Times New Roman"/>
          <w:sz w:val="24"/>
          <w:szCs w:val="24"/>
        </w:rPr>
        <w:t>Hramul Chișinăului, Ziua Vinului,</w:t>
      </w:r>
      <w:r w:rsidRPr="00FA410B">
        <w:t xml:space="preserve">  </w:t>
      </w:r>
      <w:r w:rsidRPr="00DB26DE">
        <w:rPr>
          <w:rFonts w:ascii="Times New Roman" w:hAnsi="Times New Roman" w:cs="Times New Roman"/>
          <w:bCs/>
          <w:sz w:val="24"/>
          <w:szCs w:val="24"/>
        </w:rPr>
        <w:t xml:space="preserve">distribuirea de pliante, evenimente social - sportive etc.) cu caracter cultural (festivaluri, concerte etc.) se </w:t>
      </w:r>
      <w:r>
        <w:rPr>
          <w:rFonts w:ascii="Times New Roman" w:hAnsi="Times New Roman" w:cs="Times New Roman"/>
          <w:bCs/>
          <w:sz w:val="24"/>
          <w:szCs w:val="24"/>
        </w:rPr>
        <w:t>notifică</w:t>
      </w:r>
      <w:r w:rsidRPr="00DB26DE">
        <w:rPr>
          <w:rFonts w:ascii="Times New Roman" w:hAnsi="Times New Roman" w:cs="Times New Roman"/>
          <w:bCs/>
          <w:sz w:val="24"/>
          <w:szCs w:val="24"/>
        </w:rPr>
        <w:t xml:space="preserve"> </w:t>
      </w:r>
      <w:r w:rsidRPr="00925444">
        <w:rPr>
          <w:rFonts w:ascii="Times New Roman" w:hAnsi="Times New Roman" w:cs="Times New Roman"/>
          <w:color w:val="000000"/>
          <w:sz w:val="24"/>
          <w:szCs w:val="24"/>
        </w:rPr>
        <w:t>și se desfășoară în condițiile stabilite</w:t>
      </w:r>
      <w:r>
        <w:rPr>
          <w:rFonts w:ascii="Times New Roman" w:hAnsi="Times New Roman" w:cs="Times New Roman"/>
          <w:color w:val="000000"/>
          <w:sz w:val="24"/>
          <w:szCs w:val="24"/>
        </w:rPr>
        <w:t xml:space="preserve"> </w:t>
      </w:r>
      <w:r w:rsidRPr="00925444">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dispoziţia </w:t>
      </w:r>
      <w:r w:rsidRPr="00DB26DE">
        <w:rPr>
          <w:rFonts w:ascii="Times New Roman" w:hAnsi="Times New Roman" w:cs="Times New Roman"/>
          <w:bCs/>
          <w:color w:val="000000"/>
          <w:sz w:val="24"/>
          <w:szCs w:val="24"/>
        </w:rPr>
        <w:t xml:space="preserve"> primarului general al municipiului Chișinău sau  pretorului de sector </w:t>
      </w:r>
      <w:r>
        <w:rPr>
          <w:rFonts w:ascii="Times New Roman" w:hAnsi="Times New Roman" w:cs="Times New Roman"/>
          <w:bCs/>
          <w:color w:val="000000"/>
          <w:sz w:val="24"/>
          <w:szCs w:val="24"/>
        </w:rPr>
        <w:t xml:space="preserve">după </w:t>
      </w:r>
      <w:r w:rsidRPr="00DB26DE">
        <w:rPr>
          <w:rFonts w:ascii="Times New Roman" w:hAnsi="Times New Roman" w:cs="Times New Roman"/>
          <w:bCs/>
          <w:color w:val="000000"/>
          <w:sz w:val="24"/>
          <w:szCs w:val="24"/>
        </w:rPr>
        <w:t xml:space="preserve"> caz</w:t>
      </w:r>
      <w:r w:rsidRPr="00DB26DE">
        <w:rPr>
          <w:rFonts w:ascii="Times New Roman" w:hAnsi="Times New Roman" w:cs="Times New Roman"/>
          <w:bCs/>
          <w:sz w:val="24"/>
          <w:szCs w:val="24"/>
        </w:rPr>
        <w:t>.</w:t>
      </w:r>
    </w:p>
    <w:p w:rsidR="00DB6B63" w:rsidRPr="00105E66" w:rsidRDefault="00DB6B63" w:rsidP="00697A1C">
      <w:pPr>
        <w:pStyle w:val="a3"/>
      </w:pPr>
      <w:r w:rsidRPr="00105E66">
        <w:t xml:space="preserve">(1) Comerțul </w:t>
      </w:r>
      <w:r w:rsidRPr="00105E66">
        <w:rPr>
          <w:b/>
          <w:i/>
          <w:iCs/>
        </w:rPr>
        <w:t>stradal sezon</w:t>
      </w:r>
      <w:r w:rsidRPr="00105E66">
        <w:rPr>
          <w:b/>
          <w:i/>
          <w:iCs/>
          <w:spacing w:val="1"/>
        </w:rPr>
        <w:t>i</w:t>
      </w:r>
      <w:r w:rsidRPr="00105E66">
        <w:rPr>
          <w:b/>
          <w:i/>
          <w:iCs/>
        </w:rPr>
        <w:t xml:space="preserve">er </w:t>
      </w:r>
      <w:r w:rsidRPr="00105E66">
        <w:rPr>
          <w:iCs/>
        </w:rPr>
        <w:t>(cu</w:t>
      </w:r>
      <w:r w:rsidRPr="00105E66">
        <w:t xml:space="preserve"> produse agricole autohtone) se desfășoară în condițiile stabilite în  dispoziţia  primarului general al municipiului Chișinău</w:t>
      </w:r>
      <w:r w:rsidRPr="00105E66">
        <w:rPr>
          <w:bCs/>
        </w:rPr>
        <w:t xml:space="preserve"> sau  pretorului de sector după  caz</w:t>
      </w:r>
      <w:r w:rsidRPr="00105E66">
        <w:t xml:space="preserve">.  </w:t>
      </w:r>
    </w:p>
    <w:p w:rsidR="00DB6B63" w:rsidRPr="00105E66" w:rsidRDefault="00105E66" w:rsidP="00697A1C">
      <w:pPr>
        <w:pStyle w:val="a3"/>
        <w:rPr>
          <w:b/>
        </w:rPr>
      </w:pPr>
      <w:r>
        <w:t>(2</w:t>
      </w:r>
      <w:r w:rsidR="00DB6B63" w:rsidRPr="00105E66">
        <w:t>)</w:t>
      </w:r>
      <w:r>
        <w:t xml:space="preserve"> </w:t>
      </w:r>
      <w:proofErr w:type="spellStart"/>
      <w:r w:rsidR="00DB6B63" w:rsidRPr="00105E66">
        <w:t>Târgurile</w:t>
      </w:r>
      <w:proofErr w:type="spellEnd"/>
      <w:r w:rsidR="00DB6B63" w:rsidRPr="00105E66">
        <w:t xml:space="preserve"> pot </w:t>
      </w:r>
      <w:proofErr w:type="spellStart"/>
      <w:r w:rsidR="00DB6B63" w:rsidRPr="00105E66">
        <w:t>fi</w:t>
      </w:r>
      <w:proofErr w:type="spellEnd"/>
      <w:r w:rsidR="00DB6B63" w:rsidRPr="00105E66">
        <w:t xml:space="preserve"> </w:t>
      </w:r>
      <w:proofErr w:type="spellStart"/>
      <w:r w:rsidR="00DB6B63" w:rsidRPr="00105E66">
        <w:t>organizate</w:t>
      </w:r>
      <w:proofErr w:type="spellEnd"/>
      <w:r w:rsidR="00DB6B63" w:rsidRPr="00105E66">
        <w:t xml:space="preserve"> </w:t>
      </w:r>
      <w:proofErr w:type="spellStart"/>
      <w:r w:rsidR="00DB6B63" w:rsidRPr="00105E66">
        <w:t>pe</w:t>
      </w:r>
      <w:proofErr w:type="spellEnd"/>
      <w:r w:rsidR="00DB6B63" w:rsidRPr="00105E66">
        <w:t xml:space="preserve"> </w:t>
      </w:r>
      <w:proofErr w:type="spellStart"/>
      <w:r w:rsidR="00DB6B63" w:rsidRPr="00105E66">
        <w:t>amplasamente</w:t>
      </w:r>
      <w:proofErr w:type="spellEnd"/>
      <w:r w:rsidR="00DB6B63" w:rsidRPr="00105E66">
        <w:t xml:space="preserve"> </w:t>
      </w:r>
      <w:proofErr w:type="spellStart"/>
      <w:r w:rsidR="00DB6B63" w:rsidRPr="00105E66">
        <w:t>stabilite</w:t>
      </w:r>
      <w:proofErr w:type="spellEnd"/>
      <w:r w:rsidR="00DB6B63" w:rsidRPr="00105E66">
        <w:t xml:space="preserve"> de preturile de sector în cartiere locative.  </w:t>
      </w:r>
    </w:p>
    <w:p w:rsidR="00DB6B63" w:rsidRPr="00105E66" w:rsidRDefault="00105E66" w:rsidP="00697A1C">
      <w:pPr>
        <w:pStyle w:val="a3"/>
      </w:pPr>
      <w:r>
        <w:t xml:space="preserve">(3) </w:t>
      </w:r>
      <w:r w:rsidR="00DB6B63" w:rsidRPr="00105E66">
        <w:t xml:space="preserve">În cadrul târgurilor vor putea participa producătorii autohtoni de produse agroalimentare,  care vor  comercializa din autospeciale amenajate corespunzător tipului produselor comercializate, reieșind din cerințele și condițiile sanitare privind siguranța alimentelor. </w:t>
      </w:r>
    </w:p>
    <w:p w:rsidR="00DB6B63" w:rsidRPr="00105E66" w:rsidRDefault="00105E66" w:rsidP="00697A1C">
      <w:pPr>
        <w:pStyle w:val="a3"/>
        <w:rPr>
          <w:b/>
        </w:rPr>
      </w:pPr>
      <w:r>
        <w:t xml:space="preserve">(4) </w:t>
      </w:r>
      <w:r w:rsidR="00DB6B63" w:rsidRPr="00105E66">
        <w:t>La stabilirea amplasamentelor pentru organizarea târgurilor se va ține cont de infrastructura sectorului, distanța până la piețele agroalimentare staționare, edificii culturale, de cult etc.</w:t>
      </w:r>
    </w:p>
    <w:p w:rsidR="00DB6B63" w:rsidRDefault="00105E66" w:rsidP="00105E66">
      <w:pPr>
        <w:rPr>
          <w:rFonts w:ascii="Times New Roman" w:hAnsi="Times New Roman" w:cs="Times New Roman"/>
          <w:sz w:val="24"/>
          <w:szCs w:val="24"/>
        </w:rPr>
      </w:pPr>
      <w:r>
        <w:rPr>
          <w:rFonts w:ascii="Times New Roman" w:hAnsi="Times New Roman" w:cs="Times New Roman"/>
          <w:sz w:val="24"/>
          <w:szCs w:val="24"/>
        </w:rPr>
        <w:t xml:space="preserve">      </w:t>
      </w:r>
      <w:r w:rsidR="00DB6B63" w:rsidRPr="00105E66">
        <w:rPr>
          <w:rFonts w:ascii="Times New Roman" w:hAnsi="Times New Roman" w:cs="Times New Roman"/>
          <w:sz w:val="24"/>
          <w:szCs w:val="24"/>
        </w:rPr>
        <w:t xml:space="preserve"> </w:t>
      </w:r>
      <w:r>
        <w:rPr>
          <w:rFonts w:ascii="Times New Roman" w:hAnsi="Times New Roman" w:cs="Times New Roman"/>
          <w:sz w:val="24"/>
          <w:szCs w:val="24"/>
        </w:rPr>
        <w:t xml:space="preserve">(5) </w:t>
      </w:r>
      <w:r w:rsidR="00DB6B63" w:rsidRPr="00105E66">
        <w:rPr>
          <w:rFonts w:ascii="Times New Roman" w:hAnsi="Times New Roman" w:cs="Times New Roman"/>
          <w:sz w:val="24"/>
          <w:szCs w:val="24"/>
        </w:rPr>
        <w:t xml:space="preserve">Preturile de sector </w:t>
      </w:r>
      <w:r>
        <w:rPr>
          <w:rFonts w:ascii="Times New Roman" w:hAnsi="Times New Roman" w:cs="Times New Roman"/>
          <w:sz w:val="24"/>
          <w:szCs w:val="24"/>
        </w:rPr>
        <w:t>vor monitoriza  desfășurarea  târgurilor.</w:t>
      </w:r>
    </w:p>
    <w:p w:rsidR="00DB6B63" w:rsidRPr="008D7E1F" w:rsidRDefault="00DB6B63" w:rsidP="00DB6B63">
      <w:pPr>
        <w:autoSpaceDE w:val="0"/>
        <w:autoSpaceDN w:val="0"/>
        <w:adjustRightInd w:val="0"/>
        <w:spacing w:after="0" w:line="240" w:lineRule="auto"/>
        <w:ind w:firstLine="426"/>
        <w:jc w:val="both"/>
        <w:rPr>
          <w:rFonts w:ascii="Times New Roman" w:hAnsi="Times New Roman" w:cs="Times New Roman"/>
          <w:sz w:val="24"/>
          <w:szCs w:val="24"/>
        </w:rPr>
      </w:pPr>
      <w:r w:rsidRPr="008D7E1F">
        <w:rPr>
          <w:rFonts w:ascii="Times New Roman" w:hAnsi="Times New Roman" w:cs="Times New Roman"/>
          <w:sz w:val="24"/>
          <w:szCs w:val="24"/>
        </w:rPr>
        <w:t>6.1</w:t>
      </w:r>
      <w:r w:rsidR="00A23DBC">
        <w:rPr>
          <w:rFonts w:ascii="Times New Roman" w:hAnsi="Times New Roman" w:cs="Times New Roman"/>
          <w:sz w:val="24"/>
          <w:szCs w:val="24"/>
        </w:rPr>
        <w:t>4</w:t>
      </w:r>
      <w:r w:rsidRPr="008D7E1F">
        <w:rPr>
          <w:rFonts w:ascii="Times New Roman" w:hAnsi="Times New Roman" w:cs="Times New Roman"/>
          <w:sz w:val="24"/>
          <w:szCs w:val="24"/>
        </w:rPr>
        <w:t xml:space="preserve">.  </w:t>
      </w:r>
      <w:r>
        <w:rPr>
          <w:rFonts w:ascii="Times New Roman" w:hAnsi="Times New Roman" w:cs="Times New Roman"/>
          <w:sz w:val="24"/>
          <w:szCs w:val="24"/>
        </w:rPr>
        <w:t xml:space="preserve">În cazul activităților </w:t>
      </w:r>
      <w:proofErr w:type="spellStart"/>
      <w:r>
        <w:rPr>
          <w:rFonts w:ascii="Times New Roman" w:hAnsi="Times New Roman" w:cs="Times New Roman"/>
          <w:sz w:val="24"/>
          <w:szCs w:val="24"/>
        </w:rPr>
        <w:t>ocaziționale</w:t>
      </w:r>
      <w:proofErr w:type="spellEnd"/>
      <w:r>
        <w:rPr>
          <w:rFonts w:ascii="Times New Roman" w:hAnsi="Times New Roman" w:cs="Times New Roman"/>
          <w:sz w:val="24"/>
          <w:szCs w:val="24"/>
        </w:rPr>
        <w:t xml:space="preserve"> organizate în baza  dispoziției  pretorului de sector, în baza schemei </w:t>
      </w:r>
      <w:r w:rsidRPr="008D7E1F">
        <w:rPr>
          <w:rFonts w:ascii="Times New Roman" w:hAnsi="Times New Roman" w:cs="Times New Roman"/>
          <w:sz w:val="24"/>
          <w:szCs w:val="24"/>
        </w:rPr>
        <w:t xml:space="preserve"> de amplasare </w:t>
      </w:r>
      <w:r>
        <w:rPr>
          <w:rFonts w:ascii="Times New Roman" w:hAnsi="Times New Roman" w:cs="Times New Roman"/>
          <w:sz w:val="24"/>
          <w:szCs w:val="24"/>
        </w:rPr>
        <w:t xml:space="preserve"> și actelor depuse, pretura de sector va elibera  autorizații de funcționare a unităților de comerț ambulant  pe perioada de desfășurare a evenimentului, manifestației etc</w:t>
      </w:r>
      <w:r w:rsidR="0009758A">
        <w:rPr>
          <w:rFonts w:ascii="Times New Roman" w:hAnsi="Times New Roman" w:cs="Times New Roman"/>
          <w:sz w:val="24"/>
          <w:szCs w:val="24"/>
        </w:rPr>
        <w:t>.</w:t>
      </w:r>
      <w:r>
        <w:rPr>
          <w:rFonts w:ascii="Times New Roman" w:hAnsi="Times New Roman" w:cs="Times New Roman"/>
          <w:sz w:val="24"/>
          <w:szCs w:val="24"/>
        </w:rPr>
        <w:t xml:space="preserve">, cu indicarea </w:t>
      </w:r>
      <w:r w:rsidRPr="008D7E1F">
        <w:rPr>
          <w:rFonts w:ascii="Times New Roman" w:hAnsi="Times New Roman" w:cs="Times New Roman"/>
          <w:sz w:val="24"/>
          <w:szCs w:val="24"/>
        </w:rPr>
        <w:t xml:space="preserve"> în mod obli</w:t>
      </w:r>
      <w:r w:rsidR="004E2FB3">
        <w:rPr>
          <w:rFonts w:ascii="Times New Roman" w:hAnsi="Times New Roman" w:cs="Times New Roman"/>
          <w:sz w:val="24"/>
          <w:szCs w:val="24"/>
        </w:rPr>
        <w:t>gatoriu</w:t>
      </w:r>
      <w:r>
        <w:rPr>
          <w:rFonts w:ascii="Times New Roman" w:hAnsi="Times New Roman" w:cs="Times New Roman"/>
          <w:sz w:val="24"/>
          <w:szCs w:val="24"/>
        </w:rPr>
        <w:t>:</w:t>
      </w:r>
      <w:r w:rsidRPr="008D7E1F">
        <w:rPr>
          <w:rFonts w:ascii="Times New Roman" w:hAnsi="Times New Roman" w:cs="Times New Roman"/>
          <w:sz w:val="24"/>
          <w:szCs w:val="24"/>
        </w:rPr>
        <w:t xml:space="preserve"> </w:t>
      </w:r>
    </w:p>
    <w:p w:rsidR="00DB6B63" w:rsidRPr="000907A1" w:rsidRDefault="00DB6B63" w:rsidP="00DB6B63">
      <w:pPr>
        <w:widowControl w:val="0"/>
        <w:tabs>
          <w:tab w:val="left" w:pos="810"/>
        </w:tabs>
        <w:spacing w:after="0" w:line="240" w:lineRule="auto"/>
        <w:ind w:firstLine="993"/>
        <w:jc w:val="both"/>
        <w:rPr>
          <w:rFonts w:ascii="Times New Roman" w:eastAsia="Arial Unicode MS" w:hAnsi="Times New Roman" w:cs="Times New Roman"/>
          <w:sz w:val="24"/>
          <w:szCs w:val="24"/>
        </w:rPr>
      </w:pPr>
      <w:r w:rsidRPr="000907A1">
        <w:rPr>
          <w:rFonts w:ascii="Times New Roman" w:eastAsia="Arial Unicode MS" w:hAnsi="Times New Roman" w:cs="Times New Roman"/>
          <w:color w:val="000000"/>
          <w:sz w:val="24"/>
          <w:szCs w:val="24"/>
          <w:shd w:val="clear" w:color="auto" w:fill="FFFFFF"/>
        </w:rPr>
        <w:t>- sortimentului  mărfurilor comercializate sau serviciilor prestate;</w:t>
      </w:r>
    </w:p>
    <w:p w:rsidR="00DB6B63" w:rsidRPr="000907A1" w:rsidRDefault="00DB6B63" w:rsidP="00DB6B63">
      <w:pPr>
        <w:autoSpaceDE w:val="0"/>
        <w:autoSpaceDN w:val="0"/>
        <w:adjustRightInd w:val="0"/>
        <w:spacing w:after="0" w:line="240" w:lineRule="auto"/>
        <w:ind w:firstLine="993"/>
        <w:jc w:val="both"/>
        <w:rPr>
          <w:rFonts w:ascii="Times New Roman" w:hAnsi="Times New Roman" w:cs="Times New Roman"/>
          <w:sz w:val="24"/>
          <w:szCs w:val="24"/>
        </w:rPr>
      </w:pPr>
      <w:r w:rsidRPr="000907A1">
        <w:rPr>
          <w:rFonts w:ascii="Times New Roman" w:hAnsi="Times New Roman" w:cs="Times New Roman"/>
          <w:sz w:val="24"/>
          <w:szCs w:val="24"/>
        </w:rPr>
        <w:t>- orarului  de lucru al unității;</w:t>
      </w:r>
    </w:p>
    <w:p w:rsidR="00DB6B63" w:rsidRPr="000907A1" w:rsidRDefault="00DB6B63" w:rsidP="00DB6B63">
      <w:pPr>
        <w:autoSpaceDE w:val="0"/>
        <w:autoSpaceDN w:val="0"/>
        <w:adjustRightInd w:val="0"/>
        <w:spacing w:after="0" w:line="240" w:lineRule="auto"/>
        <w:ind w:firstLine="993"/>
        <w:jc w:val="both"/>
        <w:rPr>
          <w:rFonts w:ascii="Times New Roman" w:hAnsi="Times New Roman" w:cs="Times New Roman"/>
          <w:sz w:val="24"/>
          <w:szCs w:val="24"/>
        </w:rPr>
      </w:pPr>
      <w:r w:rsidRPr="000907A1">
        <w:rPr>
          <w:rFonts w:ascii="Times New Roman" w:hAnsi="Times New Roman" w:cs="Times New Roman"/>
          <w:sz w:val="24"/>
          <w:szCs w:val="24"/>
        </w:rPr>
        <w:t>- condițiilor de desfășurare a comerțului.</w:t>
      </w:r>
    </w:p>
    <w:p w:rsidR="00DB6B63" w:rsidRPr="00CB35F2" w:rsidRDefault="00DB6B63" w:rsidP="00DB6B63">
      <w:pPr>
        <w:spacing w:after="0" w:line="240" w:lineRule="auto"/>
        <w:jc w:val="both"/>
        <w:rPr>
          <w:rFonts w:ascii="Times New Roman" w:hAnsi="Times New Roman" w:cs="Times New Roman"/>
          <w:b/>
          <w:sz w:val="24"/>
          <w:szCs w:val="24"/>
        </w:rPr>
      </w:pPr>
      <w:r w:rsidRPr="008D7E1F">
        <w:rPr>
          <w:rFonts w:ascii="Times New Roman" w:hAnsi="Times New Roman" w:cs="Times New Roman"/>
          <w:sz w:val="24"/>
          <w:szCs w:val="24"/>
        </w:rPr>
        <w:t xml:space="preserve">       6.1</w:t>
      </w:r>
      <w:r w:rsidR="00A23DBC">
        <w:rPr>
          <w:rFonts w:ascii="Times New Roman" w:hAnsi="Times New Roman" w:cs="Times New Roman"/>
          <w:sz w:val="24"/>
          <w:szCs w:val="24"/>
        </w:rPr>
        <w:t>5</w:t>
      </w:r>
      <w:r w:rsidRPr="008D7E1F">
        <w:rPr>
          <w:rFonts w:ascii="Times New Roman" w:hAnsi="Times New Roman" w:cs="Times New Roman"/>
          <w:sz w:val="24"/>
          <w:szCs w:val="24"/>
        </w:rPr>
        <w:t xml:space="preserve">.  </w:t>
      </w:r>
      <w:r>
        <w:rPr>
          <w:rFonts w:ascii="Times New Roman" w:hAnsi="Times New Roman" w:cs="Times New Roman"/>
          <w:sz w:val="24"/>
          <w:szCs w:val="24"/>
        </w:rPr>
        <w:t xml:space="preserve"> În cazul  organizării  comerțului ambulant în cadrul manifestațiilor  desfășurate  în Piața Marii Adunări Naționale și Scuarul Catedralei, în baza  dispoziției primarului general și conform schemei de amenajare a evenimentului, aprobată de către </w:t>
      </w:r>
      <w:r w:rsidRPr="00CB35F2">
        <w:rPr>
          <w:rFonts w:ascii="Times New Roman" w:hAnsi="Times New Roman" w:cs="Times New Roman"/>
          <w:color w:val="000000"/>
          <w:sz w:val="24"/>
          <w:szCs w:val="24"/>
        </w:rPr>
        <w:t>primarul general al municipiului Chișinău</w:t>
      </w:r>
      <w:r>
        <w:rPr>
          <w:rFonts w:ascii="Times New Roman" w:hAnsi="Times New Roman" w:cs="Times New Roman"/>
          <w:color w:val="000000"/>
          <w:sz w:val="24"/>
          <w:szCs w:val="24"/>
        </w:rPr>
        <w:t xml:space="preserve">, DGCAPPS </w:t>
      </w:r>
      <w:r>
        <w:rPr>
          <w:rFonts w:ascii="Times New Roman" w:hAnsi="Times New Roman" w:cs="Times New Roman"/>
          <w:sz w:val="24"/>
          <w:szCs w:val="24"/>
        </w:rPr>
        <w:t>va elibera  autorizații de funcționare a unităților de comerț ambulant  pe perioada de desfășurare a evenimentului</w:t>
      </w:r>
      <w:r>
        <w:rPr>
          <w:rFonts w:ascii="Times New Roman" w:hAnsi="Times New Roman" w:cs="Times New Roman"/>
          <w:color w:val="000000"/>
          <w:sz w:val="24"/>
          <w:szCs w:val="24"/>
        </w:rPr>
        <w:t>.</w:t>
      </w:r>
    </w:p>
    <w:p w:rsidR="00DB6B63" w:rsidRPr="00A23DBC" w:rsidRDefault="00FB56C1" w:rsidP="00DB6B6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A23DBC">
        <w:rPr>
          <w:rFonts w:ascii="Times New Roman" w:hAnsi="Times New Roman" w:cs="Times New Roman"/>
          <w:bCs/>
          <w:sz w:val="24"/>
          <w:szCs w:val="24"/>
        </w:rPr>
        <w:t xml:space="preserve"> </w:t>
      </w:r>
      <w:r>
        <w:rPr>
          <w:rFonts w:ascii="Times New Roman" w:hAnsi="Times New Roman" w:cs="Times New Roman"/>
          <w:bCs/>
          <w:sz w:val="24"/>
          <w:szCs w:val="24"/>
        </w:rPr>
        <w:t xml:space="preserve"> 6.1</w:t>
      </w:r>
      <w:r w:rsidR="00A23DBC">
        <w:rPr>
          <w:rFonts w:ascii="Times New Roman" w:hAnsi="Times New Roman" w:cs="Times New Roman"/>
          <w:bCs/>
          <w:sz w:val="24"/>
          <w:szCs w:val="24"/>
        </w:rPr>
        <w:t>6</w:t>
      </w:r>
      <w:r>
        <w:rPr>
          <w:rFonts w:ascii="Times New Roman" w:hAnsi="Times New Roman" w:cs="Times New Roman"/>
          <w:bCs/>
          <w:sz w:val="24"/>
          <w:szCs w:val="24"/>
        </w:rPr>
        <w:t>.</w:t>
      </w:r>
      <w:r w:rsidR="002B1F31">
        <w:rPr>
          <w:rFonts w:ascii="Times New Roman" w:hAnsi="Times New Roman" w:cs="Times New Roman"/>
          <w:bCs/>
          <w:sz w:val="24"/>
          <w:szCs w:val="24"/>
        </w:rPr>
        <w:t xml:space="preserve">  </w:t>
      </w:r>
      <w:r>
        <w:rPr>
          <w:rFonts w:ascii="Times New Roman" w:hAnsi="Times New Roman" w:cs="Times New Roman"/>
          <w:bCs/>
          <w:sz w:val="24"/>
          <w:szCs w:val="24"/>
        </w:rPr>
        <w:t>Modelul-tip al autorizației de funcționare a unităților de comerț ambulant</w:t>
      </w:r>
      <w:r w:rsidR="004E719F">
        <w:rPr>
          <w:rFonts w:ascii="Times New Roman" w:hAnsi="Times New Roman" w:cs="Times New Roman"/>
          <w:bCs/>
          <w:sz w:val="24"/>
          <w:szCs w:val="24"/>
        </w:rPr>
        <w:t xml:space="preserve"> </w:t>
      </w:r>
      <w:r w:rsidR="004E719F" w:rsidRPr="00D62271">
        <w:rPr>
          <w:rFonts w:ascii="Times New Roman" w:hAnsi="Times New Roman" w:cs="Times New Roman"/>
          <w:sz w:val="24"/>
          <w:szCs w:val="24"/>
        </w:rPr>
        <w:t xml:space="preserve">este expusă în anexa  </w:t>
      </w:r>
      <w:r w:rsidR="004E719F" w:rsidRPr="00A23DBC">
        <w:rPr>
          <w:rFonts w:ascii="Times New Roman" w:hAnsi="Times New Roman" w:cs="Times New Roman"/>
          <w:bCs/>
          <w:sz w:val="24"/>
          <w:szCs w:val="24"/>
        </w:rPr>
        <w:t>nr. _</w:t>
      </w:r>
      <w:r w:rsidR="00A23DBC" w:rsidRPr="00A23DBC">
        <w:rPr>
          <w:rFonts w:ascii="Times New Roman" w:hAnsi="Times New Roman" w:cs="Times New Roman"/>
          <w:bCs/>
          <w:sz w:val="24"/>
          <w:szCs w:val="24"/>
        </w:rPr>
        <w:t>2</w:t>
      </w:r>
      <w:r w:rsidR="004E719F" w:rsidRPr="00A23DBC">
        <w:rPr>
          <w:rFonts w:ascii="Times New Roman" w:hAnsi="Times New Roman" w:cs="Times New Roman"/>
          <w:bCs/>
          <w:sz w:val="24"/>
          <w:szCs w:val="24"/>
        </w:rPr>
        <w:t xml:space="preserve">__  </w:t>
      </w:r>
      <w:r w:rsidR="00DB6B63" w:rsidRPr="00A23DBC">
        <w:rPr>
          <w:rFonts w:ascii="Times New Roman" w:hAnsi="Times New Roman" w:cs="Times New Roman"/>
          <w:bCs/>
          <w:sz w:val="24"/>
          <w:szCs w:val="24"/>
        </w:rPr>
        <w:t xml:space="preserve"> la prezentele</w:t>
      </w:r>
      <w:r w:rsidR="00A23DBC" w:rsidRPr="00A23DBC">
        <w:rPr>
          <w:rFonts w:ascii="Times New Roman" w:hAnsi="Times New Roman" w:cs="Times New Roman"/>
          <w:bCs/>
          <w:sz w:val="24"/>
          <w:szCs w:val="24"/>
        </w:rPr>
        <w:t xml:space="preserve"> </w:t>
      </w:r>
      <w:r w:rsidR="00DB6B63" w:rsidRPr="00A23DBC">
        <w:rPr>
          <w:rFonts w:ascii="Times New Roman" w:hAnsi="Times New Roman" w:cs="Times New Roman"/>
          <w:bCs/>
          <w:sz w:val="24"/>
          <w:szCs w:val="24"/>
        </w:rPr>
        <w:t xml:space="preserve"> Cerințe</w:t>
      </w:r>
      <w:r w:rsidR="004E719F" w:rsidRPr="00A23DBC">
        <w:rPr>
          <w:rFonts w:ascii="Times New Roman" w:hAnsi="Times New Roman" w:cs="Times New Roman"/>
          <w:bCs/>
          <w:sz w:val="24"/>
          <w:szCs w:val="24"/>
        </w:rPr>
        <w:t>.</w:t>
      </w:r>
    </w:p>
    <w:p w:rsidR="004E719F" w:rsidRPr="00D62271" w:rsidRDefault="004E719F" w:rsidP="004E719F">
      <w:pPr>
        <w:spacing w:after="0" w:line="240" w:lineRule="auto"/>
        <w:ind w:firstLine="426"/>
        <w:rPr>
          <w:rFonts w:ascii="Times New Roman" w:hAnsi="Times New Roman" w:cs="Times New Roman"/>
          <w:sz w:val="24"/>
          <w:szCs w:val="24"/>
        </w:rPr>
      </w:pPr>
      <w:r w:rsidRPr="00D62271">
        <w:rPr>
          <w:rFonts w:ascii="Times New Roman" w:hAnsi="Times New Roman" w:cs="Times New Roman"/>
          <w:sz w:val="24"/>
          <w:szCs w:val="24"/>
        </w:rPr>
        <w:t>6.</w:t>
      </w:r>
      <w:r w:rsidR="00A23DBC">
        <w:rPr>
          <w:rFonts w:ascii="Times New Roman" w:hAnsi="Times New Roman" w:cs="Times New Roman"/>
          <w:sz w:val="24"/>
          <w:szCs w:val="24"/>
        </w:rPr>
        <w:t>17</w:t>
      </w:r>
      <w:r w:rsidRPr="00D62271">
        <w:rPr>
          <w:rFonts w:ascii="Times New Roman" w:hAnsi="Times New Roman" w:cs="Times New Roman"/>
          <w:sz w:val="24"/>
          <w:szCs w:val="24"/>
        </w:rPr>
        <w:t xml:space="preserve">.  </w:t>
      </w:r>
      <w:r w:rsidR="00A23DBC">
        <w:rPr>
          <w:rFonts w:ascii="Times New Roman" w:hAnsi="Times New Roman" w:cs="Times New Roman"/>
          <w:sz w:val="24"/>
          <w:szCs w:val="24"/>
        </w:rPr>
        <w:t>Modelul</w:t>
      </w:r>
      <w:r w:rsidRPr="00D62271">
        <w:rPr>
          <w:rFonts w:ascii="Times New Roman" w:hAnsi="Times New Roman" w:cs="Times New Roman"/>
          <w:sz w:val="24"/>
          <w:szCs w:val="24"/>
        </w:rPr>
        <w:t xml:space="preserve">  Registrului - tip de evidență a </w:t>
      </w:r>
      <w:r>
        <w:rPr>
          <w:rFonts w:ascii="Times New Roman" w:hAnsi="Times New Roman" w:cs="Times New Roman"/>
          <w:sz w:val="24"/>
          <w:szCs w:val="24"/>
        </w:rPr>
        <w:t xml:space="preserve">autorizațiilor de  funcționare  eliberate </w:t>
      </w:r>
      <w:r w:rsidRPr="00D62271">
        <w:rPr>
          <w:rFonts w:ascii="Times New Roman" w:hAnsi="Times New Roman" w:cs="Times New Roman"/>
          <w:sz w:val="24"/>
          <w:szCs w:val="24"/>
        </w:rPr>
        <w:t xml:space="preserve"> este expusă în anexa  nr. </w:t>
      </w:r>
      <w:r>
        <w:rPr>
          <w:rFonts w:ascii="Times New Roman" w:hAnsi="Times New Roman" w:cs="Times New Roman"/>
          <w:sz w:val="24"/>
          <w:szCs w:val="24"/>
        </w:rPr>
        <w:t>_</w:t>
      </w:r>
      <w:r w:rsidR="00A23DBC">
        <w:rPr>
          <w:rFonts w:ascii="Times New Roman" w:hAnsi="Times New Roman" w:cs="Times New Roman"/>
          <w:sz w:val="24"/>
          <w:szCs w:val="24"/>
        </w:rPr>
        <w:t>3</w:t>
      </w:r>
      <w:r>
        <w:rPr>
          <w:rFonts w:ascii="Times New Roman" w:hAnsi="Times New Roman" w:cs="Times New Roman"/>
          <w:sz w:val="24"/>
          <w:szCs w:val="24"/>
        </w:rPr>
        <w:t>__</w:t>
      </w:r>
      <w:r w:rsidRPr="00D62271">
        <w:rPr>
          <w:rFonts w:ascii="Times New Roman" w:hAnsi="Times New Roman" w:cs="Times New Roman"/>
          <w:sz w:val="24"/>
          <w:szCs w:val="24"/>
        </w:rPr>
        <w:t xml:space="preserve"> la prezentele </w:t>
      </w:r>
      <w:r w:rsidR="00A23DBC">
        <w:rPr>
          <w:rFonts w:ascii="Times New Roman" w:hAnsi="Times New Roman" w:cs="Times New Roman"/>
          <w:sz w:val="24"/>
          <w:szCs w:val="24"/>
        </w:rPr>
        <w:t xml:space="preserve"> </w:t>
      </w:r>
      <w:r w:rsidRPr="00D62271">
        <w:rPr>
          <w:rFonts w:ascii="Times New Roman" w:hAnsi="Times New Roman" w:cs="Times New Roman"/>
          <w:sz w:val="24"/>
          <w:szCs w:val="24"/>
        </w:rPr>
        <w:t>Cerințe.</w:t>
      </w:r>
    </w:p>
    <w:p w:rsidR="00A23DBC" w:rsidRPr="00D62271" w:rsidRDefault="00A23DBC" w:rsidP="00A23DB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A23DBC">
        <w:rPr>
          <w:rFonts w:ascii="Times New Roman" w:hAnsi="Times New Roman" w:cs="Times New Roman"/>
          <w:bCs/>
          <w:sz w:val="24"/>
          <w:szCs w:val="24"/>
        </w:rPr>
        <w:t>6.18.</w:t>
      </w:r>
      <w:r>
        <w:rPr>
          <w:rFonts w:ascii="Times New Roman" w:hAnsi="Times New Roman" w:cs="Times New Roman"/>
          <w:b/>
          <w:bCs/>
          <w:sz w:val="24"/>
          <w:szCs w:val="24"/>
        </w:rPr>
        <w:t xml:space="preserve"> </w:t>
      </w:r>
      <w:r>
        <w:rPr>
          <w:rFonts w:ascii="Times New Roman" w:hAnsi="Times New Roman" w:cs="Times New Roman"/>
          <w:sz w:val="24"/>
          <w:szCs w:val="24"/>
        </w:rPr>
        <w:t>Modelul</w:t>
      </w:r>
      <w:r w:rsidRPr="00D62271">
        <w:rPr>
          <w:rFonts w:ascii="Times New Roman" w:hAnsi="Times New Roman" w:cs="Times New Roman"/>
          <w:sz w:val="24"/>
          <w:szCs w:val="24"/>
        </w:rPr>
        <w:t xml:space="preserve">  Registrului - tip de evidență a </w:t>
      </w:r>
      <w:r>
        <w:rPr>
          <w:rFonts w:ascii="Times New Roman" w:hAnsi="Times New Roman" w:cs="Times New Roman"/>
          <w:sz w:val="24"/>
          <w:szCs w:val="24"/>
        </w:rPr>
        <w:t xml:space="preserve">schemelor de amplasare  eliberate </w:t>
      </w:r>
      <w:r w:rsidRPr="00D62271">
        <w:rPr>
          <w:rFonts w:ascii="Times New Roman" w:hAnsi="Times New Roman" w:cs="Times New Roman"/>
          <w:sz w:val="24"/>
          <w:szCs w:val="24"/>
        </w:rPr>
        <w:t xml:space="preserve"> este expusă în anexa  nr. </w:t>
      </w:r>
      <w:r>
        <w:rPr>
          <w:rFonts w:ascii="Times New Roman" w:hAnsi="Times New Roman" w:cs="Times New Roman"/>
          <w:sz w:val="24"/>
          <w:szCs w:val="24"/>
        </w:rPr>
        <w:t>_4__</w:t>
      </w:r>
      <w:r w:rsidRPr="00D62271">
        <w:rPr>
          <w:rFonts w:ascii="Times New Roman" w:hAnsi="Times New Roman" w:cs="Times New Roman"/>
          <w:sz w:val="24"/>
          <w:szCs w:val="24"/>
        </w:rPr>
        <w:t xml:space="preserve"> la prezentele </w:t>
      </w:r>
      <w:r>
        <w:rPr>
          <w:rFonts w:ascii="Times New Roman" w:hAnsi="Times New Roman" w:cs="Times New Roman"/>
          <w:sz w:val="24"/>
          <w:szCs w:val="24"/>
        </w:rPr>
        <w:t xml:space="preserve"> </w:t>
      </w:r>
      <w:r w:rsidRPr="00D62271">
        <w:rPr>
          <w:rFonts w:ascii="Times New Roman" w:hAnsi="Times New Roman" w:cs="Times New Roman"/>
          <w:sz w:val="24"/>
          <w:szCs w:val="24"/>
        </w:rPr>
        <w:t>Cerințe.</w:t>
      </w:r>
    </w:p>
    <w:p w:rsidR="004E719F" w:rsidRPr="00A726C9" w:rsidRDefault="004E719F" w:rsidP="00DB6B63">
      <w:pPr>
        <w:autoSpaceDE w:val="0"/>
        <w:autoSpaceDN w:val="0"/>
        <w:adjustRightInd w:val="0"/>
        <w:spacing w:after="0" w:line="240" w:lineRule="auto"/>
        <w:jc w:val="both"/>
        <w:rPr>
          <w:rFonts w:ascii="Times New Roman" w:hAnsi="Times New Roman" w:cs="Times New Roman"/>
          <w:b/>
          <w:bCs/>
          <w:sz w:val="24"/>
          <w:szCs w:val="24"/>
        </w:rPr>
      </w:pPr>
    </w:p>
    <w:p w:rsidR="00DB6B63" w:rsidRPr="00DB26DE" w:rsidRDefault="00DB6B63" w:rsidP="00DB6B6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Capitolul VII</w:t>
      </w:r>
      <w:r w:rsidRPr="00DB26DE">
        <w:rPr>
          <w:rFonts w:ascii="Times New Roman" w:hAnsi="Times New Roman" w:cs="Times New Roman"/>
          <w:b/>
          <w:bCs/>
          <w:sz w:val="24"/>
          <w:szCs w:val="24"/>
        </w:rPr>
        <w:t xml:space="preserve">. </w:t>
      </w:r>
      <w:r>
        <w:rPr>
          <w:rFonts w:ascii="Times New Roman" w:hAnsi="Times New Roman" w:cs="Times New Roman"/>
          <w:b/>
          <w:bCs/>
          <w:sz w:val="24"/>
          <w:szCs w:val="24"/>
        </w:rPr>
        <w:t xml:space="preserve">Verificarea </w:t>
      </w:r>
      <w:r w:rsidRPr="00DB26DE">
        <w:rPr>
          <w:rFonts w:ascii="Times New Roman" w:hAnsi="Times New Roman" w:cs="Times New Roman"/>
          <w:b/>
          <w:bCs/>
          <w:sz w:val="24"/>
          <w:szCs w:val="24"/>
        </w:rPr>
        <w:t xml:space="preserve"> funcţionării unităţilor comerciale ambulante </w:t>
      </w:r>
      <w:r>
        <w:rPr>
          <w:rFonts w:ascii="Times New Roman" w:hAnsi="Times New Roman" w:cs="Times New Roman"/>
          <w:b/>
          <w:bCs/>
          <w:sz w:val="24"/>
          <w:szCs w:val="24"/>
        </w:rPr>
        <w:t>stradale</w:t>
      </w:r>
    </w:p>
    <w:p w:rsidR="00DB6B63" w:rsidRPr="00DB26DE" w:rsidRDefault="00DB6B63" w:rsidP="00DB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DB26DE">
        <w:rPr>
          <w:rFonts w:ascii="Times New Roman" w:hAnsi="Times New Roman" w:cs="Times New Roman"/>
          <w:sz w:val="24"/>
          <w:szCs w:val="24"/>
        </w:rPr>
        <w:t>.1.</w:t>
      </w:r>
      <w:r w:rsidRPr="00DB26DE">
        <w:rPr>
          <w:rFonts w:ascii="Times New Roman" w:hAnsi="Times New Roman" w:cs="Times New Roman"/>
          <w:b/>
          <w:sz w:val="24"/>
          <w:szCs w:val="24"/>
        </w:rPr>
        <w:t xml:space="preserve"> </w:t>
      </w:r>
      <w:r>
        <w:rPr>
          <w:rFonts w:ascii="Times New Roman" w:hAnsi="Times New Roman" w:cs="Times New Roman"/>
          <w:sz w:val="24"/>
          <w:szCs w:val="24"/>
        </w:rPr>
        <w:t>Verificarea</w:t>
      </w:r>
      <w:r w:rsidRPr="00DB26DE">
        <w:rPr>
          <w:rFonts w:ascii="Times New Roman" w:hAnsi="Times New Roman" w:cs="Times New Roman"/>
          <w:sz w:val="24"/>
          <w:szCs w:val="24"/>
        </w:rPr>
        <w:t xml:space="preserve"> respectării prezentului </w:t>
      </w:r>
      <w:r w:rsidR="004E2FB3">
        <w:rPr>
          <w:rFonts w:ascii="Times New Roman" w:hAnsi="Times New Roman" w:cs="Times New Roman"/>
          <w:sz w:val="24"/>
          <w:szCs w:val="24"/>
        </w:rPr>
        <w:t>R</w:t>
      </w:r>
      <w:r w:rsidRPr="00DB26DE">
        <w:rPr>
          <w:rFonts w:ascii="Times New Roman" w:hAnsi="Times New Roman" w:cs="Times New Roman"/>
          <w:sz w:val="24"/>
          <w:szCs w:val="24"/>
        </w:rPr>
        <w:t>egulament şi actelor normative în vigoare de către unităţile comerciale stradale se execută de către Pretura de sector</w:t>
      </w:r>
      <w:r w:rsidRPr="00DB26DE">
        <w:rPr>
          <w:rFonts w:ascii="Times New Roman" w:hAnsi="Times New Roman" w:cs="Times New Roman"/>
          <w:b/>
          <w:sz w:val="24"/>
          <w:szCs w:val="24"/>
        </w:rPr>
        <w:t>,</w:t>
      </w:r>
      <w:r w:rsidRPr="00DB26DE">
        <w:rPr>
          <w:rFonts w:ascii="Times New Roman" w:hAnsi="Times New Roman" w:cs="Times New Roman"/>
          <w:sz w:val="24"/>
          <w:szCs w:val="24"/>
        </w:rPr>
        <w:t xml:space="preserve"> subdiviziunile Consiliului municipal în limitele împuternicirilor şi competenţei acestora precu</w:t>
      </w:r>
      <w:r>
        <w:rPr>
          <w:rFonts w:ascii="Times New Roman" w:hAnsi="Times New Roman" w:cs="Times New Roman"/>
          <w:sz w:val="24"/>
          <w:szCs w:val="24"/>
        </w:rPr>
        <w:t>m şi de organele de control.</w:t>
      </w:r>
    </w:p>
    <w:p w:rsidR="00DB6B63" w:rsidRPr="00DB26DE" w:rsidRDefault="00DB6B63" w:rsidP="00DB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DB26DE">
        <w:rPr>
          <w:rFonts w:ascii="Times New Roman" w:hAnsi="Times New Roman" w:cs="Times New Roman"/>
          <w:sz w:val="24"/>
          <w:szCs w:val="24"/>
        </w:rPr>
        <w:t>.2.</w:t>
      </w:r>
      <w:r w:rsidRPr="00DB26DE">
        <w:rPr>
          <w:rFonts w:ascii="Times New Roman" w:hAnsi="Times New Roman" w:cs="Times New Roman"/>
          <w:b/>
          <w:sz w:val="24"/>
          <w:szCs w:val="24"/>
        </w:rPr>
        <w:t xml:space="preserve"> </w:t>
      </w:r>
      <w:r w:rsidRPr="00DB26DE">
        <w:rPr>
          <w:rFonts w:ascii="Times New Roman" w:hAnsi="Times New Roman" w:cs="Times New Roman"/>
          <w:color w:val="000000"/>
          <w:sz w:val="24"/>
          <w:szCs w:val="24"/>
        </w:rPr>
        <w:t xml:space="preserve">Agenţii activităţii  comerciale care practică comerţul ambulant sunt obligaţi  să  permită reprezentanţilor organelor  menţionate  efectuarea </w:t>
      </w:r>
      <w:r>
        <w:rPr>
          <w:rFonts w:ascii="Times New Roman" w:hAnsi="Times New Roman" w:cs="Times New Roman"/>
          <w:color w:val="000000"/>
          <w:sz w:val="24"/>
          <w:szCs w:val="24"/>
        </w:rPr>
        <w:t>verificării</w:t>
      </w:r>
      <w:r w:rsidRPr="00DB26DE">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DB6B63" w:rsidRPr="00DB26DE" w:rsidRDefault="00DB6B63" w:rsidP="00DB6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DB26DE">
        <w:rPr>
          <w:rFonts w:ascii="Times New Roman" w:hAnsi="Times New Roman" w:cs="Times New Roman"/>
          <w:sz w:val="24"/>
          <w:szCs w:val="24"/>
        </w:rPr>
        <w:t xml:space="preserve">.3.  Modalitatea de efectuare a </w:t>
      </w:r>
      <w:r>
        <w:rPr>
          <w:rFonts w:ascii="Times New Roman" w:hAnsi="Times New Roman" w:cs="Times New Roman"/>
          <w:sz w:val="24"/>
          <w:szCs w:val="24"/>
        </w:rPr>
        <w:t xml:space="preserve">verificării  unităţilor </w:t>
      </w:r>
      <w:r w:rsidRPr="00DB26DE">
        <w:rPr>
          <w:rFonts w:ascii="Times New Roman" w:hAnsi="Times New Roman" w:cs="Times New Roman"/>
          <w:sz w:val="24"/>
          <w:szCs w:val="24"/>
        </w:rPr>
        <w:t xml:space="preserve"> comerciale stradale.</w:t>
      </w:r>
    </w:p>
    <w:p w:rsidR="00DB6B63" w:rsidRPr="00DB26DE" w:rsidRDefault="00DB6B63" w:rsidP="00DB6B63">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w:t>
      </w:r>
      <w:r w:rsidRPr="00DB26DE">
        <w:rPr>
          <w:rFonts w:ascii="Times New Roman" w:hAnsi="Times New Roman" w:cs="Times New Roman"/>
          <w:sz w:val="24"/>
          <w:szCs w:val="24"/>
        </w:rPr>
        <w:t xml:space="preserve">1)  </w:t>
      </w:r>
      <w:r>
        <w:rPr>
          <w:rFonts w:ascii="Times New Roman" w:hAnsi="Times New Roman" w:cs="Times New Roman"/>
          <w:sz w:val="24"/>
          <w:szCs w:val="24"/>
        </w:rPr>
        <w:t xml:space="preserve">Verificarea </w:t>
      </w:r>
      <w:r w:rsidRPr="00DB26DE">
        <w:rPr>
          <w:rFonts w:ascii="Times New Roman" w:hAnsi="Times New Roman" w:cs="Times New Roman"/>
          <w:sz w:val="24"/>
          <w:szCs w:val="24"/>
        </w:rPr>
        <w:t xml:space="preserve"> </w:t>
      </w:r>
      <w:r>
        <w:rPr>
          <w:rFonts w:ascii="Times New Roman" w:hAnsi="Times New Roman" w:cs="Times New Roman"/>
          <w:sz w:val="24"/>
          <w:szCs w:val="24"/>
        </w:rPr>
        <w:t>unităţilor</w:t>
      </w:r>
      <w:r w:rsidRPr="00DB26DE">
        <w:rPr>
          <w:rFonts w:ascii="Times New Roman" w:hAnsi="Times New Roman" w:cs="Times New Roman"/>
          <w:sz w:val="24"/>
          <w:szCs w:val="24"/>
        </w:rPr>
        <w:t xml:space="preserve"> comerciale ambulante </w:t>
      </w:r>
      <w:r>
        <w:rPr>
          <w:rFonts w:ascii="Times New Roman" w:hAnsi="Times New Roman" w:cs="Times New Roman"/>
          <w:sz w:val="24"/>
          <w:szCs w:val="24"/>
        </w:rPr>
        <w:t>notificate</w:t>
      </w:r>
      <w:r w:rsidRPr="00336A25">
        <w:rPr>
          <w:rFonts w:ascii="Times New Roman" w:hAnsi="Times New Roman" w:cs="Times New Roman"/>
          <w:sz w:val="24"/>
          <w:szCs w:val="24"/>
        </w:rPr>
        <w:t xml:space="preserve"> </w:t>
      </w:r>
      <w:r>
        <w:rPr>
          <w:rFonts w:ascii="Times New Roman" w:hAnsi="Times New Roman" w:cs="Times New Roman"/>
          <w:sz w:val="24"/>
          <w:szCs w:val="24"/>
        </w:rPr>
        <w:t xml:space="preserve">se efectuează </w:t>
      </w:r>
      <w:r w:rsidRPr="00DB26DE">
        <w:rPr>
          <w:rFonts w:ascii="Times New Roman" w:hAnsi="Times New Roman" w:cs="Times New Roman"/>
          <w:sz w:val="24"/>
          <w:szCs w:val="24"/>
        </w:rPr>
        <w:t xml:space="preserve"> în următoarele cazuri:</w:t>
      </w:r>
    </w:p>
    <w:p w:rsidR="00DB6B63" w:rsidRPr="00764C01" w:rsidRDefault="00DB6B63" w:rsidP="00DB6B63">
      <w:pPr>
        <w:spacing w:after="0" w:line="240" w:lineRule="auto"/>
        <w:jc w:val="both"/>
        <w:rPr>
          <w:rFonts w:ascii="Times New Roman" w:hAnsi="Times New Roman" w:cs="Times New Roman"/>
          <w:b/>
          <w:sz w:val="24"/>
          <w:szCs w:val="24"/>
        </w:rPr>
      </w:pPr>
      <w:r w:rsidRPr="00DB26DE">
        <w:rPr>
          <w:rFonts w:ascii="Times New Roman" w:hAnsi="Times New Roman" w:cs="Times New Roman"/>
          <w:sz w:val="24"/>
          <w:szCs w:val="24"/>
        </w:rPr>
        <w:t xml:space="preserve">       a) sesizării din partea organelor de control privind încălcarea </w:t>
      </w:r>
      <w:r w:rsidRPr="0045432F">
        <w:rPr>
          <w:rFonts w:ascii="Times New Roman" w:hAnsi="Times New Roman" w:cs="Times New Roman"/>
          <w:sz w:val="24"/>
          <w:szCs w:val="24"/>
        </w:rPr>
        <w:t>condiţiilor de funcţionare specificate în notificare;</w:t>
      </w:r>
    </w:p>
    <w:p w:rsidR="00DB6B63" w:rsidRPr="00764C01" w:rsidRDefault="00DB6B63" w:rsidP="00DB6B63">
      <w:pPr>
        <w:spacing w:after="0" w:line="240" w:lineRule="auto"/>
        <w:jc w:val="both"/>
        <w:rPr>
          <w:rFonts w:ascii="Times New Roman" w:hAnsi="Times New Roman" w:cs="Times New Roman"/>
          <w:b/>
          <w:sz w:val="24"/>
          <w:szCs w:val="24"/>
        </w:rPr>
      </w:pPr>
      <w:r w:rsidRPr="00DB26DE">
        <w:rPr>
          <w:rFonts w:ascii="Times New Roman" w:hAnsi="Times New Roman" w:cs="Times New Roman"/>
          <w:sz w:val="24"/>
          <w:szCs w:val="24"/>
        </w:rPr>
        <w:t xml:space="preserve">       b) nerespectarea condiţiilor de funcţionare</w:t>
      </w:r>
      <w:r>
        <w:rPr>
          <w:rFonts w:ascii="Times New Roman" w:hAnsi="Times New Roman" w:cs="Times New Roman"/>
          <w:sz w:val="24"/>
          <w:szCs w:val="24"/>
        </w:rPr>
        <w:t xml:space="preserve"> conform prevederilor  prezentelor Cerințe.</w:t>
      </w:r>
    </w:p>
    <w:p w:rsidR="00DB6B63" w:rsidRPr="00DB26DE" w:rsidRDefault="00DB6B63" w:rsidP="00DB6B63">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   c) verificarea nivelului de îndeplinire a măsurilor privind lichidarea încălcărilor depistate anterior; </w:t>
      </w:r>
    </w:p>
    <w:p w:rsidR="00DB6B63" w:rsidRDefault="00DB6B63" w:rsidP="00DB6B63">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 d) depunerea de reclamaţii din partea consumatorilor;</w:t>
      </w:r>
    </w:p>
    <w:p w:rsidR="00105E66" w:rsidRPr="00DB26DE" w:rsidRDefault="00105E66" w:rsidP="00DB6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 verificări  planificate și  inopinate.</w:t>
      </w:r>
    </w:p>
    <w:p w:rsidR="00DB6B63" w:rsidRDefault="00DB6B63" w:rsidP="00DB6B63">
      <w:pPr>
        <w:spacing w:after="0" w:line="240" w:lineRule="auto"/>
        <w:jc w:val="both"/>
        <w:rPr>
          <w:rFonts w:ascii="Times New Roman" w:hAnsi="Times New Roman" w:cs="Times New Roman"/>
          <w:sz w:val="24"/>
          <w:szCs w:val="24"/>
        </w:rPr>
      </w:pPr>
      <w:r w:rsidRPr="00D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6DE">
        <w:rPr>
          <w:rFonts w:ascii="Times New Roman" w:hAnsi="Times New Roman" w:cs="Times New Roman"/>
          <w:sz w:val="24"/>
          <w:szCs w:val="24"/>
        </w:rPr>
        <w:t xml:space="preserve">2) </w:t>
      </w:r>
      <w:r>
        <w:rPr>
          <w:rFonts w:ascii="Times New Roman" w:hAnsi="Times New Roman" w:cs="Times New Roman"/>
          <w:sz w:val="24"/>
          <w:szCs w:val="24"/>
        </w:rPr>
        <w:t xml:space="preserve">Rezultatele </w:t>
      </w:r>
      <w:r w:rsidRPr="00DB26DE">
        <w:rPr>
          <w:rFonts w:ascii="Times New Roman" w:hAnsi="Times New Roman" w:cs="Times New Roman"/>
          <w:sz w:val="24"/>
          <w:szCs w:val="24"/>
        </w:rPr>
        <w:t xml:space="preserve"> </w:t>
      </w:r>
      <w:r>
        <w:rPr>
          <w:rFonts w:ascii="Times New Roman" w:hAnsi="Times New Roman" w:cs="Times New Roman"/>
          <w:sz w:val="24"/>
          <w:szCs w:val="24"/>
        </w:rPr>
        <w:t>verificării</w:t>
      </w:r>
      <w:r w:rsidRPr="00DB26DE">
        <w:rPr>
          <w:rFonts w:ascii="Times New Roman" w:hAnsi="Times New Roman" w:cs="Times New Roman"/>
          <w:sz w:val="24"/>
          <w:szCs w:val="24"/>
        </w:rPr>
        <w:t xml:space="preserve"> se fixează în act</w:t>
      </w:r>
      <w:r w:rsidR="00954003">
        <w:rPr>
          <w:rFonts w:ascii="Times New Roman" w:hAnsi="Times New Roman" w:cs="Times New Roman"/>
          <w:sz w:val="24"/>
          <w:szCs w:val="24"/>
        </w:rPr>
        <w:t>ul de verificare</w:t>
      </w:r>
      <w:r w:rsidRPr="00DB26DE">
        <w:rPr>
          <w:rFonts w:ascii="Times New Roman" w:hAnsi="Times New Roman" w:cs="Times New Roman"/>
          <w:sz w:val="24"/>
          <w:szCs w:val="24"/>
        </w:rPr>
        <w:t xml:space="preserve">, care se întocmeşte în două exemplare unul pentru a fi înmânat </w:t>
      </w:r>
      <w:r>
        <w:rPr>
          <w:rFonts w:ascii="Times New Roman" w:hAnsi="Times New Roman" w:cs="Times New Roman"/>
          <w:sz w:val="24"/>
          <w:szCs w:val="24"/>
        </w:rPr>
        <w:t>comerciantului</w:t>
      </w:r>
      <w:r w:rsidRPr="00DB26DE">
        <w:rPr>
          <w:rFonts w:ascii="Times New Roman" w:hAnsi="Times New Roman" w:cs="Times New Roman"/>
          <w:sz w:val="24"/>
          <w:szCs w:val="24"/>
        </w:rPr>
        <w:t xml:space="preserve"> </w:t>
      </w:r>
      <w:r>
        <w:rPr>
          <w:rFonts w:ascii="Times New Roman" w:hAnsi="Times New Roman" w:cs="Times New Roman"/>
          <w:sz w:val="24"/>
          <w:szCs w:val="24"/>
        </w:rPr>
        <w:t>şi altul pentru  a fi păstrat la p</w:t>
      </w:r>
      <w:r w:rsidRPr="00DB26DE">
        <w:rPr>
          <w:rFonts w:ascii="Times New Roman" w:hAnsi="Times New Roman" w:cs="Times New Roman"/>
          <w:sz w:val="24"/>
          <w:szCs w:val="24"/>
        </w:rPr>
        <w:t>retura sectorului.</w:t>
      </w:r>
      <w:r>
        <w:rPr>
          <w:rFonts w:ascii="Times New Roman" w:hAnsi="Times New Roman" w:cs="Times New Roman"/>
          <w:sz w:val="24"/>
          <w:szCs w:val="24"/>
        </w:rPr>
        <w:t xml:space="preserve"> </w:t>
      </w:r>
    </w:p>
    <w:p w:rsidR="00954003" w:rsidRDefault="00DB6B63" w:rsidP="00954003">
      <w:pPr>
        <w:spacing w:after="0" w:line="240" w:lineRule="auto"/>
        <w:ind w:firstLine="426"/>
        <w:jc w:val="both"/>
        <w:rPr>
          <w:rFonts w:ascii="Times New Roman" w:hAnsi="Times New Roman" w:cs="Times New Roman"/>
          <w:sz w:val="24"/>
          <w:szCs w:val="24"/>
        </w:rPr>
      </w:pPr>
      <w:r w:rsidRPr="00707BFD">
        <w:rPr>
          <w:rFonts w:ascii="Times New Roman" w:hAnsi="Times New Roman" w:cs="Times New Roman"/>
          <w:sz w:val="24"/>
          <w:szCs w:val="24"/>
        </w:rPr>
        <w:t xml:space="preserve">(3) </w:t>
      </w:r>
      <w:r w:rsidRPr="00DB26DE">
        <w:rPr>
          <w:rFonts w:ascii="Times New Roman" w:hAnsi="Times New Roman" w:cs="Times New Roman"/>
          <w:sz w:val="24"/>
          <w:szCs w:val="24"/>
        </w:rPr>
        <w:t xml:space="preserve">În cazul în care s-au depistat </w:t>
      </w:r>
      <w:r>
        <w:rPr>
          <w:rFonts w:ascii="Times New Roman" w:hAnsi="Times New Roman" w:cs="Times New Roman"/>
          <w:sz w:val="24"/>
          <w:szCs w:val="24"/>
        </w:rPr>
        <w:t>abateri de la  condiţiile</w:t>
      </w:r>
      <w:r w:rsidRPr="00DB26DE">
        <w:rPr>
          <w:rFonts w:ascii="Times New Roman" w:hAnsi="Times New Roman" w:cs="Times New Roman"/>
          <w:sz w:val="24"/>
          <w:szCs w:val="24"/>
        </w:rPr>
        <w:t xml:space="preserve"> de funcţionare specificate în </w:t>
      </w:r>
      <w:r>
        <w:rPr>
          <w:rFonts w:ascii="Times New Roman" w:hAnsi="Times New Roman" w:cs="Times New Roman"/>
          <w:sz w:val="24"/>
          <w:szCs w:val="24"/>
        </w:rPr>
        <w:t>notificare sau de la prevederile prezentelor Cerințe</w:t>
      </w:r>
      <w:r w:rsidRPr="00DB26DE">
        <w:rPr>
          <w:rFonts w:ascii="Times New Roman" w:hAnsi="Times New Roman" w:cs="Times New Roman"/>
          <w:sz w:val="24"/>
          <w:szCs w:val="24"/>
        </w:rPr>
        <w:t xml:space="preserve">, </w:t>
      </w:r>
      <w:r w:rsidR="00954003">
        <w:rPr>
          <w:rFonts w:ascii="Times New Roman" w:hAnsi="Times New Roman" w:cs="Times New Roman"/>
          <w:sz w:val="24"/>
          <w:szCs w:val="24"/>
        </w:rPr>
        <w:t xml:space="preserve">în actul de verificare se  indică  neconformitățile  depistate, </w:t>
      </w:r>
      <w:r w:rsidR="00105E66">
        <w:rPr>
          <w:rFonts w:ascii="Times New Roman" w:hAnsi="Times New Roman" w:cs="Times New Roman"/>
          <w:sz w:val="24"/>
          <w:szCs w:val="24"/>
        </w:rPr>
        <w:t xml:space="preserve"> </w:t>
      </w:r>
      <w:r w:rsidR="00954003">
        <w:rPr>
          <w:rFonts w:ascii="Times New Roman" w:hAnsi="Times New Roman" w:cs="Times New Roman"/>
          <w:sz w:val="24"/>
          <w:szCs w:val="24"/>
        </w:rPr>
        <w:t xml:space="preserve">măsurile de </w:t>
      </w:r>
      <w:r>
        <w:rPr>
          <w:rFonts w:ascii="Times New Roman" w:hAnsi="Times New Roman" w:cs="Times New Roman"/>
          <w:sz w:val="24"/>
          <w:szCs w:val="24"/>
        </w:rPr>
        <w:t xml:space="preserve"> înlăturare </w:t>
      </w:r>
      <w:r w:rsidR="00954003">
        <w:rPr>
          <w:rFonts w:ascii="Times New Roman" w:hAnsi="Times New Roman" w:cs="Times New Roman"/>
          <w:sz w:val="24"/>
          <w:szCs w:val="24"/>
        </w:rPr>
        <w:t>și termenul</w:t>
      </w:r>
      <w:r>
        <w:rPr>
          <w:rFonts w:ascii="Times New Roman" w:hAnsi="Times New Roman" w:cs="Times New Roman"/>
          <w:sz w:val="24"/>
          <w:szCs w:val="24"/>
        </w:rPr>
        <w:t xml:space="preserve"> de lichidare a acestora</w:t>
      </w:r>
      <w:r w:rsidRPr="00DB26DE">
        <w:rPr>
          <w:rFonts w:ascii="Times New Roman" w:hAnsi="Times New Roman" w:cs="Times New Roman"/>
          <w:sz w:val="24"/>
          <w:szCs w:val="24"/>
        </w:rPr>
        <w:t>.</w:t>
      </w:r>
      <w:r w:rsidR="00954003">
        <w:rPr>
          <w:rFonts w:ascii="Times New Roman" w:hAnsi="Times New Roman" w:cs="Times New Roman"/>
          <w:sz w:val="24"/>
          <w:szCs w:val="24"/>
        </w:rPr>
        <w:t xml:space="preserve"> </w:t>
      </w:r>
    </w:p>
    <w:p w:rsidR="00DB6B63" w:rsidRPr="00DB26DE" w:rsidRDefault="00954003" w:rsidP="0095400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DB6B63" w:rsidRPr="00DB26DE">
        <w:rPr>
          <w:rFonts w:ascii="Times New Roman" w:hAnsi="Times New Roman" w:cs="Times New Roman"/>
          <w:sz w:val="24"/>
          <w:szCs w:val="24"/>
        </w:rPr>
        <w:t xml:space="preserve">Încălcările depistate în urma </w:t>
      </w:r>
      <w:r>
        <w:rPr>
          <w:rFonts w:ascii="Times New Roman" w:hAnsi="Times New Roman" w:cs="Times New Roman"/>
          <w:sz w:val="24"/>
          <w:szCs w:val="24"/>
        </w:rPr>
        <w:t>verificării</w:t>
      </w:r>
      <w:r w:rsidR="00DB6B63" w:rsidRPr="00DB26DE">
        <w:rPr>
          <w:rFonts w:ascii="Times New Roman" w:hAnsi="Times New Roman" w:cs="Times New Roman"/>
          <w:sz w:val="24"/>
          <w:szCs w:val="24"/>
        </w:rPr>
        <w:t xml:space="preserve">    se fixează în</w:t>
      </w:r>
      <w:r w:rsidR="00DB6B63">
        <w:rPr>
          <w:rFonts w:ascii="Times New Roman" w:hAnsi="Times New Roman" w:cs="Times New Roman"/>
          <w:sz w:val="24"/>
          <w:szCs w:val="24"/>
        </w:rPr>
        <w:t xml:space="preserve"> procesul-verbal privind contravențiile  administrative,  care  </w:t>
      </w:r>
      <w:r w:rsidR="00DB6B63" w:rsidRPr="00707BFD">
        <w:rPr>
          <w:rFonts w:ascii="Times New Roman" w:hAnsi="Times New Roman" w:cs="Times New Roman"/>
          <w:sz w:val="24"/>
          <w:szCs w:val="24"/>
        </w:rPr>
        <w:t xml:space="preserve"> </w:t>
      </w:r>
      <w:r w:rsidR="00DB6B63" w:rsidRPr="00707BFD">
        <w:rPr>
          <w:rFonts w:ascii="Times New Roman" w:hAnsi="Times New Roman" w:cs="Times New Roman"/>
          <w:color w:val="000000"/>
          <w:sz w:val="24"/>
          <w:szCs w:val="24"/>
        </w:rPr>
        <w:t>se examinează  în  modul</w:t>
      </w:r>
      <w:r w:rsidR="00DB6B63" w:rsidRPr="00DB26DE">
        <w:rPr>
          <w:rFonts w:ascii="Times New Roman" w:hAnsi="Times New Roman" w:cs="Times New Roman"/>
          <w:color w:val="000000"/>
          <w:sz w:val="24"/>
          <w:szCs w:val="24"/>
        </w:rPr>
        <w:t xml:space="preserve"> stabilit </w:t>
      </w:r>
      <w:r w:rsidR="00DB6B63">
        <w:rPr>
          <w:rFonts w:ascii="Times New Roman" w:hAnsi="Times New Roman" w:cs="Times New Roman"/>
          <w:color w:val="000000"/>
          <w:sz w:val="24"/>
          <w:szCs w:val="24"/>
        </w:rPr>
        <w:t xml:space="preserve">de </w:t>
      </w:r>
      <w:r w:rsidR="00DB6B63" w:rsidRPr="00DB26DE">
        <w:rPr>
          <w:rFonts w:ascii="Times New Roman" w:hAnsi="Times New Roman" w:cs="Times New Roman"/>
          <w:color w:val="000000"/>
          <w:sz w:val="24"/>
          <w:szCs w:val="24"/>
        </w:rPr>
        <w:t> </w:t>
      </w:r>
      <w:r w:rsidR="00DB6B63">
        <w:rPr>
          <w:rFonts w:ascii="Times New Roman" w:hAnsi="Times New Roman" w:cs="Times New Roman"/>
          <w:color w:val="000000"/>
          <w:sz w:val="24"/>
          <w:szCs w:val="24"/>
        </w:rPr>
        <w:t>Comisiile  administrative;</w:t>
      </w:r>
    </w:p>
    <w:p w:rsidR="00DB6B63" w:rsidRDefault="00DB6B63" w:rsidP="00DB6B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(5</w:t>
      </w:r>
      <w:r w:rsidRPr="00DB26DE">
        <w:rPr>
          <w:rFonts w:ascii="Times New Roman" w:hAnsi="Times New Roman" w:cs="Times New Roman"/>
          <w:sz w:val="24"/>
          <w:szCs w:val="24"/>
        </w:rPr>
        <w:t xml:space="preserve">) </w:t>
      </w:r>
      <w:r>
        <w:rPr>
          <w:rFonts w:ascii="Times New Roman" w:hAnsi="Times New Roman" w:cs="Times New Roman"/>
          <w:sz w:val="24"/>
          <w:szCs w:val="24"/>
        </w:rPr>
        <w:t>Comerciantul</w:t>
      </w:r>
      <w:r w:rsidRPr="00DB26DE">
        <w:rPr>
          <w:rFonts w:ascii="Times New Roman" w:hAnsi="Times New Roman" w:cs="Times New Roman"/>
          <w:sz w:val="24"/>
          <w:szCs w:val="24"/>
        </w:rPr>
        <w:t xml:space="preserve"> este obligat să pre</w:t>
      </w:r>
      <w:r w:rsidR="004E2FB3">
        <w:rPr>
          <w:rFonts w:ascii="Times New Roman" w:hAnsi="Times New Roman" w:cs="Times New Roman"/>
          <w:sz w:val="24"/>
          <w:szCs w:val="24"/>
        </w:rPr>
        <w:t>zinte p</w:t>
      </w:r>
      <w:r w:rsidRPr="00DB26DE">
        <w:rPr>
          <w:rFonts w:ascii="Times New Roman" w:hAnsi="Times New Roman" w:cs="Times New Roman"/>
          <w:sz w:val="24"/>
          <w:szCs w:val="24"/>
        </w:rPr>
        <w:t>returii</w:t>
      </w:r>
      <w:r w:rsidR="004E2FB3">
        <w:rPr>
          <w:rFonts w:ascii="Times New Roman" w:hAnsi="Times New Roman" w:cs="Times New Roman"/>
          <w:sz w:val="24"/>
          <w:szCs w:val="24"/>
        </w:rPr>
        <w:t xml:space="preserve"> din sector</w:t>
      </w:r>
      <w:r w:rsidRPr="00DB26DE">
        <w:rPr>
          <w:rFonts w:ascii="Times New Roman" w:hAnsi="Times New Roman" w:cs="Times New Roman"/>
          <w:sz w:val="24"/>
          <w:szCs w:val="24"/>
        </w:rPr>
        <w:t xml:space="preserve">, în termenul stabilit informaţia,  privind înlăturarea încălcărilor. Funcţionarii preturii verifică la faţa locului eliminarea încălcărilor depistate anterior, întocmind repetat un act de </w:t>
      </w:r>
      <w:r w:rsidR="00954003">
        <w:rPr>
          <w:rFonts w:ascii="Times New Roman" w:hAnsi="Times New Roman" w:cs="Times New Roman"/>
          <w:sz w:val="24"/>
          <w:szCs w:val="24"/>
        </w:rPr>
        <w:t>verificare</w:t>
      </w:r>
      <w:r w:rsidRPr="00DB26DE">
        <w:rPr>
          <w:rFonts w:ascii="Times New Roman" w:hAnsi="Times New Roman" w:cs="Times New Roman"/>
          <w:sz w:val="24"/>
          <w:szCs w:val="24"/>
        </w:rPr>
        <w:t xml:space="preserve">. </w:t>
      </w:r>
    </w:p>
    <w:p w:rsidR="00DB6B63" w:rsidRDefault="00DB6B63" w:rsidP="00DB6B63">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7</w:t>
      </w:r>
      <w:r w:rsidRPr="00DB26D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Comercianții</w:t>
      </w:r>
      <w:r w:rsidRPr="00DB26DE">
        <w:rPr>
          <w:rFonts w:ascii="Times New Roman" w:hAnsi="Times New Roman" w:cs="Times New Roman"/>
          <w:color w:val="000000"/>
          <w:sz w:val="24"/>
          <w:szCs w:val="24"/>
        </w:rPr>
        <w:t xml:space="preserve"> poartă răspundere  pentru încălcarea  Regulilor  de funcționare a  rețelei de comerț ambulant,   Regulilor   specifice de desfăşurare a comerţului cu amănuntul,  precum  şi a   pre</w:t>
      </w:r>
      <w:r>
        <w:rPr>
          <w:rFonts w:ascii="Times New Roman" w:hAnsi="Times New Roman" w:cs="Times New Roman"/>
          <w:color w:val="000000"/>
          <w:sz w:val="24"/>
          <w:szCs w:val="24"/>
        </w:rPr>
        <w:t xml:space="preserve">vederilor prezentelor Cerințe </w:t>
      </w:r>
      <w:r w:rsidRPr="00DB26DE">
        <w:rPr>
          <w:rFonts w:ascii="Times New Roman" w:hAnsi="Times New Roman" w:cs="Times New Roman"/>
          <w:color w:val="000000"/>
          <w:sz w:val="24"/>
          <w:szCs w:val="24"/>
        </w:rPr>
        <w:t xml:space="preserve"> în conformitate cu legislaţia în vigoare.</w:t>
      </w:r>
      <w:r w:rsidRPr="00DB26DE">
        <w:rPr>
          <w:rFonts w:ascii="Times New Roman" w:hAnsi="Times New Roman" w:cs="Times New Roman"/>
          <w:sz w:val="24"/>
          <w:szCs w:val="24"/>
        </w:rPr>
        <w:t xml:space="preserve"> </w:t>
      </w:r>
    </w:p>
    <w:p w:rsidR="00DB6B63" w:rsidRDefault="00DB6B63" w:rsidP="00DB6B63">
      <w:pPr>
        <w:spacing w:after="0" w:line="240" w:lineRule="auto"/>
        <w:ind w:firstLine="426"/>
        <w:jc w:val="both"/>
        <w:rPr>
          <w:rFonts w:ascii="Times New Roman" w:hAnsi="Times New Roman" w:cs="Times New Roman"/>
          <w:sz w:val="24"/>
          <w:szCs w:val="24"/>
        </w:rPr>
      </w:pPr>
    </w:p>
    <w:p w:rsidR="00DB6B63" w:rsidRPr="004A6B0E" w:rsidRDefault="00DB6B63" w:rsidP="00DB6B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7.5. </w:t>
      </w:r>
      <w:r w:rsidRPr="004A6B0E">
        <w:rPr>
          <w:rFonts w:ascii="Times New Roman" w:hAnsi="Times New Roman" w:cs="Times New Roman"/>
          <w:sz w:val="24"/>
          <w:szCs w:val="24"/>
        </w:rPr>
        <w:t>D</w:t>
      </w:r>
      <w:r w:rsidRPr="004A6B0E">
        <w:rPr>
          <w:rFonts w:ascii="Times New Roman" w:hAnsi="Times New Roman" w:cs="Times New Roman"/>
          <w:color w:val="000000"/>
          <w:sz w:val="24"/>
          <w:szCs w:val="24"/>
        </w:rPr>
        <w:t>emontarea și evacuarea, inclusiv forțată, a unităților mobile de orice tip,  ampl</w:t>
      </w:r>
      <w:r>
        <w:rPr>
          <w:rFonts w:ascii="Times New Roman" w:hAnsi="Times New Roman" w:cs="Times New Roman"/>
          <w:color w:val="000000"/>
          <w:sz w:val="24"/>
          <w:szCs w:val="24"/>
        </w:rPr>
        <w:t>asate ilegal pe domeniul public,  lichidarea</w:t>
      </w:r>
      <w:r w:rsidRPr="004A6B0E">
        <w:rPr>
          <w:rFonts w:ascii="Times New Roman" w:hAnsi="Times New Roman" w:cs="Times New Roman"/>
          <w:color w:val="000000"/>
          <w:sz w:val="24"/>
          <w:szCs w:val="24"/>
        </w:rPr>
        <w:t xml:space="preserve"> activității comerțului ambulant, desfășurate cu încălcarea legislației</w:t>
      </w:r>
      <w:r>
        <w:rPr>
          <w:rFonts w:ascii="Times New Roman" w:hAnsi="Times New Roman" w:cs="Times New Roman"/>
          <w:color w:val="000000"/>
          <w:sz w:val="24"/>
          <w:szCs w:val="24"/>
        </w:rPr>
        <w:t xml:space="preserve"> și prezentelor Cerințe se efectuează în baza dispoziției primarului general/pretorului de sector.</w:t>
      </w:r>
      <w:r w:rsidRPr="004A6B0E">
        <w:rPr>
          <w:rStyle w:val="apple-converted-space"/>
          <w:rFonts w:ascii="Times New Roman" w:hAnsi="Times New Roman" w:cs="Times New Roman"/>
          <w:color w:val="000000"/>
          <w:sz w:val="24"/>
          <w:szCs w:val="24"/>
        </w:rPr>
        <w:t> </w:t>
      </w:r>
    </w:p>
    <w:p w:rsidR="00DB6B63" w:rsidRPr="004A6B0E" w:rsidRDefault="00DB6B63" w:rsidP="00DB6B63">
      <w:pPr>
        <w:spacing w:after="0" w:line="240" w:lineRule="auto"/>
        <w:ind w:firstLine="426"/>
        <w:jc w:val="both"/>
        <w:rPr>
          <w:rFonts w:ascii="Times New Roman" w:hAnsi="Times New Roman" w:cs="Times New Roman"/>
          <w:sz w:val="24"/>
          <w:szCs w:val="24"/>
        </w:rPr>
      </w:pPr>
    </w:p>
    <w:p w:rsidR="00DB6B63" w:rsidRPr="004A6B0E" w:rsidRDefault="00DB6B63" w:rsidP="00DB6B63">
      <w:pPr>
        <w:spacing w:after="0" w:line="240" w:lineRule="auto"/>
        <w:ind w:firstLine="426"/>
        <w:jc w:val="both"/>
        <w:rPr>
          <w:rFonts w:ascii="Times New Roman" w:hAnsi="Times New Roman" w:cs="Times New Roman"/>
          <w:sz w:val="24"/>
          <w:szCs w:val="24"/>
        </w:rPr>
      </w:pPr>
    </w:p>
    <w:p w:rsidR="00DB6B63" w:rsidRPr="004A6B0E" w:rsidRDefault="00DB6B63" w:rsidP="00DB6B63">
      <w:pPr>
        <w:spacing w:after="0" w:line="240" w:lineRule="auto"/>
        <w:ind w:firstLine="426"/>
        <w:jc w:val="both"/>
        <w:rPr>
          <w:rFonts w:ascii="Times New Roman" w:hAnsi="Times New Roman" w:cs="Times New Roman"/>
          <w:sz w:val="24"/>
          <w:szCs w:val="24"/>
        </w:rPr>
      </w:pPr>
    </w:p>
    <w:p w:rsidR="00DB6B63" w:rsidRDefault="004E2FB3" w:rsidP="00DB6B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SECRETAR  AL  CONSILIULUI                                                              </w:t>
      </w:r>
      <w:r w:rsidR="00DB6B63">
        <w:rPr>
          <w:rFonts w:ascii="Times New Roman" w:hAnsi="Times New Roman" w:cs="Times New Roman"/>
          <w:sz w:val="24"/>
          <w:szCs w:val="24"/>
        </w:rPr>
        <w:t>Valeriu DIDENCU</w:t>
      </w:r>
    </w:p>
    <w:p w:rsidR="00DB6B63" w:rsidRDefault="00DB6B63" w:rsidP="00DB6B63">
      <w:pPr>
        <w:spacing w:after="0" w:line="240" w:lineRule="auto"/>
        <w:ind w:firstLine="426"/>
        <w:jc w:val="both"/>
        <w:rPr>
          <w:rFonts w:ascii="Times New Roman" w:hAnsi="Times New Roman" w:cs="Times New Roman"/>
          <w:sz w:val="24"/>
          <w:szCs w:val="24"/>
        </w:rPr>
      </w:pPr>
    </w:p>
    <w:p w:rsidR="00DB6B63" w:rsidRDefault="00DB6B63" w:rsidP="00DB6B63">
      <w:pPr>
        <w:spacing w:after="0" w:line="240" w:lineRule="auto"/>
        <w:ind w:firstLine="426"/>
        <w:jc w:val="both"/>
        <w:rPr>
          <w:rFonts w:ascii="Times New Roman" w:hAnsi="Times New Roman" w:cs="Times New Roman"/>
          <w:sz w:val="24"/>
          <w:szCs w:val="24"/>
        </w:rPr>
      </w:pPr>
    </w:p>
    <w:sectPr w:rsidR="00DB6B63" w:rsidSect="002A5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D924F372"/>
    <w:lvl w:ilvl="0" w:tplc="282EC528">
      <w:start w:val="1"/>
      <w:numFmt w:val="lowerLetter"/>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B24E7"/>
    <w:multiLevelType w:val="hybridMultilevel"/>
    <w:tmpl w:val="058C3644"/>
    <w:lvl w:ilvl="0" w:tplc="62303372">
      <w:start w:val="5"/>
      <w:numFmt w:val="lowerLetter"/>
      <w:lvlText w:val="%1)"/>
      <w:lvlJc w:val="left"/>
      <w:pPr>
        <w:ind w:left="1068" w:hanging="360"/>
      </w:pPr>
      <w:rPr>
        <w:rFonts w:hint="default"/>
        <w:color w:val="00000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129172A2"/>
    <w:multiLevelType w:val="hybridMultilevel"/>
    <w:tmpl w:val="C00E4FD8"/>
    <w:lvl w:ilvl="0" w:tplc="005AD64C">
      <w:start w:val="2"/>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3C653EE3"/>
    <w:multiLevelType w:val="multilevel"/>
    <w:tmpl w:val="776268DC"/>
    <w:lvl w:ilvl="0">
      <w:start w:val="1"/>
      <w:numFmt w:val="upperRoman"/>
      <w:lvlText w:val="%1."/>
      <w:lvlJc w:val="left"/>
      <w:pPr>
        <w:ind w:left="1440" w:hanging="720"/>
      </w:pPr>
      <w:rPr>
        <w:rFonts w:hint="default"/>
      </w:rPr>
    </w:lvl>
    <w:lvl w:ilvl="1">
      <w:start w:val="1"/>
      <w:numFmt w:val="decimal"/>
      <w:isLgl/>
      <w:lvlText w:val="%1.%2."/>
      <w:lvlJc w:val="left"/>
      <w:pPr>
        <w:ind w:left="1130" w:hanging="4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9BA30BA"/>
    <w:multiLevelType w:val="hybridMultilevel"/>
    <w:tmpl w:val="33824BE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DB6B63"/>
    <w:rsid w:val="0009758A"/>
    <w:rsid w:val="00105E66"/>
    <w:rsid w:val="00126E23"/>
    <w:rsid w:val="00237256"/>
    <w:rsid w:val="00287DAE"/>
    <w:rsid w:val="002A52BC"/>
    <w:rsid w:val="002B1F31"/>
    <w:rsid w:val="004B0BAB"/>
    <w:rsid w:val="004E2FB3"/>
    <w:rsid w:val="004E719F"/>
    <w:rsid w:val="00611D09"/>
    <w:rsid w:val="00625501"/>
    <w:rsid w:val="00671EFD"/>
    <w:rsid w:val="00685BC3"/>
    <w:rsid w:val="00697A1C"/>
    <w:rsid w:val="006E0E75"/>
    <w:rsid w:val="007E27FD"/>
    <w:rsid w:val="00860615"/>
    <w:rsid w:val="00954003"/>
    <w:rsid w:val="009949B6"/>
    <w:rsid w:val="009C39E7"/>
    <w:rsid w:val="00A23DBC"/>
    <w:rsid w:val="00A558AD"/>
    <w:rsid w:val="00BC71A4"/>
    <w:rsid w:val="00CE7DC8"/>
    <w:rsid w:val="00DB6B63"/>
    <w:rsid w:val="00EA4078"/>
    <w:rsid w:val="00F57FF8"/>
    <w:rsid w:val="00FB56C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BC"/>
  </w:style>
  <w:style w:type="paragraph" w:styleId="2">
    <w:name w:val="heading 2"/>
    <w:aliases w:val="Reg-Punct"/>
    <w:basedOn w:val="a"/>
    <w:next w:val="a"/>
    <w:link w:val="20"/>
    <w:autoRedefine/>
    <w:qFormat/>
    <w:rsid w:val="00DB6B63"/>
    <w:pPr>
      <w:keepNext/>
      <w:suppressAutoHyphens/>
      <w:spacing w:after="0" w:line="240" w:lineRule="auto"/>
      <w:ind w:firstLine="567"/>
      <w:outlineLvl w:val="1"/>
    </w:pPr>
    <w:rPr>
      <w:rFonts w:ascii="Times New Roman" w:eastAsia="Times New Roman" w:hAnsi="Times New Roman" w:cs="Times New Roman"/>
      <w:color w:val="000000" w:themeColor="text1"/>
      <w:sz w:val="24"/>
      <w:szCs w:val="24"/>
      <w:lang w:val="ro-MO"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Reg-Punct Знак"/>
    <w:basedOn w:val="a0"/>
    <w:link w:val="2"/>
    <w:rsid w:val="00DB6B63"/>
    <w:rPr>
      <w:rFonts w:ascii="Times New Roman" w:eastAsia="Times New Roman" w:hAnsi="Times New Roman" w:cs="Times New Roman"/>
      <w:color w:val="000000" w:themeColor="text1"/>
      <w:sz w:val="24"/>
      <w:szCs w:val="24"/>
      <w:lang w:val="ro-MO" w:eastAsia="zh-CN"/>
    </w:rPr>
  </w:style>
  <w:style w:type="paragraph" w:styleId="a3">
    <w:name w:val="List Paragraph"/>
    <w:aliases w:val="HotarirePunct1"/>
    <w:basedOn w:val="a"/>
    <w:autoRedefine/>
    <w:uiPriority w:val="34"/>
    <w:qFormat/>
    <w:rsid w:val="00697A1C"/>
    <w:pPr>
      <w:widowControl w:val="0"/>
      <w:tabs>
        <w:tab w:val="left" w:pos="0"/>
      </w:tabs>
      <w:spacing w:after="0" w:line="240" w:lineRule="auto"/>
      <w:ind w:firstLine="426"/>
      <w:contextualSpacing/>
      <w:jc w:val="both"/>
    </w:pPr>
    <w:rPr>
      <w:rFonts w:ascii="Times New Roman" w:eastAsia="Arial Unicode MS" w:hAnsi="Times New Roman" w:cs="Times New Roman"/>
      <w:color w:val="000000"/>
      <w:sz w:val="24"/>
      <w:szCs w:val="24"/>
      <w:shd w:val="clear" w:color="auto" w:fill="FFFFFF"/>
      <w:lang w:val="en-US" w:eastAsia="en-US"/>
    </w:rPr>
  </w:style>
  <w:style w:type="character" w:customStyle="1" w:styleId="apple-converted-space">
    <w:name w:val="apple-converted-space"/>
    <w:basedOn w:val="a0"/>
    <w:rsid w:val="00DB6B63"/>
  </w:style>
  <w:style w:type="paragraph" w:styleId="a4">
    <w:name w:val="Body Text"/>
    <w:basedOn w:val="a"/>
    <w:link w:val="a5"/>
    <w:uiPriority w:val="1"/>
    <w:qFormat/>
    <w:rsid w:val="00DB6B63"/>
    <w:pPr>
      <w:widowControl w:val="0"/>
      <w:spacing w:after="0" w:line="240" w:lineRule="auto"/>
      <w:ind w:left="1893" w:hanging="365"/>
    </w:pPr>
    <w:rPr>
      <w:rFonts w:ascii="Times New Roman" w:eastAsia="Times New Roman" w:hAnsi="Times New Roman"/>
      <w:sz w:val="26"/>
      <w:szCs w:val="26"/>
      <w:lang w:val="en-US" w:eastAsia="en-US"/>
    </w:rPr>
  </w:style>
  <w:style w:type="character" w:customStyle="1" w:styleId="a5">
    <w:name w:val="Основной текст Знак"/>
    <w:basedOn w:val="a0"/>
    <w:link w:val="a4"/>
    <w:uiPriority w:val="1"/>
    <w:rsid w:val="00DB6B63"/>
    <w:rPr>
      <w:rFonts w:ascii="Times New Roman" w:eastAsia="Times New Roman" w:hAnsi="Times New Roman"/>
      <w:sz w:val="26"/>
      <w:szCs w:val="26"/>
      <w:lang w:val="en-US" w:eastAsia="en-US"/>
    </w:rPr>
  </w:style>
  <w:style w:type="paragraph" w:customStyle="1" w:styleId="Heading1">
    <w:name w:val="Heading 1"/>
    <w:basedOn w:val="a"/>
    <w:uiPriority w:val="1"/>
    <w:qFormat/>
    <w:rsid w:val="00DB6B63"/>
    <w:pPr>
      <w:widowControl w:val="0"/>
      <w:spacing w:after="0" w:line="240" w:lineRule="auto"/>
      <w:ind w:left="820"/>
      <w:outlineLvl w:val="1"/>
    </w:pPr>
    <w:rPr>
      <w:rFonts w:ascii="Times New Roman" w:eastAsia="Times New Roman" w:hAnsi="Times New Roman"/>
      <w:b/>
      <w:bCs/>
      <w:sz w:val="24"/>
      <w:szCs w:val="24"/>
      <w:lang w:val="en-US" w:eastAsia="en-US"/>
    </w:rPr>
  </w:style>
  <w:style w:type="paragraph" w:styleId="a6">
    <w:name w:val="No Spacing"/>
    <w:uiPriority w:val="1"/>
    <w:qFormat/>
    <w:rsid w:val="00DB6B63"/>
    <w:pPr>
      <w:widowControl w:val="0"/>
      <w:spacing w:after="0" w:line="240" w:lineRule="auto"/>
    </w:pPr>
    <w:rPr>
      <w:rFonts w:ascii="Arial Unicode MS" w:eastAsia="Arial Unicode MS" w:hAnsi="Arial Unicode MS" w:cs="Arial Unicode MS"/>
      <w:color w:val="000000"/>
      <w:sz w:val="24"/>
      <w:szCs w:val="24"/>
      <w:lang w:bidi="ro-RO"/>
    </w:rPr>
  </w:style>
  <w:style w:type="paragraph" w:styleId="a7">
    <w:name w:val="Normal (Web)"/>
    <w:basedOn w:val="a"/>
    <w:rsid w:val="00DB6B6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1EF1-C8A4-4B43-ADF7-8D6433AE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3579</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2016-12-16T14:59:00Z</dcterms:created>
  <dcterms:modified xsi:type="dcterms:W3CDTF">2017-04-19T12:17:00Z</dcterms:modified>
</cp:coreProperties>
</file>