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1" w:rsidRPr="00532D25" w:rsidRDefault="00BD2C61" w:rsidP="00BD2C61">
      <w:pPr>
        <w:pStyle w:val="Heading2"/>
        <w:shd w:val="clear" w:color="auto" w:fill="FFFFFF"/>
        <w:spacing w:before="0" w:beforeAutospacing="0" w:after="0" w:afterAutospacing="0" w:line="262" w:lineRule="atLeast"/>
        <w:ind w:left="284" w:right="282" w:firstLine="425"/>
        <w:jc w:val="center"/>
        <w:rPr>
          <w:color w:val="141823"/>
          <w:sz w:val="24"/>
          <w:szCs w:val="24"/>
          <w:lang w:val="ro-RO"/>
        </w:rPr>
      </w:pPr>
      <w:r w:rsidRPr="00532D25">
        <w:rPr>
          <w:color w:val="141823"/>
          <w:sz w:val="24"/>
          <w:szCs w:val="24"/>
          <w:lang w:val="ro-RO"/>
        </w:rPr>
        <w:t>REGULAMENTUL Concursului</w:t>
      </w:r>
    </w:p>
    <w:p w:rsidR="00BD2C61" w:rsidRPr="00532D25" w:rsidRDefault="00BD2C61" w:rsidP="00BD2C61">
      <w:pPr>
        <w:pStyle w:val="Heading2"/>
        <w:shd w:val="clear" w:color="auto" w:fill="FFFFFF"/>
        <w:spacing w:before="0" w:beforeAutospacing="0" w:after="0" w:afterAutospacing="0" w:line="262" w:lineRule="atLeast"/>
        <w:ind w:left="284" w:right="282" w:firstLine="425"/>
        <w:rPr>
          <w:color w:val="141823"/>
          <w:sz w:val="24"/>
          <w:szCs w:val="24"/>
          <w:lang w:val="ro-RO"/>
        </w:rPr>
      </w:pPr>
    </w:p>
    <w:p w:rsidR="00BD2C61" w:rsidRPr="00476B65" w:rsidRDefault="00BD2C61" w:rsidP="00BD2C61">
      <w:pPr>
        <w:shd w:val="clear" w:color="auto" w:fill="FFFFFF"/>
        <w:spacing w:after="0" w:line="187" w:lineRule="atLeast"/>
        <w:ind w:left="284" w:right="282" w:firstLine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În cadrul concursului vor fi respectate următoarele reguli: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Concursul se desfăşoară  pe două categorii:</w:t>
      </w:r>
    </w:p>
    <w:p w:rsidR="00BD2C61" w:rsidRPr="00476B65" w:rsidRDefault="00BD2C61" w:rsidP="00BD2C61">
      <w:pPr>
        <w:numPr>
          <w:ilvl w:val="1"/>
          <w:numId w:val="1"/>
        </w:numPr>
        <w:shd w:val="clear" w:color="auto" w:fill="FFFFFF"/>
        <w:spacing w:after="0" w:line="187" w:lineRule="atLeast"/>
        <w:ind w:right="2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Gimnazii (clasele </w:t>
      </w: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a VI-a - a IX-a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BD2C61" w:rsidRPr="00476B65" w:rsidRDefault="00BD2C61" w:rsidP="00BD2C61">
      <w:pPr>
        <w:numPr>
          <w:ilvl w:val="1"/>
          <w:numId w:val="1"/>
        </w:numPr>
        <w:shd w:val="clear" w:color="auto" w:fill="FFFFFF"/>
        <w:spacing w:after="0" w:line="187" w:lineRule="atLeast"/>
        <w:ind w:right="2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Licee (clasele </w:t>
      </w: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a X-a - a XII-a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Lucrările vor fi scrise în limba română sau rusă.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Scrisorile vor fi expediate în format electronic la adresele:  </w:t>
      </w:r>
      <w:proofErr w:type="spellStart"/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scrisoaremamei</w:t>
      </w:r>
      <w:proofErr w:type="spellEnd"/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@gmail.com (limba română), pismomame2015@gmail.com (limba rusă).</w:t>
      </w:r>
    </w:p>
    <w:p w:rsidR="00BD2C61" w:rsidRPr="00303E7A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303E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Data limită de expediere a lucrărilor</w:t>
      </w:r>
      <w:r w:rsidRPr="00303E7A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– </w:t>
      </w:r>
      <w:r w:rsidRPr="00303E7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Pr="00303E7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februarie 201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303E7A">
        <w:rPr>
          <w:rFonts w:ascii="Times New Roman" w:eastAsia="Times New Roman" w:hAnsi="Times New Roman"/>
          <w:b/>
          <w:bCs/>
          <w:color w:val="141823"/>
          <w:sz w:val="28"/>
          <w:szCs w:val="28"/>
          <w:lang w:eastAsia="ru-RU"/>
        </w:rPr>
        <w:t>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Textul lucrării va conţine </w:t>
      </w: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de la 3500 până la 4000 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 simboluri</w:t>
      </w:r>
      <w:r w:rsidRPr="00476B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Scrisoarea se va culege  în Word 2007, </w:t>
      </w: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Times New Roman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(TNR), font </w:t>
      </w:r>
      <w:r w:rsidRPr="00476B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cu 1,5 linii spaţiu între rânduri, format A4, cu margini: stânga – 3 cm, dreapta – 1,5 cm, sus şi jos – 2,5 cm. Toate paginile se numerotează. Numărul se plasează  în centrul paginii, jos. Formatul paginii – A4.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Fiecare lucrare va fi semnată în josul paginii, în colţul din partea dreaptă, indicându-se: numele şi prenumele autorului, clasa, denumirea şcolii, localitatea, raionul, telefonul de contact, adresa de e-mail, cât şi numele profesorului îndrumător.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Se v</w:t>
      </w:r>
      <w:r w:rsidRPr="00476B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 </w:t>
      </w: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utiliza un limbaj firesc, clar şi concis, evitându-se frazele lungi, confuze şi abuzul de cuvinte străine</w:t>
      </w:r>
      <w:r w:rsidRPr="00476B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 va aprecia modalitatea originală de a reliefa imaginea mamei şi emotivitatea expunerii.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Scrisoarea trebuie să fie scrisă de elev, nu de alte persoane. Profesorul poate doar să-l ajute pe elev cu sfaturi utile, să-i acorde sprijin de ordin tehnic şi administrativ. În caz de plagiere, lucrarea va fi anulată.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Data, locul şi ora solemnităţii de premiere a învingătorilor va fi anunţată din timp de către organizatori.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Organizatorii nu-și asumă cheltuielile de călătorie sau alte necesități pentru ca participanții să ajungă la festivitate.</w:t>
      </w:r>
    </w:p>
    <w:p w:rsidR="00BD2C61" w:rsidRPr="00476B65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Organizatorii au dreptul de a face publice lucrările.</w:t>
      </w:r>
    </w:p>
    <w:p w:rsidR="00BD2C61" w:rsidRDefault="00BD2C61" w:rsidP="00BD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right="282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Toate detaliile despre concurs organizatorii le vor publica pe pagina de </w:t>
      </w:r>
      <w:proofErr w:type="spellStart"/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476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 proiectului</w:t>
      </w:r>
      <w:r w:rsidRPr="00303E7A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>:</w:t>
      </w:r>
    </w:p>
    <w:p w:rsidR="00BD2C61" w:rsidRPr="00303E7A" w:rsidRDefault="00BD2C61" w:rsidP="00BD2C61">
      <w:pPr>
        <w:shd w:val="clear" w:color="auto" w:fill="FFFFFF"/>
        <w:spacing w:before="100" w:beforeAutospacing="1" w:after="100" w:afterAutospacing="1" w:line="187" w:lineRule="atLeast"/>
        <w:ind w:left="1429" w:right="282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303E7A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 xml:space="preserve"> </w:t>
      </w:r>
      <w:hyperlink r:id="rId6" w:history="1">
        <w:r w:rsidRPr="00303E7A">
          <w:rPr>
            <w:rStyle w:val="Hyperlink"/>
            <w:rFonts w:ascii="Times New Roman" w:eastAsia="Times New Roman" w:hAnsi="Times New Roman"/>
            <w:sz w:val="28"/>
            <w:szCs w:val="28"/>
            <w:lang w:eastAsia="ru-RU"/>
          </w:rPr>
          <w:t>https://www.facebook.com/scrisoaremamei/?fref=ts</w:t>
        </w:r>
      </w:hyperlink>
      <w:r w:rsidRPr="00303E7A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 xml:space="preserve"> </w:t>
      </w:r>
    </w:p>
    <w:p w:rsidR="00BD2C61" w:rsidRPr="00532D25" w:rsidRDefault="00BD2C61" w:rsidP="00BD2C61">
      <w:pPr>
        <w:pStyle w:val="Heading2"/>
        <w:shd w:val="clear" w:color="auto" w:fill="FFFFFF"/>
        <w:spacing w:before="0" w:beforeAutospacing="0" w:after="0" w:afterAutospacing="0" w:line="262" w:lineRule="atLeast"/>
        <w:ind w:left="284" w:right="282" w:firstLine="425"/>
        <w:rPr>
          <w:sz w:val="24"/>
          <w:szCs w:val="24"/>
          <w:lang w:val="ro-RO"/>
        </w:rPr>
      </w:pPr>
    </w:p>
    <w:p w:rsidR="00BD2C61" w:rsidRPr="00532D25" w:rsidRDefault="00BD2C61" w:rsidP="00BD2C61">
      <w:pPr>
        <w:ind w:left="284" w:right="282" w:firstLine="425"/>
        <w:rPr>
          <w:rFonts w:ascii="Times New Roman" w:hAnsi="Times New Roman"/>
          <w:sz w:val="24"/>
          <w:szCs w:val="24"/>
        </w:rPr>
      </w:pPr>
    </w:p>
    <w:p w:rsidR="00BD2C61" w:rsidRPr="00532D25" w:rsidRDefault="00BD2C61" w:rsidP="00BD2C61">
      <w:pPr>
        <w:pStyle w:val="ListParagraph"/>
        <w:spacing w:line="240" w:lineRule="auto"/>
        <w:ind w:left="284" w:right="282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920FE" w:rsidRDefault="002920FE">
      <w:bookmarkStart w:id="0" w:name="_GoBack"/>
      <w:bookmarkEnd w:id="0"/>
    </w:p>
    <w:sectPr w:rsidR="002920FE" w:rsidSect="00B653F6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78" w:rsidRDefault="00BD2C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17A78" w:rsidRDefault="00BD2C6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85A"/>
    <w:multiLevelType w:val="hybridMultilevel"/>
    <w:tmpl w:val="AF22242A"/>
    <w:lvl w:ilvl="0" w:tplc="A5CC232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B41ACDF6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61"/>
    <w:rsid w:val="002920FE"/>
    <w:rsid w:val="00B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61"/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link w:val="Heading2Char"/>
    <w:uiPriority w:val="9"/>
    <w:qFormat/>
    <w:rsid w:val="00BD2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C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ListParagraph">
    <w:name w:val="List Paragraph"/>
    <w:basedOn w:val="Normal"/>
    <w:uiPriority w:val="34"/>
    <w:qFormat/>
    <w:rsid w:val="00BD2C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2C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2C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1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61"/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link w:val="Heading2Char"/>
    <w:uiPriority w:val="9"/>
    <w:qFormat/>
    <w:rsid w:val="00BD2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C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ListParagraph">
    <w:name w:val="List Paragraph"/>
    <w:basedOn w:val="Normal"/>
    <w:uiPriority w:val="34"/>
    <w:qFormat/>
    <w:rsid w:val="00BD2C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2C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2C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crisoaremamei/?fref=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2017-12-05T08:58:00Z</dcterms:created>
  <dcterms:modified xsi:type="dcterms:W3CDTF">2017-12-05T08:58:00Z</dcterms:modified>
</cp:coreProperties>
</file>