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5F" w:rsidRDefault="008F2C5F" w:rsidP="008F2C5F">
      <w:pPr>
        <w:jc w:val="center"/>
        <w:rPr>
          <w:sz w:val="28"/>
          <w:lang w:val="ro-RO"/>
        </w:rPr>
      </w:pPr>
    </w:p>
    <w:p w:rsidR="008F2C5F" w:rsidRDefault="008F2C5F" w:rsidP="008F2C5F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BORDEROUL</w:t>
      </w:r>
    </w:p>
    <w:p w:rsidR="008F2C5F" w:rsidRDefault="008F2C5F" w:rsidP="008F2C5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actelor necesare pentru autorizarea amplasării dispozitivului publicitar</w:t>
      </w:r>
    </w:p>
    <w:p w:rsidR="008F2C5F" w:rsidRDefault="008F2C5F" w:rsidP="008F2C5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spaţiul public la sol</w:t>
      </w:r>
    </w:p>
    <w:p w:rsidR="008F2C5F" w:rsidRPr="00FA6DDE" w:rsidRDefault="008F2C5F" w:rsidP="008F2C5F">
      <w:pPr>
        <w:jc w:val="center"/>
        <w:rPr>
          <w:rStyle w:val="Strong"/>
          <w:u w:val="single"/>
          <w:lang w:val="ro-RO"/>
        </w:rPr>
      </w:pPr>
      <w:r>
        <w:rPr>
          <w:lang w:val="ro-RO"/>
        </w:rPr>
        <w:t>( În conformitate cu prevederile</w:t>
      </w:r>
      <w:r w:rsidRPr="00FA6DDE">
        <w:rPr>
          <w:rStyle w:val="Strong"/>
          <w:u w:val="single"/>
          <w:lang w:val="ro-RO"/>
        </w:rPr>
        <w:t xml:space="preserve"> </w:t>
      </w:r>
      <w:r w:rsidRPr="00FA6DDE">
        <w:rPr>
          <w:lang w:val="ro-RO"/>
        </w:rPr>
        <w:t>Regulamentului provizoriu privind autorizarea şi amplasarea dispozitivelor de publicitate, a publicităţii exterioare, firmelor (inscripţii şi imagini exterioare) în municipiul Chişinău.</w:t>
      </w:r>
      <w:r w:rsidRPr="005E7092">
        <w:rPr>
          <w:sz w:val="28"/>
          <w:szCs w:val="28"/>
          <w:lang w:val="ro-RO"/>
        </w:rPr>
        <w:t xml:space="preserve"> </w:t>
      </w:r>
      <w:r w:rsidRPr="005E7092">
        <w:rPr>
          <w:lang w:val="ro-RO"/>
        </w:rPr>
        <w:t>nr. 71/15 din 03.05.2007</w:t>
      </w:r>
      <w:r>
        <w:rPr>
          <w:lang w:val="ro-RO"/>
        </w:rPr>
        <w:t>)</w:t>
      </w:r>
    </w:p>
    <w:p w:rsidR="008F2C5F" w:rsidRDefault="008F2C5F" w:rsidP="008F2C5F">
      <w:pPr>
        <w:jc w:val="both"/>
        <w:rPr>
          <w:sz w:val="28"/>
          <w:szCs w:val="28"/>
          <w:lang w:val="ro-RO"/>
        </w:rPr>
      </w:pPr>
    </w:p>
    <w:p w:rsidR="008F2C5F" w:rsidRDefault="008F2C5F" w:rsidP="008F2C5F">
      <w:pPr>
        <w:jc w:val="both"/>
        <w:rPr>
          <w:sz w:val="28"/>
          <w:szCs w:val="28"/>
          <w:lang w:val="ro-RO"/>
        </w:rPr>
      </w:pPr>
    </w:p>
    <w:p w:rsidR="008F2C5F" w:rsidRDefault="008F2C5F" w:rsidP="008F2C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A8118E">
        <w:rPr>
          <w:sz w:val="28"/>
          <w:szCs w:val="28"/>
          <w:lang w:val="ro-RO"/>
        </w:rPr>
        <w:t>Demers</w:t>
      </w:r>
      <w:r>
        <w:rPr>
          <w:sz w:val="28"/>
          <w:szCs w:val="28"/>
          <w:lang w:val="ro-RO"/>
        </w:rPr>
        <w:t>, prin care se solicită autorizarea plasării dispozitivului publicitar.</w:t>
      </w:r>
    </w:p>
    <w:p w:rsidR="008F2C5F" w:rsidRDefault="008F2C5F" w:rsidP="008F2C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50E">
        <w:rPr>
          <w:sz w:val="28"/>
          <w:szCs w:val="28"/>
          <w:lang w:val="ro-RO"/>
        </w:rPr>
        <w:t xml:space="preserve">Cerere tip (anexa nr. 3) cu toate datele formularului completate, coordonată cu </w:t>
      </w:r>
      <w:r>
        <w:rPr>
          <w:sz w:val="28"/>
          <w:szCs w:val="28"/>
          <w:lang w:val="ro-RO"/>
        </w:rPr>
        <w:t xml:space="preserve">Centrul Naţional de Terminologie ( bd. Ştefan cel Mare şi </w:t>
      </w:r>
      <w:proofErr w:type="spellStart"/>
      <w:r>
        <w:rPr>
          <w:sz w:val="28"/>
          <w:szCs w:val="28"/>
          <w:lang w:val="ro-RO"/>
        </w:rPr>
        <w:t>Sfînt</w:t>
      </w:r>
      <w:proofErr w:type="spellEnd"/>
      <w:r>
        <w:rPr>
          <w:sz w:val="28"/>
          <w:szCs w:val="28"/>
          <w:lang w:val="ro-RO"/>
        </w:rPr>
        <w:t xml:space="preserve">,180, bir.701)   şi Direcţia social-umanitară şi relaţii interetnice (bd. Ştefan cel Mare şi </w:t>
      </w:r>
      <w:proofErr w:type="spellStart"/>
      <w:r>
        <w:rPr>
          <w:sz w:val="28"/>
          <w:szCs w:val="28"/>
          <w:lang w:val="ro-RO"/>
        </w:rPr>
        <w:t>Sfînt</w:t>
      </w:r>
      <w:proofErr w:type="spellEnd"/>
      <w:r>
        <w:rPr>
          <w:sz w:val="28"/>
          <w:szCs w:val="28"/>
          <w:lang w:val="ro-RO"/>
        </w:rPr>
        <w:t>, 83, bir. 9).</w:t>
      </w:r>
    </w:p>
    <w:p w:rsidR="008F2C5F" w:rsidRPr="00F4650E" w:rsidRDefault="008F2C5F" w:rsidP="008F2C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50E">
        <w:rPr>
          <w:sz w:val="28"/>
          <w:szCs w:val="28"/>
          <w:lang w:val="ro-RO"/>
        </w:rPr>
        <w:t>Schiţ</w:t>
      </w:r>
      <w:r>
        <w:rPr>
          <w:sz w:val="28"/>
          <w:szCs w:val="28"/>
          <w:lang w:val="ro-RO"/>
        </w:rPr>
        <w:t>ă</w:t>
      </w:r>
      <w:r w:rsidRPr="00F4650E">
        <w:rPr>
          <w:sz w:val="28"/>
          <w:szCs w:val="28"/>
          <w:lang w:val="ro-RO"/>
        </w:rPr>
        <w:t xml:space="preserve"> de proiect a dispozitivului publicitar.</w:t>
      </w:r>
    </w:p>
    <w:p w:rsidR="008F2C5F" w:rsidRDefault="008F2C5F" w:rsidP="008F2C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Fotografie a locului solicitat.</w:t>
      </w:r>
    </w:p>
    <w:p w:rsidR="008F2C5F" w:rsidRDefault="008F2C5F" w:rsidP="008F2C5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Imagine şi mesaj de publicitate, coordonate cu Centrul Naţional de Terminologie şi Direcţia social-umanitară şi relaţii interetnice.</w:t>
      </w:r>
    </w:p>
    <w:p w:rsidR="008F2C5F" w:rsidRDefault="008F2C5F" w:rsidP="008F2C5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Certificat de înregistrare, Extras din Registrul de Stat al persoanelor juridice sau un document ce confirmă înregistrarea persoanei fizice.</w:t>
      </w:r>
    </w:p>
    <w:p w:rsidR="008F2C5F" w:rsidRDefault="008F2C5F" w:rsidP="008F2C5F">
      <w:pPr>
        <w:rPr>
          <w:sz w:val="28"/>
          <w:szCs w:val="28"/>
          <w:lang w:val="ro-RO"/>
        </w:rPr>
      </w:pPr>
    </w:p>
    <w:p w:rsidR="008F2C5F" w:rsidRDefault="008F2C5F" w:rsidP="008F2C5F">
      <w:pPr>
        <w:rPr>
          <w:sz w:val="28"/>
          <w:szCs w:val="28"/>
          <w:lang w:val="ro-RO"/>
        </w:rPr>
      </w:pPr>
    </w:p>
    <w:p w:rsidR="00C313E0" w:rsidRPr="008F2C5F" w:rsidRDefault="008F2C5F" w:rsidP="008F2C5F">
      <w:pPr>
        <w:rPr>
          <w:lang w:val="en-US"/>
        </w:rPr>
      </w:pPr>
      <w:r>
        <w:rPr>
          <w:sz w:val="28"/>
          <w:szCs w:val="28"/>
          <w:lang w:val="ro-RO"/>
        </w:rPr>
        <w:t xml:space="preserve">      Prelucrarea documentelor care conţin date cu caracter personal se va efectua în condiţiile prevederilor  Legii Nr. 133 din 08.07.2011 „Privind protecţia datelor cu caracter personal”</w:t>
      </w:r>
      <w:bookmarkStart w:id="0" w:name="_GoBack"/>
      <w:bookmarkEnd w:id="0"/>
    </w:p>
    <w:sectPr w:rsidR="00C313E0" w:rsidRPr="008F2C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58E1"/>
    <w:multiLevelType w:val="hybridMultilevel"/>
    <w:tmpl w:val="D75A3840"/>
    <w:lvl w:ilvl="0" w:tplc="669E3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F"/>
    <w:rsid w:val="002D58DF"/>
    <w:rsid w:val="008F2C5F"/>
    <w:rsid w:val="00C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2C5F"/>
    <w:rPr>
      <w:b/>
      <w:bCs/>
    </w:rPr>
  </w:style>
  <w:style w:type="paragraph" w:styleId="ListParagraph">
    <w:name w:val="List Paragraph"/>
    <w:basedOn w:val="Normal"/>
    <w:uiPriority w:val="34"/>
    <w:qFormat/>
    <w:rsid w:val="008F2C5F"/>
    <w:pPr>
      <w:ind w:left="720"/>
      <w:contextualSpacing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2C5F"/>
    <w:rPr>
      <w:b/>
      <w:bCs/>
    </w:rPr>
  </w:style>
  <w:style w:type="paragraph" w:styleId="ListParagraph">
    <w:name w:val="List Paragraph"/>
    <w:basedOn w:val="Normal"/>
    <w:uiPriority w:val="34"/>
    <w:qFormat/>
    <w:rsid w:val="008F2C5F"/>
    <w:pPr>
      <w:ind w:left="720"/>
      <w:contextualSpacing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Primăria mun. Chișinău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2017-09-13T08:59:00Z</dcterms:created>
  <dcterms:modified xsi:type="dcterms:W3CDTF">2017-09-13T08:59:00Z</dcterms:modified>
</cp:coreProperties>
</file>