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85B5C">
        <w:rPr>
          <w:b/>
        </w:rPr>
        <w:t>ORDINEA DE ZI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>a  şedinţei</w:t>
      </w:r>
    </w:p>
    <w:p w:rsidR="00365125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 xml:space="preserve">Comisiei </w:t>
      </w:r>
      <w:r>
        <w:rPr>
          <w:b/>
        </w:rPr>
        <w:t xml:space="preserve">Juridice, pentru ordinea publică 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>
        <w:rPr>
          <w:b/>
        </w:rPr>
        <w:t>și activitatea administrației publice locale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 xml:space="preserve">din   </w:t>
      </w:r>
      <w:r>
        <w:rPr>
          <w:b/>
        </w:rPr>
        <w:t>21 septembrie 2020</w:t>
      </w:r>
      <w:r w:rsidR="005A09DA">
        <w:rPr>
          <w:b/>
        </w:rPr>
        <w:t>, ora 15.00</w:t>
      </w:r>
    </w:p>
    <w:p w:rsidR="00F3605E" w:rsidRDefault="00F3605E"/>
    <w:p w:rsidR="00365125" w:rsidRDefault="00365125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365125">
        <w:t>Cu privire la încorporarea recruților din municipiul Chișinău în serviciul militar în termen, serviciul militar cu termen redus sau în serviciul civil (de alternativă), pentru perioada octombrie 2020 - ianuarie 2021</w:t>
      </w:r>
    </w:p>
    <w:p w:rsidR="00B73E7A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>RAPORTOR:</w:t>
      </w:r>
      <w:r w:rsidR="00B73E7A" w:rsidRPr="001C0BA4">
        <w:rPr>
          <w:b/>
          <w:i/>
        </w:rPr>
        <w:t xml:space="preserve"> Vitalie </w:t>
      </w:r>
      <w:proofErr w:type="spellStart"/>
      <w:r w:rsidR="00B73E7A" w:rsidRPr="001C0BA4">
        <w:rPr>
          <w:b/>
          <w:i/>
        </w:rPr>
        <w:t>Barcari</w:t>
      </w:r>
      <w:proofErr w:type="spellEnd"/>
      <w:r w:rsidR="00B73E7A" w:rsidRPr="001C0BA4">
        <w:rPr>
          <w:b/>
          <w:i/>
        </w:rPr>
        <w:t xml:space="preserve">, comandant, Centrul militar </w:t>
      </w:r>
      <w:proofErr w:type="spellStart"/>
      <w:r w:rsidR="00B73E7A" w:rsidRPr="001C0BA4">
        <w:rPr>
          <w:b/>
          <w:i/>
        </w:rPr>
        <w:t>mun.Chișinău</w:t>
      </w:r>
      <w:proofErr w:type="spellEnd"/>
    </w:p>
    <w:p w:rsidR="00B73E7A" w:rsidRDefault="00B73E7A" w:rsidP="00E80E7D">
      <w:pPr>
        <w:pStyle w:val="Listparagraf"/>
        <w:spacing w:after="0" w:line="240" w:lineRule="auto"/>
        <w:ind w:left="4536"/>
        <w:jc w:val="both"/>
      </w:pPr>
    </w:p>
    <w:p w:rsidR="00365125" w:rsidRPr="00365125" w:rsidRDefault="00365125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365125">
        <w:t>Cu privire la abrogarea deciziei nr. 5/6-1 din 13.05.2010 „Despre aprobarea Regulamentului privind modul și condițiile de eliberare a adeverinței de scoatere a bunurilor persoanelor fizice care au locuit pe teritoriul municipiului Chișinău și se stabilesc cu traiul în afara țării”</w:t>
      </w:r>
    </w:p>
    <w:p w:rsidR="00365125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Roman </w:t>
      </w:r>
      <w:proofErr w:type="spellStart"/>
      <w:r w:rsidRPr="001C0BA4">
        <w:rPr>
          <w:b/>
          <w:i/>
        </w:rPr>
        <w:t>Vitiuc</w:t>
      </w:r>
      <w:proofErr w:type="spellEnd"/>
      <w:r w:rsidRPr="001C0BA4">
        <w:rPr>
          <w:b/>
          <w:i/>
        </w:rPr>
        <w:t>, şef interimar al Direcţiei generale economie, reforme şi relaţii patrimoniale</w:t>
      </w:r>
    </w:p>
    <w:p w:rsidR="00B73E7A" w:rsidRPr="00365125" w:rsidRDefault="00B73E7A" w:rsidP="00E80E7D">
      <w:pPr>
        <w:pStyle w:val="Listparagraf"/>
        <w:spacing w:after="0" w:line="240" w:lineRule="auto"/>
        <w:ind w:left="4536"/>
        <w:jc w:val="both"/>
      </w:pPr>
    </w:p>
    <w:p w:rsidR="005A09DA" w:rsidRDefault="005A09DA" w:rsidP="005A09DA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încetarea raporturilor de arendă asupra unor terenuri din </w:t>
      </w:r>
      <w:proofErr w:type="spellStart"/>
      <w:r>
        <w:t>str.Bucovina</w:t>
      </w:r>
      <w:proofErr w:type="spellEnd"/>
      <w:r w:rsidR="001874A9">
        <w:t>,</w:t>
      </w:r>
      <w:r>
        <w:t xml:space="preserve"> municipiul Chișinău.</w:t>
      </w:r>
    </w:p>
    <w:p w:rsidR="005A09DA" w:rsidRDefault="001874A9" w:rsidP="00844E13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874A9">
        <w:rPr>
          <w:b/>
          <w:i/>
        </w:rPr>
        <w:t>RAPORTOR:</w:t>
      </w:r>
      <w:r w:rsidR="00844E13">
        <w:rPr>
          <w:b/>
          <w:i/>
        </w:rPr>
        <w:t xml:space="preserve"> Valeriu Bogdan, șef al Direcției asistență juridică</w:t>
      </w:r>
    </w:p>
    <w:p w:rsidR="00844E13" w:rsidRDefault="00844E13" w:rsidP="00844E13">
      <w:pPr>
        <w:pStyle w:val="Listparagraf"/>
        <w:spacing w:after="0" w:line="240" w:lineRule="auto"/>
        <w:ind w:left="4536"/>
        <w:jc w:val="both"/>
      </w:pPr>
    </w:p>
    <w:p w:rsidR="00365125" w:rsidRDefault="00B73E7A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B73E7A">
        <w:t>Cu privire la modificarea Regulamentului, Organigramei și Statului de personal ale Direcției generale locativ-comunale și amenajare a Consiliului municipal Chișinău</w:t>
      </w:r>
    </w:p>
    <w:p w:rsidR="00B73E7A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>RAPORTOR:</w:t>
      </w:r>
      <w:r w:rsidR="00E80E7D" w:rsidRPr="001C0BA4">
        <w:rPr>
          <w:b/>
          <w:i/>
        </w:rPr>
        <w:t xml:space="preserve"> Ion </w:t>
      </w:r>
      <w:proofErr w:type="spellStart"/>
      <w:r w:rsidR="00E80E7D" w:rsidRPr="001C0BA4">
        <w:rPr>
          <w:b/>
          <w:i/>
        </w:rPr>
        <w:t>Burdiumov</w:t>
      </w:r>
      <w:proofErr w:type="spellEnd"/>
      <w:r w:rsidR="00E80E7D" w:rsidRPr="001C0BA4">
        <w:rPr>
          <w:b/>
          <w:i/>
        </w:rPr>
        <w:t xml:space="preserve">, șef al </w:t>
      </w:r>
      <w:r w:rsidR="00B73E7A" w:rsidRPr="001C0BA4">
        <w:rPr>
          <w:b/>
          <w:i/>
        </w:rPr>
        <w:t>Direcției generale locativ-comunale și amenajare</w:t>
      </w:r>
    </w:p>
    <w:p w:rsidR="00E80E7D" w:rsidRDefault="00E80E7D" w:rsidP="00E80E7D">
      <w:pPr>
        <w:pStyle w:val="Listparagraf"/>
        <w:spacing w:after="0" w:line="240" w:lineRule="auto"/>
        <w:ind w:left="4536"/>
        <w:jc w:val="both"/>
      </w:pPr>
    </w:p>
    <w:p w:rsidR="00B73E7A" w:rsidRDefault="00B73E7A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  <w:rPr>
          <w:lang w:val="en-US"/>
        </w:rPr>
      </w:pPr>
      <w:r w:rsidRPr="00B73E7A">
        <w:rPr>
          <w:lang w:val="en-US"/>
        </w:rPr>
        <w:t xml:space="preserve">Cu </w:t>
      </w:r>
      <w:proofErr w:type="spellStart"/>
      <w:r w:rsidRPr="00B73E7A">
        <w:rPr>
          <w:lang w:val="en-US"/>
        </w:rPr>
        <w:t>privire</w:t>
      </w:r>
      <w:proofErr w:type="spellEnd"/>
      <w:r w:rsidRPr="00B73E7A">
        <w:rPr>
          <w:lang w:val="en-US"/>
        </w:rPr>
        <w:t xml:space="preserve"> la </w:t>
      </w:r>
      <w:proofErr w:type="spellStart"/>
      <w:r w:rsidRPr="00B73E7A">
        <w:rPr>
          <w:lang w:val="en-US"/>
        </w:rPr>
        <w:t>aprobarea</w:t>
      </w:r>
      <w:proofErr w:type="spellEnd"/>
      <w:r w:rsidRPr="00B73E7A">
        <w:rPr>
          <w:lang w:val="en-US"/>
        </w:rPr>
        <w:t xml:space="preserve">, </w:t>
      </w:r>
      <w:proofErr w:type="spellStart"/>
      <w:r w:rsidRPr="00B73E7A">
        <w:rPr>
          <w:lang w:val="en-US"/>
        </w:rPr>
        <w:t>în</w:t>
      </w:r>
      <w:proofErr w:type="spellEnd"/>
      <w:r w:rsidRPr="00B73E7A">
        <w:rPr>
          <w:lang w:val="en-US"/>
        </w:rPr>
        <w:t xml:space="preserve"> </w:t>
      </w:r>
      <w:proofErr w:type="spellStart"/>
      <w:r w:rsidRPr="00B73E7A">
        <w:rPr>
          <w:lang w:val="en-US"/>
        </w:rPr>
        <w:t>redacție</w:t>
      </w:r>
      <w:proofErr w:type="spellEnd"/>
      <w:r w:rsidRPr="00B73E7A">
        <w:rPr>
          <w:lang w:val="en-US"/>
        </w:rPr>
        <w:t xml:space="preserve"> </w:t>
      </w:r>
      <w:proofErr w:type="spellStart"/>
      <w:r w:rsidRPr="00B73E7A">
        <w:rPr>
          <w:lang w:val="en-US"/>
        </w:rPr>
        <w:t>nouă</w:t>
      </w:r>
      <w:proofErr w:type="spellEnd"/>
      <w:r w:rsidRPr="00B73E7A">
        <w:rPr>
          <w:lang w:val="en-US"/>
        </w:rPr>
        <w:t xml:space="preserve">, a  </w:t>
      </w:r>
      <w:proofErr w:type="spellStart"/>
      <w:r w:rsidRPr="00B73E7A">
        <w:rPr>
          <w:lang w:val="en-US"/>
        </w:rPr>
        <w:t>Statutului</w:t>
      </w:r>
      <w:proofErr w:type="spellEnd"/>
      <w:r w:rsidRPr="00B73E7A">
        <w:rPr>
          <w:lang w:val="en-US"/>
        </w:rPr>
        <w:t xml:space="preserve"> </w:t>
      </w:r>
      <w:proofErr w:type="spellStart"/>
      <w:r w:rsidRPr="00B73E7A">
        <w:rPr>
          <w:lang w:val="en-US"/>
        </w:rPr>
        <w:t>Întreprinderii</w:t>
      </w:r>
      <w:proofErr w:type="spellEnd"/>
      <w:r w:rsidRPr="00B73E7A">
        <w:rPr>
          <w:lang w:val="en-US"/>
        </w:rPr>
        <w:t xml:space="preserve"> </w:t>
      </w:r>
      <w:proofErr w:type="spellStart"/>
      <w:r w:rsidRPr="00B73E7A">
        <w:rPr>
          <w:lang w:val="en-US"/>
        </w:rPr>
        <w:t>municipale</w:t>
      </w:r>
      <w:proofErr w:type="spellEnd"/>
      <w:r w:rsidRPr="00B73E7A">
        <w:rPr>
          <w:lang w:val="en-US"/>
        </w:rPr>
        <w:t xml:space="preserve"> „</w:t>
      </w:r>
      <w:proofErr w:type="spellStart"/>
      <w:r w:rsidRPr="00B73E7A">
        <w:rPr>
          <w:lang w:val="en-US"/>
        </w:rPr>
        <w:t>Centrul</w:t>
      </w:r>
      <w:proofErr w:type="spellEnd"/>
      <w:r w:rsidRPr="00B73E7A">
        <w:rPr>
          <w:lang w:val="en-US"/>
        </w:rPr>
        <w:t xml:space="preserve"> </w:t>
      </w:r>
      <w:proofErr w:type="spellStart"/>
      <w:r w:rsidRPr="00B73E7A">
        <w:rPr>
          <w:lang w:val="en-US"/>
        </w:rPr>
        <w:t>Stomatologic</w:t>
      </w:r>
      <w:proofErr w:type="spellEnd"/>
      <w:r w:rsidRPr="00B73E7A">
        <w:rPr>
          <w:lang w:val="en-US"/>
        </w:rPr>
        <w:t xml:space="preserve"> municipal </w:t>
      </w:r>
      <w:proofErr w:type="spellStart"/>
      <w:r w:rsidRPr="00B73E7A">
        <w:rPr>
          <w:lang w:val="en-US"/>
        </w:rPr>
        <w:t>Chișinău</w:t>
      </w:r>
      <w:proofErr w:type="spellEnd"/>
      <w:r w:rsidRPr="00B73E7A">
        <w:rPr>
          <w:lang w:val="en-US"/>
        </w:rPr>
        <w:t>”</w:t>
      </w:r>
    </w:p>
    <w:p w:rsidR="00E80E7D" w:rsidRPr="001C0BA4" w:rsidRDefault="00E80E7D" w:rsidP="00E80E7D">
      <w:pPr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Eugenia </w:t>
      </w:r>
      <w:proofErr w:type="spellStart"/>
      <w:r w:rsidRPr="001C0BA4">
        <w:rPr>
          <w:b/>
          <w:i/>
        </w:rPr>
        <w:t>Ciumac</w:t>
      </w:r>
      <w:proofErr w:type="spellEnd"/>
      <w:r w:rsidRPr="001C0BA4">
        <w:rPr>
          <w:b/>
          <w:i/>
        </w:rPr>
        <w:t>, șef al Direcției management financiar</w:t>
      </w:r>
    </w:p>
    <w:p w:rsidR="00E80E7D" w:rsidRPr="00E80E7D" w:rsidRDefault="00E80E7D" w:rsidP="00E80E7D">
      <w:pPr>
        <w:pStyle w:val="Listparagraf"/>
        <w:spacing w:after="0" w:line="240" w:lineRule="auto"/>
        <w:ind w:left="426"/>
        <w:jc w:val="both"/>
      </w:pPr>
    </w:p>
    <w:p w:rsidR="005A09DA" w:rsidRPr="00B73E7A" w:rsidRDefault="005A09DA" w:rsidP="005A09DA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B73E7A">
        <w:t>Cu privire la aprobarea, în redacție nouă, a  Statutului Întreprinderii municipale pentru servicii locative Râșcani</w:t>
      </w:r>
    </w:p>
    <w:p w:rsidR="005A09DA" w:rsidRPr="001C0BA4" w:rsidRDefault="005A09DA" w:rsidP="00E80E7D">
      <w:pPr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Eugenia </w:t>
      </w:r>
      <w:proofErr w:type="spellStart"/>
      <w:r w:rsidRPr="001C0BA4">
        <w:rPr>
          <w:b/>
          <w:i/>
        </w:rPr>
        <w:t>Ciumac</w:t>
      </w:r>
      <w:proofErr w:type="spellEnd"/>
      <w:r w:rsidRPr="001C0BA4">
        <w:rPr>
          <w:b/>
          <w:i/>
        </w:rPr>
        <w:t>, șef al Direcției management financiar</w:t>
      </w:r>
    </w:p>
    <w:p w:rsidR="00B73E7A" w:rsidRDefault="00B73E7A" w:rsidP="00E80E7D">
      <w:pPr>
        <w:spacing w:after="0" w:line="240" w:lineRule="auto"/>
        <w:jc w:val="both"/>
      </w:pPr>
    </w:p>
    <w:sectPr w:rsidR="00B73E7A" w:rsidSect="00844E1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0E3"/>
    <w:multiLevelType w:val="hybridMultilevel"/>
    <w:tmpl w:val="7226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6046"/>
    <w:multiLevelType w:val="hybridMultilevel"/>
    <w:tmpl w:val="AF085BDE"/>
    <w:lvl w:ilvl="0" w:tplc="EA9AD2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7E2"/>
    <w:multiLevelType w:val="hybridMultilevel"/>
    <w:tmpl w:val="36BE85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7"/>
    <w:rsid w:val="001874A9"/>
    <w:rsid w:val="001C0BA4"/>
    <w:rsid w:val="00242D4B"/>
    <w:rsid w:val="00365125"/>
    <w:rsid w:val="004D6617"/>
    <w:rsid w:val="005A09DA"/>
    <w:rsid w:val="00844E13"/>
    <w:rsid w:val="0088170B"/>
    <w:rsid w:val="00B73E7A"/>
    <w:rsid w:val="00CC2900"/>
    <w:rsid w:val="00E80E7D"/>
    <w:rsid w:val="00F3605E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2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2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dcterms:created xsi:type="dcterms:W3CDTF">2020-09-18T11:33:00Z</dcterms:created>
  <dcterms:modified xsi:type="dcterms:W3CDTF">2020-09-18T11:33:00Z</dcterms:modified>
</cp:coreProperties>
</file>