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A" w:rsidRDefault="008B713A" w:rsidP="008B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ORDINEA DE ZI</w:t>
      </w:r>
    </w:p>
    <w:p w:rsidR="008B713A" w:rsidRDefault="008B713A" w:rsidP="008B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Înaintată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examinare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Comisia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juridic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ă, pentru ordine publică și activitatea administrației publice locale</w:t>
      </w:r>
      <w:r w:rsidR="009B199F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</w:p>
    <w:p w:rsidR="0087136F" w:rsidRPr="009B199F" w:rsidRDefault="009B199F" w:rsidP="009B199F">
      <w:pPr>
        <w:pStyle w:val="Listparagraf"/>
        <w:ind w:left="269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Pr="009B199F">
        <w:rPr>
          <w:rFonts w:ascii="Times New Roman" w:hAnsi="Times New Roman" w:cs="Times New Roman"/>
          <w:b/>
          <w:sz w:val="28"/>
          <w:szCs w:val="28"/>
          <w:lang w:val="ro-RO"/>
        </w:rPr>
        <w:t>din 10.08.2020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orele 15.00</w:t>
      </w:r>
    </w:p>
    <w:p w:rsidR="0087136F" w:rsidRPr="0087136F" w:rsidRDefault="0087136F" w:rsidP="0087136F">
      <w:pPr>
        <w:pStyle w:val="Listparagraf"/>
        <w:jc w:val="both"/>
        <w:rPr>
          <w:lang w:val="en-US"/>
        </w:rPr>
      </w:pPr>
    </w:p>
    <w:p w:rsidR="0087136F" w:rsidRPr="0087136F" w:rsidRDefault="0087136F" w:rsidP="0087136F">
      <w:pPr>
        <w:pStyle w:val="Listparagraf"/>
        <w:jc w:val="both"/>
        <w:rPr>
          <w:lang w:val="en-US"/>
        </w:rPr>
      </w:pPr>
    </w:p>
    <w:p w:rsidR="000038B0" w:rsidRPr="0027798A" w:rsidRDefault="000038B0" w:rsidP="00B95EB3">
      <w:pPr>
        <w:pStyle w:val="Listparagraf"/>
        <w:numPr>
          <w:ilvl w:val="0"/>
          <w:numId w:val="1"/>
        </w:numPr>
        <w:spacing w:after="0"/>
        <w:jc w:val="both"/>
        <w:rPr>
          <w:sz w:val="28"/>
          <w:szCs w:val="28"/>
          <w:lang w:val="fr-FR"/>
        </w:rPr>
      </w:pPr>
      <w:r w:rsidRPr="0027798A">
        <w:rPr>
          <w:rFonts w:ascii="Times New Roman" w:hAnsi="Times New Roman" w:cs="Times New Roman"/>
          <w:sz w:val="28"/>
          <w:szCs w:val="28"/>
          <w:lang w:val="fr-FR"/>
        </w:rPr>
        <w:t>Cu privire la aprobarea, în redacție nouă, a Statutului Întreprinderii municipale  ,,Direcția parcurilor cultură și odihnă”.</w:t>
      </w:r>
    </w:p>
    <w:p w:rsidR="005C0DFD" w:rsidRPr="00B95EB3" w:rsidRDefault="005C0DFD" w:rsidP="00B95EB3">
      <w:pPr>
        <w:pStyle w:val="Listparagra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Sergiu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Chirnițchi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administrator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intermar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al Î.M. </w:t>
      </w:r>
      <w:proofErr w:type="gramStart"/>
      <w:r w:rsidRPr="00B95EB3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Direc</w:t>
      </w:r>
      <w:proofErr w:type="gramEnd"/>
      <w:r w:rsidRPr="00B95EB3">
        <w:rPr>
          <w:rFonts w:ascii="Times New Roman" w:hAnsi="Times New Roman" w:cs="Times New Roman"/>
          <w:sz w:val="28"/>
          <w:szCs w:val="28"/>
          <w:lang w:val="en-US"/>
        </w:rPr>
        <w:t>ția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Parcurilor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odihnă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F87803" w:rsidRPr="00B95EB3" w:rsidRDefault="00F87803" w:rsidP="00B95EB3">
      <w:pPr>
        <w:pStyle w:val="Listparagraf"/>
        <w:spacing w:after="0"/>
        <w:jc w:val="both"/>
        <w:rPr>
          <w:sz w:val="28"/>
          <w:szCs w:val="28"/>
          <w:lang w:val="en-US"/>
        </w:rPr>
      </w:pPr>
    </w:p>
    <w:p w:rsidR="000038B0" w:rsidRPr="00B95EB3" w:rsidRDefault="000038B0" w:rsidP="00B95EB3">
      <w:pPr>
        <w:pStyle w:val="Listparagraf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atribuirea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interes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economic general S.A. „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-Canal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F87803" w:rsidRPr="00B95EB3" w:rsidRDefault="00F87803" w:rsidP="00B95EB3">
      <w:pPr>
        <w:pStyle w:val="Listparagra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Anatolii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Lichii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Director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S.A. </w:t>
      </w:r>
      <w:proofErr w:type="gramStart"/>
      <w:r w:rsidRPr="00B95EB3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proofErr w:type="gram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-Canal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AC4FCE" w:rsidRPr="00B95EB3" w:rsidRDefault="00AC4FCE" w:rsidP="00B95EB3">
      <w:pPr>
        <w:pStyle w:val="Listparagra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1C76" w:rsidRPr="00B95EB3" w:rsidRDefault="00791C76" w:rsidP="00B95EB3">
      <w:pPr>
        <w:pStyle w:val="Listparagraf"/>
        <w:numPr>
          <w:ilvl w:val="0"/>
          <w:numId w:val="1"/>
        </w:numPr>
        <w:spacing w:after="0"/>
        <w:jc w:val="both"/>
        <w:rPr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revocarea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municipal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="00102C6B" w:rsidRPr="00B95E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1C76" w:rsidRPr="00B95EB3" w:rsidRDefault="00791C76" w:rsidP="00B95EB3">
      <w:pPr>
        <w:pStyle w:val="Listparagraf"/>
        <w:spacing w:after="0"/>
        <w:ind w:left="56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Valeriu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Bogdan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juridică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Negrei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Viorica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adjunct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Direcția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generală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tineret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</w:p>
    <w:p w:rsidR="0026324A" w:rsidRPr="00B95EB3" w:rsidRDefault="0026324A" w:rsidP="00B95EB3">
      <w:pPr>
        <w:pStyle w:val="Listparagraf"/>
        <w:spacing w:after="0"/>
        <w:ind w:left="284"/>
        <w:jc w:val="both"/>
        <w:rPr>
          <w:sz w:val="28"/>
          <w:szCs w:val="28"/>
          <w:lang w:val="en-US"/>
        </w:rPr>
      </w:pPr>
    </w:p>
    <w:p w:rsidR="00DD258D" w:rsidRPr="00B95EB3" w:rsidRDefault="00DD258D" w:rsidP="00B95EB3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sz w:val="28"/>
          <w:szCs w:val="28"/>
          <w:lang w:val="en-US"/>
        </w:rPr>
        <w:t xml:space="preserve"> </w:t>
      </w: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redacție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organizarea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desfășurarea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funcționarea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social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reabilitare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dizabilități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5EB3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Aten</w:t>
      </w:r>
      <w:proofErr w:type="gramEnd"/>
      <w:r w:rsidRPr="00B95EB3">
        <w:rPr>
          <w:rFonts w:ascii="Times New Roman" w:hAnsi="Times New Roman" w:cs="Times New Roman"/>
          <w:sz w:val="28"/>
          <w:szCs w:val="28"/>
          <w:lang w:val="en-US"/>
        </w:rPr>
        <w:t>ție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”, 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de pe</w:t>
      </w:r>
      <w:r w:rsidR="00AC4FCE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rsonal </w:t>
      </w:r>
      <w:proofErr w:type="spellStart"/>
      <w:r w:rsidR="00AC4FCE" w:rsidRPr="00B95E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C4FCE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C4FCE" w:rsidRPr="00B95EB3">
        <w:rPr>
          <w:rFonts w:ascii="Times New Roman" w:hAnsi="Times New Roman" w:cs="Times New Roman"/>
          <w:sz w:val="28"/>
          <w:szCs w:val="28"/>
          <w:lang w:val="en-US"/>
        </w:rPr>
        <w:t>structurii</w:t>
      </w:r>
      <w:proofErr w:type="spellEnd"/>
      <w:r w:rsidR="00AC4FCE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4FCE" w:rsidRPr="00B95EB3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258D" w:rsidRPr="00B95EB3" w:rsidRDefault="00DD258D" w:rsidP="00B95EB3">
      <w:pPr>
        <w:pStyle w:val="Listparagraf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58D" w:rsidRPr="0027798A" w:rsidRDefault="00DD258D" w:rsidP="00B95EB3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7798A">
        <w:rPr>
          <w:rFonts w:ascii="Times New Roman" w:hAnsi="Times New Roman" w:cs="Times New Roman"/>
          <w:sz w:val="28"/>
          <w:szCs w:val="28"/>
          <w:lang w:val="fr-FR"/>
        </w:rPr>
        <w:t>Cu privire la modificarea denumirii Centrului de plasament pentru copii și aprobarea în redacție nouă a Regulamentului de organizare și funcționare a centrului de plasament pentru copii separați de părinți ,,Lumina” și statutului de personal.</w:t>
      </w:r>
    </w:p>
    <w:p w:rsidR="00DD258D" w:rsidRPr="0027798A" w:rsidRDefault="00DD258D" w:rsidP="00B95EB3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7798A">
        <w:rPr>
          <w:rFonts w:ascii="Times New Roman" w:hAnsi="Times New Roman" w:cs="Times New Roman"/>
          <w:sz w:val="28"/>
          <w:szCs w:val="28"/>
          <w:lang w:val="fr-FR"/>
        </w:rPr>
        <w:t xml:space="preserve">Cu privire la aprobarea, în redacție nouă, a Regulamentului cu privire la organizarea și desfășurarea și funcționarea Serviciului social Centrul de reabilitare pentru copii cu dizabilități ,,Casa Speranței”, a statului de personal și a structurii acestuia </w:t>
      </w:r>
      <w:r w:rsidR="00AC4FCE" w:rsidRPr="0027798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87803" w:rsidRPr="00B95EB3" w:rsidRDefault="00DD258D" w:rsidP="00B95EB3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Cu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crearea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social </w:t>
      </w:r>
      <w:proofErr w:type="gramStart"/>
      <w:r w:rsidRPr="00B95EB3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Locuin</w:t>
      </w:r>
      <w:proofErr w:type="gramEnd"/>
      <w:r w:rsidRPr="00B95EB3">
        <w:rPr>
          <w:rFonts w:ascii="Times New Roman" w:hAnsi="Times New Roman" w:cs="Times New Roman"/>
          <w:sz w:val="28"/>
          <w:szCs w:val="28"/>
          <w:lang w:val="en-US"/>
        </w:rPr>
        <w:t>ță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asistată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” de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A.O. ,,New Hope Moldova”.</w:t>
      </w:r>
    </w:p>
    <w:p w:rsidR="00DD258D" w:rsidRPr="00B95EB3" w:rsidRDefault="00DD258D" w:rsidP="00B95EB3">
      <w:pPr>
        <w:pStyle w:val="Listparagraf"/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>RAPORTOR:</w:t>
      </w:r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Volontir</w:t>
      </w:r>
      <w:proofErr w:type="spellEnd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municipal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Protecția</w:t>
      </w:r>
      <w:proofErr w:type="spellEnd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425F" w:rsidRPr="00B95EB3">
        <w:rPr>
          <w:rFonts w:ascii="Times New Roman" w:hAnsi="Times New Roman" w:cs="Times New Roman"/>
          <w:sz w:val="28"/>
          <w:szCs w:val="28"/>
          <w:lang w:val="en-US"/>
        </w:rPr>
        <w:t>Copilului</w:t>
      </w:r>
      <w:proofErr w:type="spellEnd"/>
    </w:p>
    <w:p w:rsidR="00AC4FCE" w:rsidRPr="00B95EB3" w:rsidRDefault="00AC4FCE" w:rsidP="00B95EB3">
      <w:pPr>
        <w:pStyle w:val="Listparagraf"/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258D" w:rsidRPr="0027798A" w:rsidRDefault="00DD258D" w:rsidP="00B95EB3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7798A">
        <w:rPr>
          <w:rFonts w:ascii="Times New Roman" w:hAnsi="Times New Roman" w:cs="Times New Roman"/>
          <w:sz w:val="28"/>
          <w:szCs w:val="28"/>
          <w:lang w:val="fr-FR"/>
        </w:rPr>
        <w:t xml:space="preserve">Cu privire la operarea unor modificări în decizia Consiliului municipal Chișinău nr. 5/20 din 24.07.2018 </w:t>
      </w:r>
      <w:proofErr w:type="gramStart"/>
      <w:r w:rsidRPr="0027798A">
        <w:rPr>
          <w:rFonts w:ascii="Times New Roman" w:hAnsi="Times New Roman" w:cs="Times New Roman"/>
          <w:sz w:val="28"/>
          <w:szCs w:val="28"/>
          <w:lang w:val="fr-FR"/>
        </w:rPr>
        <w:t>,,Cu</w:t>
      </w:r>
      <w:proofErr w:type="gramEnd"/>
      <w:r w:rsidRPr="0027798A">
        <w:rPr>
          <w:rFonts w:ascii="Times New Roman" w:hAnsi="Times New Roman" w:cs="Times New Roman"/>
          <w:sz w:val="28"/>
          <w:szCs w:val="28"/>
          <w:lang w:val="fr-FR"/>
        </w:rPr>
        <w:t xml:space="preserve"> privire la instituirea Serviciului Asistență Stradală”.</w:t>
      </w:r>
    </w:p>
    <w:p w:rsidR="00DD258D" w:rsidRPr="00B95EB3" w:rsidRDefault="00DD258D" w:rsidP="00B95EB3">
      <w:pPr>
        <w:pStyle w:val="Listparagraf"/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RAPORTOR: Angela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Cutasevici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</w:p>
    <w:p w:rsidR="00AC4FCE" w:rsidRPr="00B95EB3" w:rsidRDefault="00AC4FCE" w:rsidP="00B95EB3">
      <w:pPr>
        <w:pStyle w:val="Listparagraf"/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99F" w:rsidRPr="00B95EB3" w:rsidRDefault="009B199F" w:rsidP="00B95EB3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nouă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redacție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organizare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funcționare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municipal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de personal.</w:t>
      </w:r>
    </w:p>
    <w:p w:rsidR="009B199F" w:rsidRPr="00B95EB3" w:rsidRDefault="009B199F" w:rsidP="00B95EB3">
      <w:pPr>
        <w:pStyle w:val="Listparagraf"/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RAPORTOR: Tatiana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Bucearschi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EB3"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208F" w:rsidRPr="00B95EB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5208F" w:rsidRPr="00B95E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5208F" w:rsidRPr="00B95EB3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</w:p>
    <w:sectPr w:rsidR="009B199F" w:rsidRPr="00B9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6A4C"/>
    <w:multiLevelType w:val="hybridMultilevel"/>
    <w:tmpl w:val="9476E2E4"/>
    <w:lvl w:ilvl="0" w:tplc="63809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0"/>
    <w:rsid w:val="000038B0"/>
    <w:rsid w:val="00102C6B"/>
    <w:rsid w:val="00190C22"/>
    <w:rsid w:val="001F50BC"/>
    <w:rsid w:val="0026324A"/>
    <w:rsid w:val="0027798A"/>
    <w:rsid w:val="005C0DFD"/>
    <w:rsid w:val="0075208F"/>
    <w:rsid w:val="00791C76"/>
    <w:rsid w:val="00835ACF"/>
    <w:rsid w:val="0087136F"/>
    <w:rsid w:val="008B713A"/>
    <w:rsid w:val="0091425F"/>
    <w:rsid w:val="009B199F"/>
    <w:rsid w:val="00AB5018"/>
    <w:rsid w:val="00AC4FCE"/>
    <w:rsid w:val="00B95EB3"/>
    <w:rsid w:val="00DD258D"/>
    <w:rsid w:val="00F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03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0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Popovschi</dc:creator>
  <cp:lastModifiedBy>Procopciuc Alina</cp:lastModifiedBy>
  <cp:revision>2</cp:revision>
  <cp:lastPrinted>2020-08-06T13:20:00Z</cp:lastPrinted>
  <dcterms:created xsi:type="dcterms:W3CDTF">2020-08-06T15:01:00Z</dcterms:created>
  <dcterms:modified xsi:type="dcterms:W3CDTF">2020-08-06T15:01:00Z</dcterms:modified>
</cp:coreProperties>
</file>