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2" w:rsidRPr="00553B6A" w:rsidRDefault="000B4852" w:rsidP="000B485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53B6A">
        <w:rPr>
          <w:b/>
        </w:rPr>
        <w:t>Ordinea de zi</w:t>
      </w:r>
    </w:p>
    <w:p w:rsidR="000B4852" w:rsidRPr="00553B6A" w:rsidRDefault="000B4852" w:rsidP="000B4852">
      <w:pPr>
        <w:spacing w:after="0" w:line="240" w:lineRule="auto"/>
        <w:jc w:val="center"/>
        <w:rPr>
          <w:b/>
        </w:rPr>
      </w:pPr>
      <w:r w:rsidRPr="00553B6A">
        <w:rPr>
          <w:b/>
        </w:rPr>
        <w:t>a ședinței Comisiei pentru construcții, arhitectură și relații funciare</w:t>
      </w:r>
    </w:p>
    <w:p w:rsidR="000B4852" w:rsidRDefault="000B4852" w:rsidP="000B4852">
      <w:pPr>
        <w:spacing w:after="0" w:line="240" w:lineRule="auto"/>
        <w:jc w:val="center"/>
        <w:rPr>
          <w:b/>
        </w:rPr>
      </w:pPr>
      <w:r w:rsidRPr="00553B6A">
        <w:rPr>
          <w:b/>
        </w:rPr>
        <w:t xml:space="preserve">din </w:t>
      </w:r>
      <w:r>
        <w:rPr>
          <w:b/>
        </w:rPr>
        <w:t>3.06</w:t>
      </w:r>
      <w:r w:rsidRPr="00553B6A">
        <w:rPr>
          <w:b/>
        </w:rPr>
        <w:t xml:space="preserve">.2020 ora </w:t>
      </w:r>
      <w:r>
        <w:rPr>
          <w:b/>
        </w:rPr>
        <w:t>13:00</w:t>
      </w:r>
    </w:p>
    <w:p w:rsidR="000B4852" w:rsidRPr="00553B6A" w:rsidRDefault="000B4852" w:rsidP="000B4852">
      <w:pPr>
        <w:spacing w:after="0" w:line="240" w:lineRule="auto"/>
        <w:jc w:val="center"/>
        <w:rPr>
          <w:b/>
        </w:rPr>
      </w:pPr>
    </w:p>
    <w:p w:rsidR="000B4852" w:rsidRDefault="000B4852" w:rsidP="000B4852">
      <w:pPr>
        <w:pStyle w:val="Listparagraf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Cu privire la expunerea unor loturi de pământ la licitații funciare prin vânzare-cumpărare </w:t>
      </w:r>
    </w:p>
    <w:p w:rsidR="000B4852" w:rsidRDefault="000B4852" w:rsidP="000B4852">
      <w:pPr>
        <w:pStyle w:val="Listparagraf"/>
        <w:numPr>
          <w:ilvl w:val="0"/>
          <w:numId w:val="1"/>
        </w:numPr>
        <w:spacing w:after="0" w:line="240" w:lineRule="auto"/>
        <w:ind w:left="426"/>
        <w:jc w:val="both"/>
      </w:pPr>
      <w:r w:rsidRPr="00465A89">
        <w:t>Cu privire la expunerea la licitație funciară a unui lot de pământ din str. Socoleni pentru deținătorii de terenuri adiacente (conform art. 4 (9) din Legea nr. 1308 din 25.07.1997</w:t>
      </w:r>
      <w:r>
        <w:t>)</w:t>
      </w:r>
    </w:p>
    <w:p w:rsidR="000B4852" w:rsidRDefault="000B4852" w:rsidP="000B4852">
      <w:pPr>
        <w:tabs>
          <w:tab w:val="left" w:pos="4536"/>
        </w:tabs>
        <w:spacing w:after="0" w:line="240" w:lineRule="auto"/>
        <w:ind w:left="4536"/>
        <w:jc w:val="both"/>
        <w:rPr>
          <w:rFonts w:cs="Times New Roman"/>
          <w:b/>
          <w:i/>
          <w:szCs w:val="28"/>
        </w:rPr>
      </w:pPr>
      <w:r w:rsidRPr="008D7687">
        <w:rPr>
          <w:rFonts w:cs="Times New Roman"/>
          <w:b/>
          <w:i/>
          <w:szCs w:val="28"/>
        </w:rPr>
        <w:t>RAPORTOR: Igor Cristal, șef Secție,                 Direcția funciară</w:t>
      </w:r>
    </w:p>
    <w:p w:rsidR="000B4852" w:rsidRPr="008D7687" w:rsidRDefault="000B4852" w:rsidP="000B4852">
      <w:pPr>
        <w:tabs>
          <w:tab w:val="left" w:pos="4536"/>
        </w:tabs>
        <w:spacing w:after="0" w:line="240" w:lineRule="auto"/>
        <w:ind w:left="4536"/>
        <w:jc w:val="both"/>
        <w:rPr>
          <w:rFonts w:cs="Times New Roman"/>
          <w:b/>
          <w:i/>
          <w:szCs w:val="28"/>
        </w:rPr>
      </w:pPr>
    </w:p>
    <w:p w:rsidR="000B4852" w:rsidRDefault="000B4852" w:rsidP="000B4852">
      <w:pPr>
        <w:pStyle w:val="List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</w:pPr>
      <w:r w:rsidRPr="00465A89">
        <w:t>Cu privire la întreprinderea măsurilor de recuperare a dreptului de proprietate publică a municipiului Chișinău asupra terenurilor înstrăinate în baza hotărârii judecătorești din 26.08.2016</w:t>
      </w:r>
    </w:p>
    <w:p w:rsidR="000B4852" w:rsidRDefault="000B4852" w:rsidP="000B4852">
      <w:pPr>
        <w:pStyle w:val="Listparagraf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</w:pPr>
      <w:r w:rsidRPr="002245B1">
        <w:t>Despre completarea Metodologiei calculării prețului estimativ al terenurilor din intravilanul municipiului Chișinău, aprobată prin decizia Consiliului municipal Chișinău nr. 3/24 din 02.04.2013</w:t>
      </w:r>
    </w:p>
    <w:p w:rsidR="000B4852" w:rsidRPr="008D7687" w:rsidRDefault="000B4852" w:rsidP="000B4852">
      <w:pPr>
        <w:spacing w:after="0" w:line="240" w:lineRule="auto"/>
        <w:ind w:left="4536"/>
        <w:jc w:val="both"/>
        <w:rPr>
          <w:b/>
          <w:i/>
        </w:rPr>
      </w:pPr>
      <w:r w:rsidRPr="008D7687">
        <w:rPr>
          <w:b/>
          <w:i/>
        </w:rPr>
        <w:t xml:space="preserve">RAPORTOR: Alexandru </w:t>
      </w:r>
      <w:proofErr w:type="spellStart"/>
      <w:r w:rsidRPr="008D7687">
        <w:rPr>
          <w:b/>
          <w:i/>
        </w:rPr>
        <w:t>Bondarenco</w:t>
      </w:r>
      <w:proofErr w:type="spellEnd"/>
      <w:r w:rsidRPr="008D7687">
        <w:rPr>
          <w:b/>
          <w:i/>
        </w:rPr>
        <w:t>, consilier municipal</w:t>
      </w:r>
    </w:p>
    <w:p w:rsidR="000B4852" w:rsidRDefault="000B4852" w:rsidP="000B4852">
      <w:pPr>
        <w:spacing w:after="0" w:line="240" w:lineRule="auto"/>
        <w:ind w:left="4536"/>
        <w:jc w:val="both"/>
      </w:pPr>
    </w:p>
    <w:p w:rsidR="000B4852" w:rsidRPr="00224F2E" w:rsidRDefault="000B4852" w:rsidP="000B48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24F2E">
        <w:rPr>
          <w:b/>
        </w:rPr>
        <w:t>Cu privire la transmiterea în proprietate privată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terenului din str. Doina și Ion Aldea-Teodorovici, </w:t>
      </w:r>
      <w:r w:rsidRPr="00CA695F">
        <w:rPr>
          <w:highlight w:val="black"/>
        </w:rPr>
        <w:t>22a</w:t>
      </w:r>
      <w:r>
        <w:t xml:space="preserve"> dlui V</w:t>
      </w:r>
      <w:r w:rsidRPr="00CA695F">
        <w:rPr>
          <w:highlight w:val="black"/>
        </w:rPr>
        <w:t>ictor</w:t>
      </w:r>
      <w:r>
        <w:t xml:space="preserve"> Lupașcu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terenului din str. Alexandru </w:t>
      </w:r>
      <w:proofErr w:type="spellStart"/>
      <w:r>
        <w:t>Negru-</w:t>
      </w:r>
      <w:proofErr w:type="spellEnd"/>
      <w:r>
        <w:t xml:space="preserve"> Vodă, </w:t>
      </w:r>
      <w:r w:rsidRPr="00CA695F">
        <w:rPr>
          <w:highlight w:val="black"/>
        </w:rPr>
        <w:t>117B</w:t>
      </w:r>
      <w:r>
        <w:t xml:space="preserve">, dlui </w:t>
      </w:r>
      <w:proofErr w:type="spellStart"/>
      <w:r>
        <w:t>V</w:t>
      </w:r>
      <w:r w:rsidRPr="00CA695F">
        <w:rPr>
          <w:highlight w:val="black"/>
        </w:rPr>
        <w:t>eaceslav</w:t>
      </w:r>
      <w:proofErr w:type="spellEnd"/>
      <w:r>
        <w:t xml:space="preserve"> </w:t>
      </w:r>
      <w:proofErr w:type="spellStart"/>
      <w:r>
        <w:t>Pahomi</w:t>
      </w:r>
      <w:proofErr w:type="spellEnd"/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terenului din str. Albița, </w:t>
      </w:r>
      <w:r w:rsidRPr="00CA695F">
        <w:rPr>
          <w:highlight w:val="black"/>
        </w:rPr>
        <w:t>22a</w:t>
      </w:r>
      <w:r>
        <w:t>, dlui I</w:t>
      </w:r>
      <w:r w:rsidRPr="00CA695F">
        <w:rPr>
          <w:highlight w:val="black"/>
        </w:rPr>
        <w:t>van</w:t>
      </w:r>
      <w:r>
        <w:t xml:space="preserve"> </w:t>
      </w:r>
      <w:proofErr w:type="spellStart"/>
      <w:r>
        <w:t>Gamurari</w:t>
      </w:r>
      <w:proofErr w:type="spellEnd"/>
      <w:r>
        <w:t xml:space="preserve"> 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terenului din str. </w:t>
      </w:r>
      <w:proofErr w:type="spellStart"/>
      <w:r>
        <w:t>Zamolxe</w:t>
      </w:r>
      <w:proofErr w:type="spellEnd"/>
      <w:r w:rsidRPr="00CA695F">
        <w:rPr>
          <w:highlight w:val="black"/>
        </w:rPr>
        <w:t>, 4</w:t>
      </w:r>
      <w:r>
        <w:t>, dlui V</w:t>
      </w:r>
      <w:r w:rsidRPr="00CA695F">
        <w:rPr>
          <w:highlight w:val="black"/>
        </w:rPr>
        <w:t>ictor</w:t>
      </w:r>
      <w:r>
        <w:t xml:space="preserve"> Ursu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terenului din str. Andrei </w:t>
      </w:r>
      <w:proofErr w:type="spellStart"/>
      <w:r>
        <w:t>Izbaș</w:t>
      </w:r>
      <w:proofErr w:type="spellEnd"/>
      <w:r>
        <w:t xml:space="preserve">, </w:t>
      </w:r>
      <w:r w:rsidRPr="00CA695F">
        <w:rPr>
          <w:highlight w:val="black"/>
        </w:rPr>
        <w:t>1</w:t>
      </w:r>
      <w:r>
        <w:t>, dlui G</w:t>
      </w:r>
      <w:r w:rsidRPr="00CA695F">
        <w:rPr>
          <w:highlight w:val="black"/>
        </w:rPr>
        <w:t>rigore</w:t>
      </w:r>
      <w:r>
        <w:t xml:space="preserve"> Dediu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lotului de pământ din șos. Muncești, </w:t>
      </w:r>
      <w:r w:rsidRPr="00CA695F">
        <w:rPr>
          <w:highlight w:val="black"/>
        </w:rPr>
        <w:t>263</w:t>
      </w:r>
      <w:r>
        <w:t xml:space="preserve"> dnei R</w:t>
      </w:r>
      <w:r w:rsidRPr="00CA695F">
        <w:rPr>
          <w:highlight w:val="black"/>
        </w:rPr>
        <w:t>odica</w:t>
      </w:r>
      <w:r>
        <w:t xml:space="preserve"> </w:t>
      </w:r>
      <w:proofErr w:type="spellStart"/>
      <w:r>
        <w:t>Mutruc</w:t>
      </w:r>
      <w:proofErr w:type="spellEnd"/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unui lot de pământ din str. V. </w:t>
      </w:r>
      <w:proofErr w:type="spellStart"/>
      <w:r>
        <w:t>Kovtun</w:t>
      </w:r>
      <w:proofErr w:type="spellEnd"/>
      <w:r>
        <w:t xml:space="preserve">, </w:t>
      </w:r>
      <w:r w:rsidRPr="00CA695F">
        <w:rPr>
          <w:highlight w:val="black"/>
        </w:rPr>
        <w:t>7/1</w:t>
      </w:r>
      <w:r>
        <w:t>, dlui G</w:t>
      </w:r>
      <w:r w:rsidRPr="00CA695F">
        <w:rPr>
          <w:highlight w:val="black"/>
        </w:rPr>
        <w:t>heorghe</w:t>
      </w:r>
      <w:r>
        <w:t xml:space="preserve"> Sitișco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unui lot de pământ  din str. Memoriei, </w:t>
      </w:r>
      <w:r w:rsidRPr="00CA695F">
        <w:rPr>
          <w:highlight w:val="black"/>
        </w:rPr>
        <w:t>10</w:t>
      </w:r>
      <w:r>
        <w:t>, dnei V</w:t>
      </w:r>
      <w:r w:rsidRPr="00CA695F">
        <w:rPr>
          <w:highlight w:val="black"/>
        </w:rPr>
        <w:t>alentina</w:t>
      </w:r>
      <w:r>
        <w:t xml:space="preserve"> </w:t>
      </w:r>
      <w:proofErr w:type="spellStart"/>
      <w:r>
        <w:t>Apopii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unui lot de pământ din str. Tudor </w:t>
      </w:r>
      <w:proofErr w:type="spellStart"/>
      <w:r>
        <w:t>Panfile</w:t>
      </w:r>
      <w:proofErr w:type="spellEnd"/>
      <w:r>
        <w:t xml:space="preserve">, </w:t>
      </w:r>
      <w:r w:rsidRPr="00CA695F">
        <w:rPr>
          <w:highlight w:val="black"/>
        </w:rPr>
        <w:t>15</w:t>
      </w:r>
      <w:r>
        <w:t>, dnei L</w:t>
      </w:r>
      <w:r w:rsidRPr="00CA695F">
        <w:rPr>
          <w:highlight w:val="black"/>
        </w:rPr>
        <w:t>udmila</w:t>
      </w:r>
      <w:r>
        <w:t xml:space="preserve"> </w:t>
      </w:r>
      <w:proofErr w:type="spellStart"/>
      <w:r>
        <w:t>Holevițcaia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2"/>
        </w:numPr>
        <w:spacing w:after="0" w:line="240" w:lineRule="auto"/>
        <w:ind w:left="426"/>
        <w:jc w:val="both"/>
      </w:pPr>
      <w:r>
        <w:t xml:space="preserve">Cu privire la transmiterea în proprietate privată a unui lot de pământ din str. Frumoasa, </w:t>
      </w:r>
      <w:r w:rsidRPr="00CA695F">
        <w:rPr>
          <w:highlight w:val="black"/>
        </w:rPr>
        <w:t>20/3</w:t>
      </w:r>
      <w:r>
        <w:t xml:space="preserve"> dnei T</w:t>
      </w:r>
      <w:r w:rsidRPr="00CA695F">
        <w:rPr>
          <w:highlight w:val="black"/>
        </w:rPr>
        <w:t>atiana</w:t>
      </w:r>
      <w:r>
        <w:t xml:space="preserve"> Iustin și modificarea planului cadastral al terenului cu nr. cadastral </w:t>
      </w:r>
      <w:r w:rsidRPr="00A445F1">
        <w:rPr>
          <w:highlight w:val="black"/>
        </w:rPr>
        <w:t>0100211411</w:t>
      </w:r>
      <w:r>
        <w:t xml:space="preserve"> din str. V</w:t>
      </w:r>
      <w:r w:rsidRPr="00A445F1">
        <w:rPr>
          <w:highlight w:val="black"/>
        </w:rPr>
        <w:t>aleriu</w:t>
      </w:r>
      <w:r>
        <w:t xml:space="preserve"> </w:t>
      </w:r>
      <w:proofErr w:type="spellStart"/>
      <w:r>
        <w:t>Cupcea</w:t>
      </w:r>
      <w:proofErr w:type="spellEnd"/>
      <w:r>
        <w:t xml:space="preserve">, </w:t>
      </w:r>
      <w:r w:rsidRPr="00A445F1">
        <w:rPr>
          <w:highlight w:val="black"/>
        </w:rPr>
        <w:t>39</w:t>
      </w:r>
      <w:r>
        <w:t xml:space="preserve">, aflat în proprietatea  privată a dlui  </w:t>
      </w:r>
      <w:proofErr w:type="spellStart"/>
      <w:r>
        <w:t>V</w:t>
      </w:r>
      <w:r w:rsidRPr="00A445F1">
        <w:rPr>
          <w:highlight w:val="black"/>
        </w:rPr>
        <w:t>aleri</w:t>
      </w:r>
      <w:proofErr w:type="spellEnd"/>
      <w:r>
        <w:t xml:space="preserve"> Morțun.</w:t>
      </w:r>
    </w:p>
    <w:p w:rsidR="000B4852" w:rsidRDefault="000B4852" w:rsidP="000B4852">
      <w:pPr>
        <w:pStyle w:val="Listparagraf"/>
        <w:tabs>
          <w:tab w:val="left" w:pos="4536"/>
        </w:tabs>
        <w:spacing w:after="0" w:line="240" w:lineRule="auto"/>
        <w:ind w:left="4536"/>
        <w:jc w:val="both"/>
        <w:rPr>
          <w:rFonts w:eastAsia="Calibri" w:cs="Times New Roman"/>
          <w:b/>
          <w:i/>
          <w:szCs w:val="28"/>
        </w:rPr>
      </w:pPr>
      <w:r w:rsidRPr="006367AD">
        <w:rPr>
          <w:rFonts w:cs="Times New Roman"/>
          <w:b/>
          <w:i/>
          <w:szCs w:val="28"/>
        </w:rPr>
        <w:t xml:space="preserve">RAPORTOR: </w:t>
      </w:r>
      <w:proofErr w:type="spellStart"/>
      <w:r w:rsidRPr="00A407F3">
        <w:rPr>
          <w:rFonts w:eastAsia="Calibri" w:cs="Times New Roman"/>
          <w:b/>
          <w:i/>
          <w:szCs w:val="28"/>
        </w:rPr>
        <w:t>Veaceslav</w:t>
      </w:r>
      <w:proofErr w:type="spellEnd"/>
      <w:r w:rsidRPr="00A407F3">
        <w:rPr>
          <w:rFonts w:eastAsia="Calibri" w:cs="Times New Roman"/>
          <w:b/>
          <w:i/>
          <w:szCs w:val="28"/>
        </w:rPr>
        <w:t xml:space="preserve"> </w:t>
      </w:r>
      <w:proofErr w:type="spellStart"/>
      <w:r w:rsidRPr="00A407F3">
        <w:rPr>
          <w:rFonts w:eastAsia="Calibri" w:cs="Times New Roman"/>
          <w:b/>
          <w:i/>
          <w:szCs w:val="28"/>
        </w:rPr>
        <w:t>Ceban</w:t>
      </w:r>
      <w:proofErr w:type="spellEnd"/>
      <w:r w:rsidRPr="00A407F3">
        <w:rPr>
          <w:rFonts w:eastAsia="Calibri" w:cs="Times New Roman"/>
          <w:b/>
          <w:i/>
          <w:szCs w:val="28"/>
        </w:rPr>
        <w:t xml:space="preserve">, șef Secție, </w:t>
      </w:r>
    </w:p>
    <w:p w:rsidR="000B4852" w:rsidRPr="00A407F3" w:rsidRDefault="000B4852" w:rsidP="000B4852">
      <w:pPr>
        <w:tabs>
          <w:tab w:val="left" w:pos="4536"/>
        </w:tabs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b/>
          <w:i/>
          <w:szCs w:val="28"/>
        </w:rPr>
        <w:t xml:space="preserve">                                                          </w:t>
      </w:r>
      <w:r w:rsidRPr="00A407F3">
        <w:rPr>
          <w:rFonts w:eastAsia="Calibri" w:cs="Times New Roman"/>
          <w:b/>
          <w:i/>
          <w:szCs w:val="28"/>
        </w:rPr>
        <w:t>Direcția funciară</w:t>
      </w:r>
    </w:p>
    <w:p w:rsidR="000B4852" w:rsidRDefault="000B4852" w:rsidP="000B4852">
      <w:pPr>
        <w:spacing w:after="0" w:line="240" w:lineRule="auto"/>
        <w:jc w:val="both"/>
      </w:pPr>
    </w:p>
    <w:p w:rsidR="000B4852" w:rsidRPr="00224F2E" w:rsidRDefault="000B4852" w:rsidP="000B48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24F2E">
        <w:rPr>
          <w:b/>
        </w:rPr>
        <w:t xml:space="preserve">Cu privire la transmiterea în proprietate privată comună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Coșnița, </w:t>
      </w:r>
      <w:r w:rsidRPr="00A445F1">
        <w:rPr>
          <w:highlight w:val="black"/>
        </w:rPr>
        <w:t>17</w:t>
      </w:r>
      <w:r>
        <w:t xml:space="preserve"> dlui S</w:t>
      </w:r>
      <w:r w:rsidRPr="00A445F1">
        <w:rPr>
          <w:highlight w:val="black"/>
        </w:rPr>
        <w:t>erghei</w:t>
      </w:r>
      <w:r>
        <w:t xml:space="preserve"> Țurcan, </w:t>
      </w:r>
      <w:proofErr w:type="spellStart"/>
      <w:r>
        <w:t>dnelor</w:t>
      </w:r>
      <w:proofErr w:type="spellEnd"/>
      <w:r>
        <w:t xml:space="preserve"> L</w:t>
      </w:r>
      <w:r w:rsidRPr="00A445F1">
        <w:rPr>
          <w:highlight w:val="black"/>
        </w:rPr>
        <w:t>udmila</w:t>
      </w:r>
      <w:r>
        <w:t xml:space="preserve"> </w:t>
      </w:r>
      <w:proofErr w:type="spellStart"/>
      <w:r>
        <w:t>Datii</w:t>
      </w:r>
      <w:proofErr w:type="spellEnd"/>
      <w:r>
        <w:t xml:space="preserve"> și </w:t>
      </w:r>
      <w:proofErr w:type="spellStart"/>
      <w:r>
        <w:t>L</w:t>
      </w:r>
      <w:r w:rsidRPr="00A445F1">
        <w:rPr>
          <w:highlight w:val="black"/>
        </w:rPr>
        <w:t>iubovi</w:t>
      </w:r>
      <w:proofErr w:type="spellEnd"/>
      <w:r>
        <w:t xml:space="preserve"> Țurcan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</w:t>
      </w:r>
      <w:proofErr w:type="spellStart"/>
      <w:r>
        <w:t>str-la</w:t>
      </w:r>
      <w:proofErr w:type="spellEnd"/>
      <w:r>
        <w:t xml:space="preserve"> 1 Caucaz, </w:t>
      </w:r>
      <w:r w:rsidRPr="00A445F1">
        <w:rPr>
          <w:highlight w:val="black"/>
        </w:rPr>
        <w:t>10</w:t>
      </w:r>
      <w:r>
        <w:t>, dlor P</w:t>
      </w:r>
      <w:r w:rsidRPr="00A445F1">
        <w:rPr>
          <w:highlight w:val="black"/>
        </w:rPr>
        <w:t>avel</w:t>
      </w:r>
      <w:r>
        <w:t xml:space="preserve"> Sîrbu și A</w:t>
      </w:r>
      <w:r w:rsidRPr="00A445F1">
        <w:rPr>
          <w:highlight w:val="black"/>
        </w:rPr>
        <w:t>lexandru</w:t>
      </w:r>
      <w:r>
        <w:t xml:space="preserve"> </w:t>
      </w:r>
      <w:proofErr w:type="spellStart"/>
      <w:r>
        <w:t>Zotov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Florești, </w:t>
      </w:r>
      <w:r w:rsidRPr="00A445F1">
        <w:rPr>
          <w:highlight w:val="black"/>
        </w:rPr>
        <w:t>28</w:t>
      </w:r>
      <w:r>
        <w:t>, dnei M</w:t>
      </w:r>
      <w:r w:rsidRPr="00A445F1">
        <w:rPr>
          <w:highlight w:val="black"/>
        </w:rPr>
        <w:t>aria</w:t>
      </w:r>
      <w:r>
        <w:t xml:space="preserve"> Alexa și dlui C</w:t>
      </w:r>
      <w:r w:rsidRPr="00A445F1">
        <w:rPr>
          <w:highlight w:val="black"/>
        </w:rPr>
        <w:t>onstantin</w:t>
      </w:r>
      <w:r>
        <w:t xml:space="preserve"> Alexa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Milano, </w:t>
      </w:r>
      <w:r w:rsidRPr="00A445F1">
        <w:rPr>
          <w:highlight w:val="black"/>
        </w:rPr>
        <w:t>58</w:t>
      </w:r>
      <w:r>
        <w:t xml:space="preserve">, dlui Tudor </w:t>
      </w:r>
      <w:proofErr w:type="spellStart"/>
      <w:r>
        <w:t>Donic</w:t>
      </w:r>
      <w:proofErr w:type="spellEnd"/>
      <w:r>
        <w:t xml:space="preserve"> și dnei Maria Ichim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Gh. Codreanu, </w:t>
      </w:r>
      <w:r w:rsidRPr="00A445F1">
        <w:rPr>
          <w:highlight w:val="black"/>
        </w:rPr>
        <w:t>8</w:t>
      </w:r>
      <w:r>
        <w:t xml:space="preserve">, dnei </w:t>
      </w:r>
      <w:proofErr w:type="spellStart"/>
      <w:r>
        <w:t>C</w:t>
      </w:r>
      <w:r w:rsidRPr="00A445F1">
        <w:rPr>
          <w:highlight w:val="black"/>
        </w:rPr>
        <w:t>lavdia</w:t>
      </w:r>
      <w:proofErr w:type="spellEnd"/>
      <w:r>
        <w:t xml:space="preserve"> Diaconu și dlui </w:t>
      </w:r>
      <w:proofErr w:type="spellStart"/>
      <w:r>
        <w:t>V</w:t>
      </w:r>
      <w:r w:rsidRPr="00A445F1">
        <w:rPr>
          <w:highlight w:val="black"/>
        </w:rPr>
        <w:t>eaceslav</w:t>
      </w:r>
      <w:proofErr w:type="spellEnd"/>
      <w:r>
        <w:t xml:space="preserve"> </w:t>
      </w:r>
      <w:proofErr w:type="spellStart"/>
      <w:r>
        <w:t>Smali</w:t>
      </w:r>
      <w:proofErr w:type="spellEnd"/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Al. Marinescu, </w:t>
      </w:r>
      <w:r w:rsidRPr="00A445F1">
        <w:rPr>
          <w:highlight w:val="black"/>
        </w:rPr>
        <w:t>24</w:t>
      </w:r>
      <w:r>
        <w:t>, dlui V</w:t>
      </w:r>
      <w:r w:rsidRPr="00A445F1">
        <w:rPr>
          <w:highlight w:val="black"/>
        </w:rPr>
        <w:t>asili</w:t>
      </w:r>
      <w:r>
        <w:t xml:space="preserve"> </w:t>
      </w:r>
      <w:proofErr w:type="spellStart"/>
      <w:r>
        <w:t>Navroțki</w:t>
      </w:r>
      <w:proofErr w:type="spellEnd"/>
      <w:r>
        <w:t xml:space="preserve"> și dnei T</w:t>
      </w:r>
      <w:r w:rsidRPr="00A445F1">
        <w:rPr>
          <w:highlight w:val="black"/>
        </w:rPr>
        <w:t>atiana</w:t>
      </w:r>
      <w:r>
        <w:t xml:space="preserve"> </w:t>
      </w:r>
      <w:proofErr w:type="spellStart"/>
      <w:r>
        <w:t>Navroțkaia</w:t>
      </w:r>
      <w:proofErr w:type="spellEnd"/>
      <w:r>
        <w:t xml:space="preserve"> 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</w:t>
      </w:r>
      <w:proofErr w:type="spellStart"/>
      <w:r>
        <w:t>Inculeț</w:t>
      </w:r>
      <w:proofErr w:type="spellEnd"/>
      <w:r>
        <w:t xml:space="preserve">, </w:t>
      </w:r>
      <w:r w:rsidRPr="00A445F1">
        <w:rPr>
          <w:highlight w:val="black"/>
        </w:rPr>
        <w:t>32</w:t>
      </w:r>
      <w:r>
        <w:t xml:space="preserve">, dlor </w:t>
      </w:r>
      <w:proofErr w:type="spellStart"/>
      <w:r>
        <w:t>A</w:t>
      </w:r>
      <w:r w:rsidRPr="00A445F1">
        <w:rPr>
          <w:highlight w:val="black"/>
        </w:rPr>
        <w:t>ndrian</w:t>
      </w:r>
      <w:proofErr w:type="spellEnd"/>
      <w:r>
        <w:t xml:space="preserve"> Boldișor, S</w:t>
      </w:r>
      <w:r w:rsidRPr="00A445F1">
        <w:rPr>
          <w:highlight w:val="black"/>
        </w:rPr>
        <w:t>ergiu</w:t>
      </w:r>
      <w:r>
        <w:t xml:space="preserve"> Boldișor, A</w:t>
      </w:r>
      <w:r w:rsidRPr="00A445F1">
        <w:rPr>
          <w:highlight w:val="black"/>
        </w:rPr>
        <w:t>natolie</w:t>
      </w:r>
      <w:r>
        <w:t xml:space="preserve"> Boldișor și dnei V</w:t>
      </w:r>
      <w:r w:rsidRPr="00A445F1">
        <w:rPr>
          <w:highlight w:val="black"/>
        </w:rPr>
        <w:t>ictoria</w:t>
      </w:r>
      <w:r>
        <w:t xml:space="preserve"> Boldișor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Ștefan Neaga, </w:t>
      </w:r>
      <w:r w:rsidRPr="00A445F1">
        <w:rPr>
          <w:highlight w:val="black"/>
        </w:rPr>
        <w:t>24</w:t>
      </w:r>
      <w:r>
        <w:t>, dlui V</w:t>
      </w:r>
      <w:r w:rsidRPr="00A445F1">
        <w:rPr>
          <w:highlight w:val="black"/>
        </w:rPr>
        <w:t>asile</w:t>
      </w:r>
      <w:r>
        <w:t xml:space="preserve"> </w:t>
      </w:r>
      <w:proofErr w:type="spellStart"/>
      <w:r>
        <w:t>Eremciuc</w:t>
      </w:r>
      <w:proofErr w:type="spellEnd"/>
      <w:r>
        <w:t xml:space="preserve"> și dnei R</w:t>
      </w:r>
      <w:r w:rsidRPr="00A445F1">
        <w:rPr>
          <w:highlight w:val="black"/>
        </w:rPr>
        <w:t>ita</w:t>
      </w:r>
      <w:r>
        <w:t xml:space="preserve"> </w:t>
      </w:r>
      <w:proofErr w:type="spellStart"/>
      <w:r>
        <w:t>Eremciuc</w:t>
      </w:r>
      <w:proofErr w:type="spellEnd"/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Dimitrie Moruzi, </w:t>
      </w:r>
      <w:r w:rsidRPr="00A445F1">
        <w:rPr>
          <w:highlight w:val="black"/>
        </w:rPr>
        <w:t>16</w:t>
      </w:r>
      <w:r>
        <w:t xml:space="preserve"> dlor A</w:t>
      </w:r>
      <w:r w:rsidRPr="00A445F1">
        <w:rPr>
          <w:highlight w:val="black"/>
        </w:rPr>
        <w:t>lexandru</w:t>
      </w:r>
      <w:r>
        <w:t xml:space="preserve"> </w:t>
      </w:r>
      <w:proofErr w:type="spellStart"/>
      <w:r>
        <w:t>Banariuc</w:t>
      </w:r>
      <w:proofErr w:type="spellEnd"/>
      <w:r>
        <w:t xml:space="preserve"> și M</w:t>
      </w:r>
      <w:r w:rsidRPr="00A445F1">
        <w:rPr>
          <w:highlight w:val="black"/>
        </w:rPr>
        <w:t>ihail</w:t>
      </w:r>
      <w:r>
        <w:t xml:space="preserve"> </w:t>
      </w:r>
      <w:proofErr w:type="spellStart"/>
      <w:r>
        <w:t>Catana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Doina și ion Aldea Teodorovici, </w:t>
      </w:r>
      <w:r w:rsidRPr="00A445F1">
        <w:rPr>
          <w:highlight w:val="black"/>
        </w:rPr>
        <w:t>56</w:t>
      </w:r>
      <w:r>
        <w:t xml:space="preserve">, </w:t>
      </w:r>
      <w:proofErr w:type="spellStart"/>
      <w:r>
        <w:t>dnelor</w:t>
      </w:r>
      <w:proofErr w:type="spellEnd"/>
      <w:r>
        <w:t xml:space="preserve"> </w:t>
      </w:r>
      <w:proofErr w:type="spellStart"/>
      <w:r>
        <w:t>L</w:t>
      </w:r>
      <w:r w:rsidRPr="00A445F1">
        <w:rPr>
          <w:highlight w:val="black"/>
        </w:rPr>
        <w:t>iudmila</w:t>
      </w:r>
      <w:proofErr w:type="spellEnd"/>
      <w:r>
        <w:t xml:space="preserve"> Dodu și S</w:t>
      </w:r>
      <w:r w:rsidRPr="00A445F1">
        <w:rPr>
          <w:highlight w:val="black"/>
        </w:rPr>
        <w:t>vetlana</w:t>
      </w:r>
      <w:r>
        <w:t xml:space="preserve"> </w:t>
      </w:r>
      <w:proofErr w:type="spellStart"/>
      <w:r>
        <w:t>Căpătici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unui lot de pământ din str. Armenească, </w:t>
      </w:r>
      <w:r w:rsidRPr="00A445F1">
        <w:rPr>
          <w:highlight w:val="black"/>
        </w:rPr>
        <w:t>19</w:t>
      </w:r>
      <w:r>
        <w:t xml:space="preserve"> dlor M</w:t>
      </w:r>
      <w:r w:rsidRPr="00A445F1">
        <w:rPr>
          <w:highlight w:val="black"/>
        </w:rPr>
        <w:t>ihail</w:t>
      </w:r>
      <w:r>
        <w:t xml:space="preserve"> </w:t>
      </w:r>
      <w:proofErr w:type="spellStart"/>
      <w:r>
        <w:t>Ciorici</w:t>
      </w:r>
      <w:proofErr w:type="spellEnd"/>
      <w:r>
        <w:t>, T</w:t>
      </w:r>
      <w:r w:rsidRPr="00A445F1">
        <w:rPr>
          <w:highlight w:val="black"/>
        </w:rPr>
        <w:t>eodor</w:t>
      </w:r>
      <w:r>
        <w:t xml:space="preserve"> </w:t>
      </w:r>
      <w:proofErr w:type="spellStart"/>
      <w:r>
        <w:t>Ciorici</w:t>
      </w:r>
      <w:proofErr w:type="spellEnd"/>
      <w:r>
        <w:t xml:space="preserve"> și V</w:t>
      </w:r>
      <w:r w:rsidRPr="00A445F1">
        <w:rPr>
          <w:highlight w:val="black"/>
        </w:rPr>
        <w:t>aleriu</w:t>
      </w:r>
      <w:r>
        <w:t xml:space="preserve"> </w:t>
      </w:r>
      <w:proofErr w:type="spellStart"/>
      <w:r>
        <w:t>Ciorici</w:t>
      </w:r>
      <w:proofErr w:type="spellEnd"/>
      <w:r>
        <w:t xml:space="preserve">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în diviziune a terenului din str. Muzelor, </w:t>
      </w:r>
      <w:r w:rsidRPr="00A445F1">
        <w:rPr>
          <w:highlight w:val="black"/>
        </w:rPr>
        <w:t>8</w:t>
      </w:r>
      <w:r>
        <w:t xml:space="preserve"> </w:t>
      </w:r>
      <w:proofErr w:type="spellStart"/>
      <w:r>
        <w:t>dnelor</w:t>
      </w:r>
      <w:proofErr w:type="spellEnd"/>
      <w:r>
        <w:t xml:space="preserve"> T</w:t>
      </w:r>
      <w:r w:rsidRPr="00A445F1">
        <w:rPr>
          <w:highlight w:val="black"/>
        </w:rPr>
        <w:t>atiana</w:t>
      </w:r>
      <w:r>
        <w:t xml:space="preserve"> </w:t>
      </w:r>
      <w:proofErr w:type="spellStart"/>
      <w:r>
        <w:t>Nedbailova</w:t>
      </w:r>
      <w:proofErr w:type="spellEnd"/>
      <w:r>
        <w:t xml:space="preserve"> și A</w:t>
      </w:r>
      <w:r w:rsidRPr="00A445F1">
        <w:rPr>
          <w:highlight w:val="black"/>
        </w:rPr>
        <w:t>nastasia</w:t>
      </w:r>
      <w:r>
        <w:t xml:space="preserve"> </w:t>
      </w:r>
      <w:proofErr w:type="spellStart"/>
      <w:r>
        <w:t>Coșmeliuc</w:t>
      </w:r>
      <w:proofErr w:type="spellEnd"/>
      <w:r>
        <w:t xml:space="preserve">  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terenului din str. Lev Tolstoi, </w:t>
      </w:r>
      <w:r w:rsidRPr="00A445F1">
        <w:rPr>
          <w:highlight w:val="black"/>
        </w:rPr>
        <w:t>4</w:t>
      </w:r>
      <w:r>
        <w:t xml:space="preserve">, dnei </w:t>
      </w:r>
      <w:proofErr w:type="spellStart"/>
      <w:r>
        <w:t>A</w:t>
      </w:r>
      <w:r w:rsidRPr="00A445F1">
        <w:rPr>
          <w:highlight w:val="black"/>
        </w:rPr>
        <w:t>xenia</w:t>
      </w:r>
      <w:proofErr w:type="spellEnd"/>
      <w:r>
        <w:t xml:space="preserve"> </w:t>
      </w:r>
      <w:proofErr w:type="spellStart"/>
      <w:r>
        <w:t>Moscalu</w:t>
      </w:r>
      <w:proofErr w:type="spellEnd"/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în diviziune a terenului din str. 31 August 1989, </w:t>
      </w:r>
      <w:r w:rsidRPr="00A445F1">
        <w:rPr>
          <w:highlight w:val="black"/>
        </w:rPr>
        <w:t>26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terenului din str. Doina și Ion Aldea-Teodorovici, </w:t>
      </w:r>
      <w:r w:rsidRPr="00A445F1">
        <w:rPr>
          <w:highlight w:val="black"/>
        </w:rPr>
        <w:t>64</w:t>
      </w:r>
      <w:r>
        <w:t>, dnei G</w:t>
      </w:r>
      <w:r w:rsidRPr="00A445F1">
        <w:rPr>
          <w:highlight w:val="black"/>
        </w:rPr>
        <w:t>alina</w:t>
      </w:r>
      <w:r>
        <w:t xml:space="preserve"> Luchian și dlui </w:t>
      </w:r>
      <w:proofErr w:type="spellStart"/>
      <w:r>
        <w:t>V</w:t>
      </w:r>
      <w:r w:rsidRPr="00A445F1">
        <w:rPr>
          <w:highlight w:val="black"/>
        </w:rPr>
        <w:t>eaceslav</w:t>
      </w:r>
      <w:proofErr w:type="spellEnd"/>
      <w:r>
        <w:t xml:space="preserve"> Pana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în diviziune a terenului din str. Alexei </w:t>
      </w:r>
      <w:proofErr w:type="spellStart"/>
      <w:r>
        <w:t>Șciusev</w:t>
      </w:r>
      <w:proofErr w:type="spellEnd"/>
      <w:r>
        <w:t xml:space="preserve">, </w:t>
      </w:r>
      <w:r w:rsidRPr="00A445F1">
        <w:rPr>
          <w:highlight w:val="black"/>
        </w:rPr>
        <w:t>6</w:t>
      </w:r>
    </w:p>
    <w:p w:rsidR="000B4852" w:rsidRDefault="000B4852" w:rsidP="000B4852">
      <w:pPr>
        <w:pStyle w:val="Listparagraf"/>
        <w:numPr>
          <w:ilvl w:val="0"/>
          <w:numId w:val="3"/>
        </w:numPr>
        <w:spacing w:after="0" w:line="240" w:lineRule="auto"/>
        <w:ind w:left="426"/>
        <w:jc w:val="both"/>
      </w:pPr>
      <w:r>
        <w:t xml:space="preserve">Cu privire la transmiterea în proprietate privată comună a terenului din str. Lev Tolstoi, </w:t>
      </w:r>
      <w:r w:rsidRPr="00A445F1">
        <w:rPr>
          <w:highlight w:val="black"/>
        </w:rPr>
        <w:t>14</w:t>
      </w:r>
      <w:r>
        <w:t>, dlor C</w:t>
      </w:r>
      <w:r w:rsidRPr="00A445F1">
        <w:rPr>
          <w:highlight w:val="black"/>
        </w:rPr>
        <w:t>onstantin</w:t>
      </w:r>
      <w:r>
        <w:t xml:space="preserve"> </w:t>
      </w:r>
      <w:proofErr w:type="spellStart"/>
      <w:r>
        <w:t>Volcinski</w:t>
      </w:r>
      <w:proofErr w:type="spellEnd"/>
      <w:r>
        <w:t xml:space="preserve"> și A</w:t>
      </w:r>
      <w:r w:rsidRPr="00A445F1">
        <w:rPr>
          <w:highlight w:val="black"/>
        </w:rPr>
        <w:t>ndrei</w:t>
      </w:r>
      <w:r>
        <w:t xml:space="preserve"> </w:t>
      </w:r>
      <w:proofErr w:type="spellStart"/>
      <w:r>
        <w:t>Erșov</w:t>
      </w:r>
      <w:proofErr w:type="spellEnd"/>
      <w:r>
        <w:t xml:space="preserve"> .</w:t>
      </w:r>
    </w:p>
    <w:p w:rsidR="000B4852" w:rsidRPr="00224F2E" w:rsidRDefault="000B4852" w:rsidP="000B4852">
      <w:pPr>
        <w:spacing w:after="0" w:line="240" w:lineRule="auto"/>
        <w:ind w:left="4536"/>
        <w:jc w:val="both"/>
        <w:rPr>
          <w:b/>
          <w:i/>
        </w:rPr>
      </w:pPr>
      <w:r w:rsidRPr="00224F2E">
        <w:rPr>
          <w:b/>
          <w:i/>
        </w:rPr>
        <w:t xml:space="preserve">RAPORTOR: </w:t>
      </w:r>
      <w:proofErr w:type="spellStart"/>
      <w:r w:rsidRPr="00224F2E">
        <w:rPr>
          <w:b/>
          <w:i/>
        </w:rPr>
        <w:t>Veaceslav</w:t>
      </w:r>
      <w:proofErr w:type="spellEnd"/>
      <w:r w:rsidRPr="00224F2E">
        <w:rPr>
          <w:b/>
          <w:i/>
        </w:rPr>
        <w:t xml:space="preserve"> </w:t>
      </w:r>
      <w:proofErr w:type="spellStart"/>
      <w:r w:rsidRPr="00224F2E">
        <w:rPr>
          <w:b/>
          <w:i/>
        </w:rPr>
        <w:t>Ceban</w:t>
      </w:r>
      <w:proofErr w:type="spellEnd"/>
      <w:r w:rsidRPr="00224F2E">
        <w:rPr>
          <w:b/>
          <w:i/>
        </w:rPr>
        <w:t xml:space="preserve">, șef </w:t>
      </w:r>
      <w:r>
        <w:rPr>
          <w:b/>
          <w:i/>
        </w:rPr>
        <w:t xml:space="preserve"> </w:t>
      </w:r>
      <w:r w:rsidRPr="00224F2E">
        <w:rPr>
          <w:b/>
          <w:i/>
        </w:rPr>
        <w:t xml:space="preserve">Secție, </w:t>
      </w:r>
    </w:p>
    <w:p w:rsidR="000B4852" w:rsidRDefault="000B4852" w:rsidP="000B4852">
      <w:pPr>
        <w:spacing w:after="0" w:line="240" w:lineRule="auto"/>
        <w:jc w:val="both"/>
      </w:pPr>
      <w:r>
        <w:rPr>
          <w:b/>
          <w:i/>
        </w:rPr>
        <w:t xml:space="preserve">                                                          </w:t>
      </w:r>
      <w:r w:rsidRPr="00224F2E">
        <w:rPr>
          <w:b/>
          <w:i/>
        </w:rPr>
        <w:t>Direcția funciară</w:t>
      </w:r>
    </w:p>
    <w:p w:rsidR="000B4852" w:rsidRDefault="000B4852" w:rsidP="000B4852">
      <w:pPr>
        <w:spacing w:after="0" w:line="240" w:lineRule="auto"/>
        <w:ind w:left="4678"/>
        <w:jc w:val="both"/>
      </w:pP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Cu privire la redenumirea monumentului ,,Memorialul victimelor pogromului evreiesc din 1903” din str. Ierusalim colț cu bd. Gr. Vieru în ,,Memorialul victimelor </w:t>
      </w:r>
      <w:proofErr w:type="spellStart"/>
      <w:r>
        <w:t>getto-ului</w:t>
      </w:r>
      <w:proofErr w:type="spellEnd"/>
      <w:r>
        <w:t xml:space="preserve"> din Chișinău” și includerea acestuia în Registrul monumentelor de for public, de categoria B, din sectorul Râșcani, municipiul Chișinău.</w:t>
      </w: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>
        <w:lastRenderedPageBreak/>
        <w:t xml:space="preserve">Cu privire la stabilirea terenului aferent și zonei de protecție a monumentului de for public ,,Memorialul victimelor </w:t>
      </w:r>
      <w:proofErr w:type="spellStart"/>
      <w:r>
        <w:t>getto-ului</w:t>
      </w:r>
      <w:proofErr w:type="spellEnd"/>
      <w:r>
        <w:t xml:space="preserve"> din Chișinău” din str. Ierusalim</w:t>
      </w: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>
        <w:t xml:space="preserve">Cu privire la stabilirea terenului aferent și zonei de protecție a monumentului de for public ,,În memoria victimelor pogromului evreiesc din 1903” din Calea </w:t>
      </w:r>
      <w:proofErr w:type="spellStart"/>
      <w:r>
        <w:t>Ieșilor</w:t>
      </w:r>
      <w:proofErr w:type="spellEnd"/>
      <w:r>
        <w:t xml:space="preserve"> ( Parcul ,,Alunelul”) </w:t>
      </w:r>
    </w:p>
    <w:p w:rsidR="000B4852" w:rsidRDefault="000B4852" w:rsidP="000B4852">
      <w:pPr>
        <w:spacing w:after="0" w:line="240" w:lineRule="auto"/>
        <w:ind w:left="4678"/>
        <w:jc w:val="both"/>
        <w:rPr>
          <w:b/>
          <w:i/>
        </w:rPr>
      </w:pPr>
      <w:r w:rsidRPr="00DC4D2D">
        <w:rPr>
          <w:b/>
          <w:i/>
        </w:rPr>
        <w:t>RAPORTOR: Alexei Țurcan, șef Secție</w:t>
      </w:r>
    </w:p>
    <w:p w:rsidR="000B4852" w:rsidRDefault="000B4852" w:rsidP="000B4852">
      <w:pPr>
        <w:spacing w:after="0" w:line="240" w:lineRule="auto"/>
        <w:ind w:left="4678"/>
        <w:jc w:val="both"/>
      </w:pPr>
    </w:p>
    <w:p w:rsidR="000B4852" w:rsidRPr="00465A89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 w:rsidRPr="00465A89">
        <w:t>Cu privire la stabilirea relațiilor de superficie contractuală cu Societatea comercială ,,LOCUINȚE PENTRU TOȚI” S</w:t>
      </w:r>
      <w:r>
        <w:t>.</w:t>
      </w:r>
      <w:r w:rsidRPr="00465A89">
        <w:t xml:space="preserve">A și Firma comercială de producție ,,POJSERVICE” S.R.L. asupra lotului de </w:t>
      </w:r>
      <w:r>
        <w:t>pământ din str. Ginta Latină, 1</w:t>
      </w:r>
      <w:r w:rsidRPr="00465A89">
        <w:t>9/6</w:t>
      </w: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 w:rsidRPr="00465A89">
        <w:t xml:space="preserve">Cu privire la stabilirea relațiilor de superficie contractuală asupra lotului de pământ din str. D. </w:t>
      </w:r>
      <w:proofErr w:type="spellStart"/>
      <w:r w:rsidRPr="00465A89">
        <w:t>Râșcanu</w:t>
      </w:r>
      <w:proofErr w:type="spellEnd"/>
      <w:r w:rsidRPr="00465A89">
        <w:t>, 11, cu Societatea cu răspundere limitată ”MOG IMOBIL GRUP”</w:t>
      </w: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 w:rsidRPr="00211C70">
        <w:t>Cu privire la stabilirea relațiilor de superficie contractuală a lotului de pământ din str. Al. Marinescu, 11/4 cu Societatea  cu răspundere limitată ,,DELPLAST COM”</w:t>
      </w:r>
      <w:r w:rsidRPr="00D80EA1">
        <w:t xml:space="preserve"> </w:t>
      </w:r>
    </w:p>
    <w:p w:rsidR="000B4852" w:rsidRPr="00465A89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 w:rsidRPr="00465A89">
        <w:t>Cu privire la stabilirea relațiilor funciare de locațiune a lotului de pământ din str. Vasile Lupu, 28 ,,A” cu Asociația proprietarilor de garaje ,,Nr. 60”</w:t>
      </w:r>
    </w:p>
    <w:p w:rsidR="000B4852" w:rsidRPr="008D7687" w:rsidRDefault="000B4852" w:rsidP="000B4852">
      <w:pPr>
        <w:tabs>
          <w:tab w:val="left" w:pos="4536"/>
          <w:tab w:val="left" w:pos="4678"/>
        </w:tabs>
        <w:spacing w:after="0" w:line="240" w:lineRule="auto"/>
        <w:ind w:left="4678"/>
        <w:jc w:val="both"/>
        <w:rPr>
          <w:rFonts w:cs="Times New Roman"/>
          <w:b/>
          <w:i/>
          <w:szCs w:val="28"/>
        </w:rPr>
      </w:pPr>
      <w:r w:rsidRPr="008D7687">
        <w:rPr>
          <w:rFonts w:cs="Times New Roman"/>
          <w:b/>
          <w:i/>
          <w:szCs w:val="28"/>
        </w:rPr>
        <w:t>RAPORTOR: Igor Cristal, șef Secție,                 Direcția funciară</w:t>
      </w:r>
    </w:p>
    <w:p w:rsidR="000B4852" w:rsidRDefault="000B4852" w:rsidP="000B4852">
      <w:pPr>
        <w:spacing w:after="0" w:line="240" w:lineRule="auto"/>
        <w:ind w:left="426"/>
        <w:jc w:val="both"/>
      </w:pPr>
    </w:p>
    <w:p w:rsidR="000B4852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>
        <w:t>Cu privire la operarea de modificări în decizia Consiliului municipal Chișinău nr. 9/41-15 din 16.01.2019 (proprietar dna N</w:t>
      </w:r>
      <w:r w:rsidRPr="00E42EB4">
        <w:rPr>
          <w:highlight w:val="black"/>
        </w:rPr>
        <w:t>atalia</w:t>
      </w:r>
      <w:r>
        <w:t xml:space="preserve"> </w:t>
      </w:r>
      <w:proofErr w:type="spellStart"/>
      <w:r>
        <w:t>Zubova</w:t>
      </w:r>
      <w:proofErr w:type="spellEnd"/>
      <w:r>
        <w:t>)</w:t>
      </w:r>
    </w:p>
    <w:p w:rsidR="000B4852" w:rsidRPr="006322BF" w:rsidRDefault="000B4852" w:rsidP="000B4852">
      <w:pPr>
        <w:pStyle w:val="Listparagraf"/>
        <w:numPr>
          <w:ilvl w:val="0"/>
          <w:numId w:val="4"/>
        </w:numPr>
        <w:spacing w:after="0" w:line="240" w:lineRule="auto"/>
        <w:ind w:left="426"/>
        <w:jc w:val="both"/>
      </w:pPr>
      <w:r w:rsidRPr="006322BF">
        <w:t xml:space="preserve">Despre operarea unor modificări în configurația terenului  cadastral 0100511047, aferent obiectivului din str. Paris, </w:t>
      </w:r>
      <w:r w:rsidRPr="00E42EB4">
        <w:rPr>
          <w:highlight w:val="black"/>
        </w:rPr>
        <w:t>49/1</w:t>
      </w:r>
      <w:r w:rsidRPr="006322BF">
        <w:t>, deținut în proprietate de dl V</w:t>
      </w:r>
      <w:r w:rsidRPr="00E42EB4">
        <w:rPr>
          <w:highlight w:val="black"/>
        </w:rPr>
        <w:t>iorel</w:t>
      </w:r>
      <w:r w:rsidRPr="006322BF">
        <w:t xml:space="preserve"> </w:t>
      </w:r>
      <w:proofErr w:type="spellStart"/>
      <w:r w:rsidRPr="006322BF">
        <w:t>Bîlici</w:t>
      </w:r>
      <w:proofErr w:type="spellEnd"/>
      <w:r w:rsidRPr="006322BF">
        <w:t xml:space="preserve"> și dna S</w:t>
      </w:r>
      <w:r w:rsidRPr="00E42EB4">
        <w:rPr>
          <w:highlight w:val="black"/>
        </w:rPr>
        <w:t>vetlana</w:t>
      </w:r>
      <w:r w:rsidRPr="006322BF">
        <w:t xml:space="preserve"> </w:t>
      </w:r>
      <w:proofErr w:type="spellStart"/>
      <w:r w:rsidRPr="006322BF">
        <w:t>Bîlici</w:t>
      </w:r>
      <w:proofErr w:type="spellEnd"/>
    </w:p>
    <w:p w:rsidR="000B4852" w:rsidRPr="008D7687" w:rsidRDefault="000B4852" w:rsidP="000B4852">
      <w:pPr>
        <w:tabs>
          <w:tab w:val="left" w:pos="4536"/>
          <w:tab w:val="left" w:pos="4678"/>
        </w:tabs>
        <w:spacing w:after="0" w:line="240" w:lineRule="auto"/>
        <w:ind w:left="4678"/>
        <w:jc w:val="both"/>
        <w:rPr>
          <w:rFonts w:cs="Times New Roman"/>
          <w:b/>
          <w:i/>
          <w:szCs w:val="28"/>
        </w:rPr>
      </w:pPr>
      <w:r w:rsidRPr="008D7687">
        <w:rPr>
          <w:rFonts w:cs="Times New Roman"/>
          <w:b/>
          <w:i/>
          <w:szCs w:val="28"/>
        </w:rPr>
        <w:t>RAPORTOR: Igor Cristal, șef Secție,                 Direcția funciară</w:t>
      </w:r>
    </w:p>
    <w:p w:rsidR="000B4852" w:rsidRDefault="000B4852" w:rsidP="000B4852">
      <w:pPr>
        <w:spacing w:after="0" w:line="240" w:lineRule="auto"/>
        <w:ind w:left="426"/>
        <w:jc w:val="both"/>
      </w:pPr>
    </w:p>
    <w:p w:rsidR="00F3605E" w:rsidRDefault="00F3605E"/>
    <w:sectPr w:rsidR="00F3605E" w:rsidSect="002245B1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57"/>
    <w:multiLevelType w:val="hybridMultilevel"/>
    <w:tmpl w:val="D8E670DC"/>
    <w:lvl w:ilvl="0" w:tplc="452AE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201B"/>
    <w:multiLevelType w:val="hybridMultilevel"/>
    <w:tmpl w:val="D9CC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530C2"/>
    <w:multiLevelType w:val="hybridMultilevel"/>
    <w:tmpl w:val="77FA2A8C"/>
    <w:lvl w:ilvl="0" w:tplc="75D4BE2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69D"/>
    <w:multiLevelType w:val="hybridMultilevel"/>
    <w:tmpl w:val="DC1A57D2"/>
    <w:lvl w:ilvl="0" w:tplc="A8D8E1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2"/>
    <w:rsid w:val="000B4852"/>
    <w:rsid w:val="0088170B"/>
    <w:rsid w:val="00C75992"/>
    <w:rsid w:val="00F3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52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5870</Characters>
  <Application>Microsoft Office Word</Application>
  <DocSecurity>0</DocSecurity>
  <Lines>326</Lines>
  <Paragraphs>168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dcterms:created xsi:type="dcterms:W3CDTF">2020-05-29T12:41:00Z</dcterms:created>
  <dcterms:modified xsi:type="dcterms:W3CDTF">2020-05-29T12:41:00Z</dcterms:modified>
</cp:coreProperties>
</file>