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56" w:rsidRPr="00BD37F8" w:rsidRDefault="00883C56" w:rsidP="00832CAD">
      <w:pPr>
        <w:spacing w:after="0" w:line="240" w:lineRule="auto"/>
        <w:jc w:val="center"/>
        <w:rPr>
          <w:rFonts w:eastAsia="Times New Roman" w:cs="Times New Roman"/>
          <w:b/>
          <w:color w:val="808080" w:themeColor="background1" w:themeShade="80"/>
          <w:sz w:val="32"/>
          <w:szCs w:val="32"/>
          <w:lang w:eastAsia="ru-RU"/>
        </w:rPr>
      </w:pPr>
      <w:bookmarkStart w:id="0" w:name="_GoBack"/>
      <w:bookmarkEnd w:id="0"/>
    </w:p>
    <w:p w:rsidR="00832CAD" w:rsidRPr="00E83E45" w:rsidRDefault="00832CAD" w:rsidP="00832CA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83E45">
        <w:rPr>
          <w:rFonts w:eastAsia="Times New Roman" w:cs="Times New Roman"/>
          <w:b/>
          <w:sz w:val="32"/>
          <w:szCs w:val="32"/>
          <w:lang w:eastAsia="ru-RU"/>
        </w:rPr>
        <w:t>ORDINEA DE ZI</w:t>
      </w:r>
    </w:p>
    <w:p w:rsidR="00832CAD" w:rsidRPr="00883C56" w:rsidRDefault="00832CAD" w:rsidP="00832CAD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83C56">
        <w:rPr>
          <w:rFonts w:eastAsia="Times New Roman" w:cs="Times New Roman"/>
          <w:b/>
          <w:szCs w:val="28"/>
          <w:lang w:eastAsia="ru-RU"/>
        </w:rPr>
        <w:t>a  şedinţei Comisiei pentru construcții, arhitectură și relații funciare</w:t>
      </w:r>
    </w:p>
    <w:p w:rsidR="00F3605E" w:rsidRPr="00950ED9" w:rsidRDefault="00832CAD" w:rsidP="00832CAD">
      <w:pPr>
        <w:spacing w:after="0" w:line="240" w:lineRule="auto"/>
        <w:jc w:val="center"/>
        <w:rPr>
          <w:rFonts w:cs="Times New Roman"/>
          <w:i/>
          <w:szCs w:val="28"/>
          <w:lang w:val="en-US"/>
        </w:rPr>
      </w:pPr>
      <w:r w:rsidRPr="00883C56">
        <w:rPr>
          <w:rFonts w:eastAsia="Times New Roman" w:cs="Times New Roman"/>
          <w:b/>
          <w:szCs w:val="28"/>
          <w:lang w:eastAsia="ru-RU"/>
        </w:rPr>
        <w:t xml:space="preserve">din </w:t>
      </w:r>
      <w:r w:rsidR="00E83E45" w:rsidRPr="00883C56">
        <w:rPr>
          <w:rFonts w:eastAsia="Times New Roman" w:cs="Times New Roman"/>
          <w:b/>
          <w:szCs w:val="28"/>
          <w:lang w:eastAsia="ru-RU"/>
        </w:rPr>
        <w:t>08 septembrie 2021</w:t>
      </w:r>
      <w:r w:rsidR="00950ED9">
        <w:rPr>
          <w:rFonts w:eastAsia="Times New Roman" w:cs="Times New Roman"/>
          <w:b/>
          <w:szCs w:val="28"/>
          <w:lang w:eastAsia="ru-RU"/>
        </w:rPr>
        <w:t xml:space="preserve">, </w:t>
      </w:r>
      <w:r w:rsidR="00950ED9" w:rsidRPr="00950ED9">
        <w:rPr>
          <w:rFonts w:eastAsia="Times New Roman" w:cs="Times New Roman"/>
          <w:b/>
          <w:i/>
          <w:szCs w:val="28"/>
          <w:lang w:eastAsia="ru-RU"/>
        </w:rPr>
        <w:t>ora 10:00</w:t>
      </w:r>
    </w:p>
    <w:p w:rsidR="00832CAD" w:rsidRPr="00832CAD" w:rsidRDefault="00832CAD" w:rsidP="00B90AF5">
      <w:pPr>
        <w:pStyle w:val="Listparagraf"/>
        <w:tabs>
          <w:tab w:val="left" w:pos="-142"/>
        </w:tabs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Informație privind problemele întâlnite la aplicarea </w:t>
      </w:r>
      <w:r w:rsidRPr="00832CAD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Regulamentului privind</w:t>
      </w:r>
      <w:r w:rsidRPr="00832CAD">
        <w:rPr>
          <w:rFonts w:ascii="Times New Roman" w:hAnsi="Times New Roman" w:cs="Times New Roman"/>
          <w:sz w:val="28"/>
          <w:szCs w:val="28"/>
          <w:shd w:val="clear" w:color="auto" w:fill="FFFFFF"/>
        </w:rPr>
        <w:t> raporturile juridice de </w:t>
      </w:r>
      <w:r w:rsidRPr="00832CAD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superficie</w:t>
      </w:r>
      <w:r w:rsidRPr="00832C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32CAD">
        <w:rPr>
          <w:rFonts w:ascii="Times New Roman" w:hAnsi="Times New Roman" w:cs="Times New Roman"/>
          <w:sz w:val="28"/>
          <w:szCs w:val="28"/>
          <w:shd w:val="clear" w:color="auto" w:fill="FFFFFF"/>
        </w:rPr>
        <w:t>și locațiune aprobat de către Consiliul municipiului Chișinău.</w:t>
      </w:r>
    </w:p>
    <w:p w:rsidR="00832CAD" w:rsidRPr="00832CAD" w:rsidRDefault="00832CAD" w:rsidP="00832CAD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p w:rsidR="00832CAD" w:rsidRPr="00832CAD" w:rsidRDefault="00832CAD" w:rsidP="00832CAD">
      <w:pPr>
        <w:pStyle w:val="Listparagraf"/>
        <w:tabs>
          <w:tab w:val="left" w:pos="0"/>
        </w:tabs>
        <w:spacing w:before="100" w:beforeAutospacing="1" w:after="100" w:afterAutospacing="1" w:line="240" w:lineRule="auto"/>
        <w:ind w:left="0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2CAD" w:rsidRDefault="00832CAD" w:rsidP="00832CAD">
      <w:pPr>
        <w:pStyle w:val="Listparagraf"/>
        <w:tabs>
          <w:tab w:val="left" w:pos="0"/>
        </w:tabs>
        <w:spacing w:before="100" w:beforeAutospacing="1" w:after="100" w:afterAutospacing="1" w:line="240" w:lineRule="auto"/>
        <w:ind w:left="0" w:hanging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83E45">
        <w:rPr>
          <w:rFonts w:ascii="Times New Roman" w:hAnsi="Times New Roman" w:cs="Times New Roman"/>
          <w:b/>
          <w:i/>
          <w:sz w:val="32"/>
          <w:szCs w:val="32"/>
          <w:u w:val="single"/>
        </w:rPr>
        <w:t>Proiecte de dispoziție</w:t>
      </w:r>
    </w:p>
    <w:p w:rsidR="005A077D" w:rsidRPr="00E83E45" w:rsidRDefault="005A077D" w:rsidP="00832CAD">
      <w:pPr>
        <w:pStyle w:val="Listparagraf"/>
        <w:tabs>
          <w:tab w:val="left" w:pos="0"/>
        </w:tabs>
        <w:spacing w:before="100" w:beforeAutospacing="1" w:after="100" w:afterAutospacing="1" w:line="240" w:lineRule="auto"/>
        <w:ind w:left="0" w:hanging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A077D" w:rsidRDefault="005A077D" w:rsidP="00950ED9">
      <w:pPr>
        <w:pStyle w:val="Listparagraf"/>
        <w:tabs>
          <w:tab w:val="left" w:pos="0"/>
        </w:tabs>
        <w:spacing w:before="100" w:beforeAutospacing="1" w:after="100" w:afterAutospacing="1" w:line="240" w:lineRule="auto"/>
        <w:ind w:left="76"/>
        <w:rPr>
          <w:rFonts w:ascii="Times New Roman" w:hAnsi="Times New Roman" w:cs="Times New Roman"/>
          <w:b/>
          <w:sz w:val="28"/>
          <w:szCs w:val="28"/>
        </w:rPr>
      </w:pPr>
      <w:r w:rsidRPr="005A077D">
        <w:rPr>
          <w:rFonts w:ascii="Times New Roman" w:hAnsi="Times New Roman" w:cs="Times New Roman"/>
          <w:b/>
          <w:sz w:val="28"/>
          <w:szCs w:val="28"/>
        </w:rPr>
        <w:t>Cu privire la prelungirea relațiilor de superficie a lotului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relațiilor de superficie a lotului de pământ din Calea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Ieșilor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, 10, Societății comerciale „VALERIU LUNGU” 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termenului de locațiune a lotului de pământ din str. Igor Vieru, Societății comerciale „MUNTEANU GALINA” 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2017, 2021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termenului de locațiune a lotului de pământ din bd. Cuza-Vodă cu Asociația proprietarilor de locuințe privatizate nr. 51/143.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termenului de locațiune a lotului de pământ din str. Uzinelor, 143, Firmei „EPIDAVR” 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relațiilor funciare de locațiune a lotului de pământ din str. Mihai Viteazul, cu Firma de Producție și Comerț „CARITATE” 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termenului de locațiune a terenului din Calea Orheiului, 37 Societății Comerciale „IVICON”S.R.L.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termenului de locațiune a lotului de pământ din șos. Hâncești, 18, Societății cu răspundere limitată „MOG IMOBIL GRUP”.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termenului de superficie a lotului de pământ din str. Valea Bâcului Societății comerciale „ALACVECTOR” 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termenului de locațiune a lotului de pământ din bd. Traian, 1/3, Firmei de producție și comerț „RUROSA” 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termenului de locațiune a lotului de pământ din str. Igor Vieru, 10/3, Întreprinderii individuale „VIERU MARIA”.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termenului de locațiune a lotului de pământ din str. Alecu Russo, 28, Societății pe acțiuni de tip închis „MELODIA”.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relațiilor funciare de locațiune a lotului de pământ din str. Voluntarilor, 14 „A” Întreprinderii mixte Centrul de Cercetări și Producție „AD REM” 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832CAD" w:rsidRPr="00832CAD" w:rsidRDefault="00832CAD" w:rsidP="005A077D">
      <w:pPr>
        <w:pStyle w:val="Listparagraf"/>
        <w:numPr>
          <w:ilvl w:val="0"/>
          <w:numId w:val="12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prelungirea relațiilor de superficie a lotului de pământ din str. Valea Bâcului, 1/2 , Firmei „TRASVOD” 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2021</w:t>
      </w:r>
    </w:p>
    <w:p w:rsidR="00E83E45" w:rsidRDefault="00E83E45" w:rsidP="00E83E45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p w:rsidR="00B90AF5" w:rsidRPr="00832CAD" w:rsidRDefault="00B90AF5" w:rsidP="00E83E45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32CAD" w:rsidRDefault="00832CAD" w:rsidP="00832CAD">
      <w:pPr>
        <w:pStyle w:val="List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83E45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Proiecte de decizie</w:t>
      </w:r>
    </w:p>
    <w:p w:rsidR="00E83E45" w:rsidRDefault="00E83E45" w:rsidP="00950ED9">
      <w:pPr>
        <w:pStyle w:val="Listparagraf"/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aprobarea Planului urbanistic zonal pentru teritoriul din perimetrul străzilor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Ceucari-Socoleni-Iazului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.</w:t>
      </w:r>
    </w:p>
    <w:p w:rsidR="00A72C7F" w:rsidRPr="00832CAD" w:rsidRDefault="00A72C7F" w:rsidP="00A72C7F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</w:t>
      </w:r>
      <w:r w:rsidR="00950ED9">
        <w:rPr>
          <w:rFonts w:ascii="Times New Roman" w:hAnsi="Times New Roman" w:cs="Times New Roman"/>
          <w:sz w:val="28"/>
          <w:szCs w:val="28"/>
        </w:rPr>
        <w:t xml:space="preserve">Svetlana </w:t>
      </w:r>
      <w:proofErr w:type="spellStart"/>
      <w:r w:rsidR="00950ED9">
        <w:rPr>
          <w:rFonts w:ascii="Times New Roman" w:hAnsi="Times New Roman" w:cs="Times New Roman"/>
          <w:sz w:val="28"/>
          <w:szCs w:val="28"/>
        </w:rPr>
        <w:t>Dogotaru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al Direcției generale arhitectură, urbanism  și relații funciare</w:t>
      </w:r>
    </w:p>
    <w:p w:rsidR="00E83E45" w:rsidRPr="00832CAD" w:rsidRDefault="00E83E45" w:rsidP="00E83E45">
      <w:pPr>
        <w:pStyle w:val="List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3E45" w:rsidRPr="00832CAD" w:rsidRDefault="00E83E45" w:rsidP="00950ED9">
      <w:pPr>
        <w:pStyle w:val="Listparagraf"/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proiectarea și construcția canalizării din str. N.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Testemițeanu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.</w:t>
      </w:r>
    </w:p>
    <w:p w:rsidR="00A72C7F" w:rsidRPr="00832CAD" w:rsidRDefault="00A72C7F" w:rsidP="00A72C7F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p w:rsidR="00E83E45" w:rsidRPr="00E83E45" w:rsidRDefault="00E83E45" w:rsidP="00832CAD">
      <w:pPr>
        <w:pStyle w:val="List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32CAD" w:rsidRDefault="00832CAD" w:rsidP="00950ED9">
      <w:pPr>
        <w:pStyle w:val="Listparagraf"/>
        <w:numPr>
          <w:ilvl w:val="0"/>
          <w:numId w:val="2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>Cu privire la transmiterea unui teren din str. Mesager în proprietate publică a statului.</w:t>
      </w:r>
    </w:p>
    <w:p w:rsidR="00A72C7F" w:rsidRPr="00832CAD" w:rsidRDefault="00A72C7F" w:rsidP="00A72C7F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p w:rsidR="002311F1" w:rsidRDefault="002311F1" w:rsidP="002311F1">
      <w:pPr>
        <w:pStyle w:val="List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0FC" w:rsidRPr="004B10FC" w:rsidRDefault="004B10FC" w:rsidP="00950ED9">
      <w:pPr>
        <w:pStyle w:val="Listparagraf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0FC">
        <w:rPr>
          <w:rFonts w:ascii="Times New Roman" w:hAnsi="Times New Roman" w:cs="Times New Roman"/>
          <w:b/>
          <w:sz w:val="28"/>
          <w:szCs w:val="28"/>
        </w:rPr>
        <w:t>Cu privire la transmiterea în proprietate privată</w:t>
      </w:r>
    </w:p>
    <w:p w:rsidR="002311F1" w:rsidRPr="00832CAD" w:rsidRDefault="002311F1" w:rsidP="004B10FC">
      <w:pPr>
        <w:pStyle w:val="Listparagraf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a lotului de pământ din str. Dinu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Lipati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1</w:t>
      </w:r>
      <w:r w:rsidRPr="00832CAD">
        <w:rPr>
          <w:rFonts w:ascii="Times New Roman" w:hAnsi="Times New Roman" w:cs="Times New Roman"/>
          <w:sz w:val="28"/>
          <w:szCs w:val="28"/>
        </w:rPr>
        <w:t xml:space="preserve"> dlui M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arcel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Cozaru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2311F1" w:rsidRPr="00832CAD" w:rsidRDefault="002311F1" w:rsidP="004B10FC">
      <w:pPr>
        <w:pStyle w:val="Listparagraf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a lotului de pământ str. Călărași,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22</w:t>
      </w:r>
      <w:r w:rsidRPr="00832CAD">
        <w:rPr>
          <w:rFonts w:ascii="Times New Roman" w:hAnsi="Times New Roman" w:cs="Times New Roman"/>
          <w:sz w:val="28"/>
          <w:szCs w:val="28"/>
        </w:rPr>
        <w:t xml:space="preserve"> dnei S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vetlana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Sîrghii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2015, 2021</w:t>
      </w:r>
    </w:p>
    <w:p w:rsidR="002311F1" w:rsidRPr="00832CAD" w:rsidRDefault="002311F1" w:rsidP="004B10FC">
      <w:pPr>
        <w:pStyle w:val="Listparagraf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a unui lot de pământ din str. Podul de Flori,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2</w:t>
      </w:r>
      <w:r w:rsidRPr="00832CAD">
        <w:rPr>
          <w:rFonts w:ascii="Times New Roman" w:hAnsi="Times New Roman" w:cs="Times New Roman"/>
          <w:sz w:val="28"/>
          <w:szCs w:val="28"/>
        </w:rPr>
        <w:t xml:space="preserve"> „a” dlui A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lexandr</w:t>
      </w:r>
      <w:r w:rsidRPr="00832CAD">
        <w:rPr>
          <w:rFonts w:ascii="Times New Roman" w:hAnsi="Times New Roman" w:cs="Times New Roman"/>
          <w:sz w:val="28"/>
          <w:szCs w:val="28"/>
        </w:rPr>
        <w:t xml:space="preserve"> Popovici.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2017, 2021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F1" w:rsidRPr="00832CAD" w:rsidRDefault="002311F1" w:rsidP="004B10FC">
      <w:pPr>
        <w:pStyle w:val="Listparagraf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>Cu privire la transmiterea în proprietate privată a lotului de pământ str. Memoriei,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 xml:space="preserve"> 7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832CAD">
        <w:rPr>
          <w:rFonts w:ascii="Times New Roman" w:hAnsi="Times New Roman" w:cs="Times New Roman"/>
          <w:sz w:val="28"/>
          <w:szCs w:val="28"/>
        </w:rPr>
        <w:t>dnei Z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inaida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Nepiivoda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2311F1" w:rsidRPr="00E83E45" w:rsidRDefault="002311F1" w:rsidP="004B10FC">
      <w:pPr>
        <w:pStyle w:val="Listparagraf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a unui lot de pământ din str. Cireșilor,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37</w:t>
      </w:r>
      <w:r w:rsidRPr="00832CAD">
        <w:rPr>
          <w:rFonts w:ascii="Times New Roman" w:hAnsi="Times New Roman" w:cs="Times New Roman"/>
          <w:sz w:val="28"/>
          <w:szCs w:val="28"/>
        </w:rPr>
        <w:t>, dnei M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ariana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Cimbir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2311F1" w:rsidRPr="00832CAD" w:rsidRDefault="002311F1" w:rsidP="004B10FC">
      <w:pPr>
        <w:pStyle w:val="Listparagraf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a unui lot de pământ din str. Doina și Ion Aldea –Teodorovici,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38</w:t>
      </w:r>
      <w:r w:rsidRPr="00832CAD">
        <w:rPr>
          <w:rFonts w:ascii="Times New Roman" w:hAnsi="Times New Roman" w:cs="Times New Roman"/>
          <w:sz w:val="28"/>
          <w:szCs w:val="28"/>
        </w:rPr>
        <w:t xml:space="preserve"> dnei T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atiana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Cataranciuc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2018, 2020</w:t>
      </w:r>
    </w:p>
    <w:p w:rsidR="002311F1" w:rsidRPr="00832CAD" w:rsidRDefault="002311F1" w:rsidP="004B10FC">
      <w:pPr>
        <w:pStyle w:val="Listparagraf"/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a lotului de pământ din str. Vlad Țepeș,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36</w:t>
      </w:r>
      <w:r w:rsidRPr="00832CAD">
        <w:rPr>
          <w:rFonts w:ascii="Times New Roman" w:hAnsi="Times New Roman" w:cs="Times New Roman"/>
          <w:sz w:val="28"/>
          <w:szCs w:val="28"/>
        </w:rPr>
        <w:t xml:space="preserve"> dnei N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ina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Mardari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</w:p>
    <w:p w:rsidR="00A72C7F" w:rsidRPr="00832CAD" w:rsidRDefault="00A72C7F" w:rsidP="00A72C7F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p w:rsidR="00E83E45" w:rsidRPr="00832CAD" w:rsidRDefault="00E83E45" w:rsidP="00E83E45">
      <w:pPr>
        <w:pStyle w:val="List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0FC" w:rsidRPr="004B10FC" w:rsidRDefault="004B10FC" w:rsidP="00950ED9">
      <w:pPr>
        <w:pStyle w:val="Listparagraf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FC">
        <w:rPr>
          <w:rFonts w:ascii="Times New Roman" w:hAnsi="Times New Roman" w:cs="Times New Roman"/>
          <w:b/>
          <w:sz w:val="28"/>
          <w:szCs w:val="28"/>
        </w:rPr>
        <w:t>Cu privire la transmiterea în proprietate privată comună</w:t>
      </w:r>
    </w:p>
    <w:p w:rsidR="00832CAD" w:rsidRPr="002311F1" w:rsidRDefault="00832CAD" w:rsidP="004B10FC">
      <w:pPr>
        <w:pStyle w:val="Listparagraf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comună a lotului de pământ din str. Oituz,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10</w:t>
      </w:r>
      <w:r w:rsidRPr="00832CAD">
        <w:rPr>
          <w:rFonts w:ascii="Times New Roman" w:hAnsi="Times New Roman" w:cs="Times New Roman"/>
          <w:sz w:val="28"/>
          <w:szCs w:val="28"/>
        </w:rPr>
        <w:t xml:space="preserve"> dlui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T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imofei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Soloviov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și V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alentina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Solovyeva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2017</w:t>
      </w:r>
    </w:p>
    <w:p w:rsidR="002311F1" w:rsidRPr="00832CAD" w:rsidRDefault="002311F1" w:rsidP="004B10FC">
      <w:pPr>
        <w:pStyle w:val="Listparagraf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comună a unui lot de pământ din str. Vasile Coroban,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5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dnelor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T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atiana</w:t>
      </w:r>
      <w:r w:rsidRPr="00832CAD">
        <w:rPr>
          <w:rFonts w:ascii="Times New Roman" w:hAnsi="Times New Roman" w:cs="Times New Roman"/>
          <w:sz w:val="28"/>
          <w:szCs w:val="28"/>
        </w:rPr>
        <w:t xml:space="preserve"> Andrieș și G</w:t>
      </w:r>
      <w:r w:rsidRPr="00F51719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alina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Mușchei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1F1" w:rsidRPr="00B90AF5" w:rsidRDefault="002311F1" w:rsidP="00A97863">
      <w:pPr>
        <w:pStyle w:val="Listparagraf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comună a unui lot de pământ din str. Cărămidarilor,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44</w:t>
      </w:r>
      <w:r w:rsidRPr="00832CAD">
        <w:rPr>
          <w:rFonts w:ascii="Times New Roman" w:hAnsi="Times New Roman" w:cs="Times New Roman"/>
          <w:sz w:val="28"/>
          <w:szCs w:val="28"/>
        </w:rPr>
        <w:t>, dlor V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ictor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Todirașco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V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aleriu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Craevschi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și dnei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S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nejana</w:t>
      </w:r>
      <w:proofErr w:type="spellEnd"/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Craevschi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2015, 2020</w:t>
      </w:r>
    </w:p>
    <w:p w:rsidR="00B90AF5" w:rsidRPr="00A97863" w:rsidRDefault="00B90AF5" w:rsidP="00B90AF5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863" w:rsidRPr="00A97863" w:rsidRDefault="00A97863" w:rsidP="00A97863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863" w:rsidRPr="00A97863" w:rsidRDefault="00A97863" w:rsidP="00A97863">
      <w:pPr>
        <w:pStyle w:val="Listparagr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863" w:rsidRPr="00A97863" w:rsidRDefault="00A97863" w:rsidP="00A97863">
      <w:pPr>
        <w:spacing w:after="0" w:line="240" w:lineRule="auto"/>
        <w:jc w:val="both"/>
        <w:rPr>
          <w:rFonts w:cs="Times New Roman"/>
          <w:szCs w:val="28"/>
        </w:rPr>
      </w:pPr>
    </w:p>
    <w:p w:rsidR="002311F1" w:rsidRPr="00832CAD" w:rsidRDefault="002311F1" w:rsidP="004B10FC">
      <w:pPr>
        <w:pStyle w:val="Listparagraf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comună a lotului de pământ din str. Cetatea Chilia,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65</w:t>
      </w:r>
      <w:r w:rsidRPr="00832CAD">
        <w:rPr>
          <w:rFonts w:ascii="Times New Roman" w:hAnsi="Times New Roman" w:cs="Times New Roman"/>
          <w:sz w:val="28"/>
          <w:szCs w:val="28"/>
        </w:rPr>
        <w:t xml:space="preserve"> și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65/1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832CAD">
        <w:rPr>
          <w:rFonts w:ascii="Times New Roman" w:hAnsi="Times New Roman" w:cs="Times New Roman"/>
          <w:sz w:val="28"/>
          <w:szCs w:val="28"/>
        </w:rPr>
        <w:t>dnei N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atalia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Oleinic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2012, 2020</w:t>
      </w:r>
    </w:p>
    <w:p w:rsidR="002311F1" w:rsidRPr="00832CAD" w:rsidRDefault="002311F1" w:rsidP="004B10FC">
      <w:pPr>
        <w:pStyle w:val="Listparagraf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comună a lotului de pământ din șos. Muncești,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612 B</w:t>
      </w:r>
      <w:r w:rsidRPr="00832CAD">
        <w:rPr>
          <w:rFonts w:ascii="Times New Roman" w:hAnsi="Times New Roman" w:cs="Times New Roman"/>
          <w:sz w:val="28"/>
          <w:szCs w:val="28"/>
        </w:rPr>
        <w:t xml:space="preserve"> dlui T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udor</w:t>
      </w:r>
      <w:r w:rsidRPr="00832CAD">
        <w:rPr>
          <w:rFonts w:ascii="Times New Roman" w:hAnsi="Times New Roman" w:cs="Times New Roman"/>
          <w:sz w:val="28"/>
          <w:szCs w:val="28"/>
        </w:rPr>
        <w:t xml:space="preserve"> Chiperi și dnei R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odica</w:t>
      </w:r>
      <w:r w:rsidRPr="00832CAD">
        <w:rPr>
          <w:rFonts w:ascii="Times New Roman" w:hAnsi="Times New Roman" w:cs="Times New Roman"/>
          <w:sz w:val="28"/>
          <w:szCs w:val="28"/>
        </w:rPr>
        <w:t xml:space="preserve"> Chiperi.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2311F1" w:rsidRPr="00832CAD" w:rsidRDefault="002311F1" w:rsidP="004B10FC">
      <w:pPr>
        <w:pStyle w:val="Listparagraf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comună a lotului de pământ din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str-la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1 Aerodromului,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10</w:t>
      </w:r>
      <w:r w:rsidRPr="00832CAD">
        <w:rPr>
          <w:rFonts w:ascii="Times New Roman" w:hAnsi="Times New Roman" w:cs="Times New Roman"/>
          <w:sz w:val="28"/>
          <w:szCs w:val="28"/>
        </w:rPr>
        <w:t xml:space="preserve"> și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str-la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2 Aerodromului,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10/1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832CAD">
        <w:rPr>
          <w:rFonts w:ascii="Times New Roman" w:hAnsi="Times New Roman" w:cs="Times New Roman"/>
          <w:sz w:val="28"/>
          <w:szCs w:val="28"/>
        </w:rPr>
        <w:t>dlor M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arin</w:t>
      </w:r>
      <w:r w:rsidRPr="00832CAD">
        <w:rPr>
          <w:rFonts w:ascii="Times New Roman" w:hAnsi="Times New Roman" w:cs="Times New Roman"/>
          <w:sz w:val="28"/>
          <w:szCs w:val="28"/>
        </w:rPr>
        <w:t xml:space="preserve"> Gogu și I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on</w:t>
      </w:r>
      <w:r w:rsidRPr="00832CAD">
        <w:rPr>
          <w:rFonts w:ascii="Times New Roman" w:hAnsi="Times New Roman" w:cs="Times New Roman"/>
          <w:sz w:val="28"/>
          <w:szCs w:val="28"/>
        </w:rPr>
        <w:t xml:space="preserve"> Gogu.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2017</w:t>
      </w:r>
    </w:p>
    <w:p w:rsidR="002311F1" w:rsidRPr="00832CAD" w:rsidRDefault="002311F1" w:rsidP="004B10FC">
      <w:pPr>
        <w:pStyle w:val="Listparagraf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comună a lotului de pământ din Drumul Taberei,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53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dnelor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E</w:t>
      </w:r>
      <w:r w:rsidRPr="005A077D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caterina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Mantea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O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xana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Ayvaz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și dlui V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ladimir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Moscalencu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2311F1" w:rsidRPr="00832CAD" w:rsidRDefault="002311F1" w:rsidP="004B10FC">
      <w:pPr>
        <w:pStyle w:val="Listparagraf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>Cu privire la transmiterea în proprietate privată comună a lotului de pământ din str. Fântânilor, 2.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2016, 2020</w:t>
      </w:r>
    </w:p>
    <w:p w:rsidR="002311F1" w:rsidRPr="00832CAD" w:rsidRDefault="002311F1" w:rsidP="004B10FC">
      <w:pPr>
        <w:pStyle w:val="Listparagraf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transmiterea în proprietate privată comună a unui lot de pământ din str. Plaiului, 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13</w:t>
      </w:r>
      <w:r w:rsidRPr="00832CAD">
        <w:rPr>
          <w:rFonts w:ascii="Times New Roman" w:hAnsi="Times New Roman" w:cs="Times New Roman"/>
          <w:sz w:val="28"/>
          <w:szCs w:val="28"/>
        </w:rPr>
        <w:t>, dlor N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icolai</w:t>
      </w:r>
      <w:r w:rsidRPr="00832CAD">
        <w:rPr>
          <w:rFonts w:ascii="Times New Roman" w:hAnsi="Times New Roman" w:cs="Times New Roman"/>
          <w:sz w:val="28"/>
          <w:szCs w:val="28"/>
        </w:rPr>
        <w:t xml:space="preserve"> Ivanov, C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 xml:space="preserve">hiril </w:t>
      </w:r>
      <w:r w:rsidRPr="00832CAD">
        <w:rPr>
          <w:rFonts w:ascii="Times New Roman" w:hAnsi="Times New Roman" w:cs="Times New Roman"/>
          <w:sz w:val="28"/>
          <w:szCs w:val="28"/>
        </w:rPr>
        <w:t>Ivanov, I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van</w:t>
      </w:r>
      <w:r w:rsidRPr="00832CAD">
        <w:rPr>
          <w:rFonts w:ascii="Times New Roman" w:hAnsi="Times New Roman" w:cs="Times New Roman"/>
          <w:sz w:val="28"/>
          <w:szCs w:val="28"/>
        </w:rPr>
        <w:t xml:space="preserve"> Ivanov și dnei N</w:t>
      </w:r>
      <w:r w:rsidRPr="00BD37F8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atalia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Ivanova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2019, 2020</w:t>
      </w:r>
    </w:p>
    <w:p w:rsidR="002311F1" w:rsidRPr="002311F1" w:rsidRDefault="002311F1" w:rsidP="004B10FC">
      <w:pPr>
        <w:pStyle w:val="Listparagraf"/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>Cu privire la transmiterea în proprietate privată comună a lotului de pământ din Drumul Crucii</w:t>
      </w:r>
      <w:r w:rsidRPr="00F51719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, 55</w:t>
      </w:r>
      <w:r w:rsidRPr="00F51719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Pr="00832CAD">
        <w:rPr>
          <w:rFonts w:ascii="Times New Roman" w:hAnsi="Times New Roman" w:cs="Times New Roman"/>
          <w:sz w:val="28"/>
          <w:szCs w:val="28"/>
        </w:rPr>
        <w:t>dnei S</w:t>
      </w:r>
      <w:r w:rsidRPr="00F51719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ilvia</w:t>
      </w:r>
      <w:r w:rsidRPr="00832CAD">
        <w:rPr>
          <w:rFonts w:ascii="Times New Roman" w:hAnsi="Times New Roman" w:cs="Times New Roman"/>
          <w:sz w:val="28"/>
          <w:szCs w:val="28"/>
        </w:rPr>
        <w:t xml:space="preserve"> Covali și dlui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V</w:t>
      </w:r>
      <w:r w:rsidRPr="00F51719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aleri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Iașanov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</w:p>
    <w:p w:rsidR="00A72C7F" w:rsidRPr="00832CAD" w:rsidRDefault="00A72C7F" w:rsidP="00A72C7F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p w:rsidR="002311F1" w:rsidRDefault="002311F1" w:rsidP="002311F1">
      <w:pPr>
        <w:pStyle w:val="List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CAD" w:rsidRPr="00832CAD" w:rsidRDefault="00832CAD" w:rsidP="00950ED9">
      <w:pPr>
        <w:pStyle w:val="Listparagraf"/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formarea bunurilor imobile și transmiterea în proprietate privată a unui lot de pământ din str. Mitropolit Gavriil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Bănulecu-Bodoni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, </w:t>
      </w:r>
      <w:r w:rsidRPr="00F51719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3</w:t>
      </w:r>
      <w:r w:rsidRPr="00832CAD">
        <w:rPr>
          <w:rFonts w:ascii="Times New Roman" w:hAnsi="Times New Roman" w:cs="Times New Roman"/>
          <w:sz w:val="28"/>
          <w:szCs w:val="28"/>
        </w:rPr>
        <w:t xml:space="preserve"> dlui V</w:t>
      </w:r>
      <w:r w:rsidRPr="00F51719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808080" w:themeFill="background1" w:themeFillShade="80"/>
        </w:rPr>
        <w:t>ladimir</w:t>
      </w:r>
      <w:r w:rsidRPr="0083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Cojuhari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.</w:t>
      </w:r>
    </w:p>
    <w:p w:rsidR="00832CAD" w:rsidRPr="002311F1" w:rsidRDefault="00832CAD" w:rsidP="00950ED9">
      <w:pPr>
        <w:pStyle w:val="Listparagraf"/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>Cu privire la transmiterea în proprietate privată prin vânzare – cumpărare a terenurilor suplimentare celor private din str. Varnița, 8, S.R.L. „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Olmosdon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 xml:space="preserve">”.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2017, 2021</w:t>
      </w:r>
    </w:p>
    <w:p w:rsidR="00A72C7F" w:rsidRPr="00832CAD" w:rsidRDefault="00A72C7F" w:rsidP="00A72C7F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p w:rsidR="002311F1" w:rsidRPr="00832CAD" w:rsidRDefault="002311F1" w:rsidP="002311F1">
      <w:pPr>
        <w:pStyle w:val="List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10FC" w:rsidRDefault="004B10FC" w:rsidP="00950ED9">
      <w:pPr>
        <w:pStyle w:val="Listparagraf"/>
        <w:numPr>
          <w:ilvl w:val="0"/>
          <w:numId w:val="2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0FC">
        <w:rPr>
          <w:rFonts w:ascii="Times New Roman" w:hAnsi="Times New Roman" w:cs="Times New Roman"/>
          <w:b/>
          <w:sz w:val="28"/>
          <w:szCs w:val="28"/>
        </w:rPr>
        <w:t>Cu privire la privatizarea terenului</w:t>
      </w:r>
    </w:p>
    <w:p w:rsidR="00832CAD" w:rsidRPr="00832CAD" w:rsidRDefault="00832CAD" w:rsidP="004B10FC">
      <w:pPr>
        <w:pStyle w:val="Listparagraf"/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privatizarea terenului din str. Pietrarilor, 2, aferent obiectivelor private ale Societății comerciale „TRANSVEMIRS” S.R.L.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832CAD" w:rsidRPr="00832CAD" w:rsidRDefault="00832CAD" w:rsidP="004B10FC">
      <w:pPr>
        <w:pStyle w:val="Listparagraf"/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>Cu privire la privatizarea terenului aferent obiectivului privat al Societății cu Răspundere Limitată „TEHTEX-COM” din bd. Decebal, 139.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</w:p>
    <w:p w:rsidR="00832CAD" w:rsidRPr="00832CAD" w:rsidRDefault="00832CAD" w:rsidP="004B10FC">
      <w:pPr>
        <w:pStyle w:val="Listparagraf"/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>Cu privire la privatizarea și darea în locațiune a terenului aferent obiectivului privat din bd. Ștefan cel Mare și Sfânt, 8 Societății pe acțiuni „Magazinul Universal Central „UNIC” întru executarea hotărârii de judecată irevocabilă.</w:t>
      </w:r>
    </w:p>
    <w:p w:rsidR="00832CAD" w:rsidRPr="00832CAD" w:rsidRDefault="00832CAD" w:rsidP="004B10FC">
      <w:pPr>
        <w:pStyle w:val="Listparagraf"/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>Cu privire la privatizarea terenului din str. Bulgară, 23, aferent obiectivului privat al Societății cu răspundere limitată „COSMOCADOU&amp;CO”.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</w:p>
    <w:p w:rsidR="00832CAD" w:rsidRPr="00883C56" w:rsidRDefault="00832CAD" w:rsidP="004B10FC">
      <w:pPr>
        <w:pStyle w:val="Listparagraf"/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privatizarea terenului din str. Tricolorului, 42, aferent obiectivelor private ale Societății cu răspundere limitată „NAVI HOTELS”.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2018</w:t>
      </w:r>
    </w:p>
    <w:p w:rsidR="00883C56" w:rsidRDefault="00883C56" w:rsidP="00883C56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p w:rsidR="00A97863" w:rsidRDefault="00A97863" w:rsidP="00883C56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A97863" w:rsidRDefault="00A97863" w:rsidP="00883C56">
      <w:pPr>
        <w:pStyle w:val="Listparagra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883C56" w:rsidRDefault="00883C56" w:rsidP="00950ED9">
      <w:pPr>
        <w:pStyle w:val="Listparagraf"/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C56">
        <w:rPr>
          <w:rFonts w:ascii="Times New Roman" w:hAnsi="Times New Roman" w:cs="Times New Roman"/>
          <w:b/>
          <w:sz w:val="28"/>
          <w:szCs w:val="28"/>
        </w:rPr>
        <w:t>Cu privire la stabilirea relațiilor funciare de superficie</w:t>
      </w:r>
    </w:p>
    <w:p w:rsidR="002311F1" w:rsidRPr="002311F1" w:rsidRDefault="002311F1" w:rsidP="00883C56">
      <w:pPr>
        <w:pStyle w:val="Listparagraf"/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1F1">
        <w:rPr>
          <w:rFonts w:ascii="Times New Roman" w:hAnsi="Times New Roman" w:cs="Times New Roman"/>
          <w:sz w:val="28"/>
          <w:szCs w:val="28"/>
        </w:rPr>
        <w:t>Cu privire la stabilirea relațiilor funciare de superficie, cu titlul gratuit, asupra terenului din str. Pietrarilor, 2 cu Comunitatea religioasă Parohia „Sfântul Dimitrie cel Nou”.</w:t>
      </w:r>
    </w:p>
    <w:p w:rsidR="00832CAD" w:rsidRPr="00832CAD" w:rsidRDefault="00832CAD" w:rsidP="00883C56">
      <w:pPr>
        <w:pStyle w:val="Listparagraf"/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stabilirea relațiilor de superficie contractuală și de locațiune asupra loturilor de pământ din str. Vadul lui Vodă, 19, cu Societatea cu răspundere limitată „HOUSECONS GROUP”.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2016</w:t>
      </w:r>
    </w:p>
    <w:p w:rsidR="00832CAD" w:rsidRPr="00A72C7F" w:rsidRDefault="00832CAD" w:rsidP="00883C56">
      <w:pPr>
        <w:pStyle w:val="Listparagraf"/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Cu privire la stabilirea relațiilor funciare de superficie contractuală cu Societatea cu răspundere limitată „PROMPTAGENT”, asupra lotului de pământ din str. Igor Vieru, 2/3. </w:t>
      </w:r>
      <w:r w:rsidRPr="00832CAD"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A72C7F" w:rsidRPr="00832CAD" w:rsidRDefault="00A72C7F" w:rsidP="00A72C7F">
      <w:pPr>
        <w:pStyle w:val="Listparagraf"/>
        <w:spacing w:before="100" w:beforeAutospacing="1" w:after="100" w:afterAutospacing="1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2CAD">
        <w:rPr>
          <w:rFonts w:ascii="Times New Roman" w:hAnsi="Times New Roman" w:cs="Times New Roman"/>
          <w:sz w:val="28"/>
          <w:szCs w:val="28"/>
        </w:rPr>
        <w:t xml:space="preserve">RAPORTOR: Adrian </w:t>
      </w:r>
      <w:proofErr w:type="spellStart"/>
      <w:r w:rsidRPr="00832CAD">
        <w:rPr>
          <w:rFonts w:ascii="Times New Roman" w:hAnsi="Times New Roman" w:cs="Times New Roman"/>
          <w:sz w:val="28"/>
          <w:szCs w:val="28"/>
        </w:rPr>
        <w:t>Grigorițchi</w:t>
      </w:r>
      <w:proofErr w:type="spellEnd"/>
      <w:r w:rsidRPr="00832CAD">
        <w:rPr>
          <w:rFonts w:ascii="Times New Roman" w:hAnsi="Times New Roman" w:cs="Times New Roman"/>
          <w:sz w:val="28"/>
          <w:szCs w:val="28"/>
        </w:rPr>
        <w:t>, șef adjunct al Direcției generale arhitectură, urbanism  și relații funciare</w:t>
      </w:r>
    </w:p>
    <w:p w:rsidR="00A72C7F" w:rsidRPr="00A72C7F" w:rsidRDefault="00A72C7F" w:rsidP="00A72C7F">
      <w:pPr>
        <w:pStyle w:val="List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2C7F" w:rsidRDefault="00A72C7F" w:rsidP="00950ED9">
      <w:pPr>
        <w:pStyle w:val="Listparagraf"/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2C7F">
        <w:rPr>
          <w:rFonts w:ascii="Times New Roman" w:hAnsi="Times New Roman" w:cs="Times New Roman"/>
          <w:sz w:val="28"/>
          <w:szCs w:val="28"/>
        </w:rPr>
        <w:t>Cu privire la anularea deciziei nr. 28/48-64 din 05 august 2005 „Cu privire la organizarea unui drum de acces”</w:t>
      </w:r>
    </w:p>
    <w:p w:rsidR="00A72C7F" w:rsidRPr="00A72C7F" w:rsidRDefault="00A72C7F" w:rsidP="00A72C7F">
      <w:pPr>
        <w:pStyle w:val="Listparagraf"/>
        <w:spacing w:before="100" w:beforeAutospacing="1" w:after="100" w:afterAutospacing="1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72C7F">
        <w:rPr>
          <w:rFonts w:ascii="Times New Roman" w:hAnsi="Times New Roman" w:cs="Times New Roman"/>
          <w:sz w:val="28"/>
          <w:szCs w:val="28"/>
        </w:rPr>
        <w:t>RAPORTOR:</w:t>
      </w:r>
      <w:r>
        <w:rPr>
          <w:rFonts w:ascii="Times New Roman" w:hAnsi="Times New Roman" w:cs="Times New Roman"/>
          <w:sz w:val="28"/>
          <w:szCs w:val="28"/>
        </w:rPr>
        <w:t xml:space="preserve"> Alexandru </w:t>
      </w:r>
      <w:proofErr w:type="spellStart"/>
      <w:r>
        <w:rPr>
          <w:rFonts w:ascii="Times New Roman" w:hAnsi="Times New Roman" w:cs="Times New Roman"/>
          <w:sz w:val="28"/>
          <w:szCs w:val="28"/>
        </w:rPr>
        <w:t>Bondarenco</w:t>
      </w:r>
      <w:proofErr w:type="spellEnd"/>
      <w:r>
        <w:rPr>
          <w:rFonts w:ascii="Times New Roman" w:hAnsi="Times New Roman" w:cs="Times New Roman"/>
          <w:sz w:val="28"/>
          <w:szCs w:val="28"/>
        </w:rPr>
        <w:t>, consilier municipal</w:t>
      </w:r>
    </w:p>
    <w:p w:rsidR="00A72C7F" w:rsidRPr="00A72C7F" w:rsidRDefault="00A72C7F" w:rsidP="00A72C7F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</w:p>
    <w:p w:rsidR="00832CAD" w:rsidRPr="00832CAD" w:rsidRDefault="00832CAD" w:rsidP="00832CAD">
      <w:pPr>
        <w:pStyle w:val="List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CAD" w:rsidRPr="00832CAD" w:rsidRDefault="00832CAD" w:rsidP="00832CAD">
      <w:pPr>
        <w:pStyle w:val="List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CAD" w:rsidRPr="00832CAD" w:rsidRDefault="00832CAD" w:rsidP="00832CAD">
      <w:pPr>
        <w:pStyle w:val="Listparagra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32CAD" w:rsidRPr="00832CAD" w:rsidRDefault="00832CAD" w:rsidP="00832CAD">
      <w:pPr>
        <w:spacing w:before="100" w:beforeAutospacing="1" w:after="100" w:afterAutospacing="1" w:line="240" w:lineRule="auto"/>
        <w:rPr>
          <w:rFonts w:cs="Times New Roman"/>
          <w:szCs w:val="28"/>
          <w:lang w:val="en-US"/>
        </w:rPr>
      </w:pPr>
    </w:p>
    <w:sectPr w:rsidR="00832CAD" w:rsidRPr="00832CAD" w:rsidSect="00A97863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6E"/>
    <w:multiLevelType w:val="hybridMultilevel"/>
    <w:tmpl w:val="94DAE53C"/>
    <w:lvl w:ilvl="0" w:tplc="048EF9F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3BA343D"/>
    <w:multiLevelType w:val="hybridMultilevel"/>
    <w:tmpl w:val="88F0E680"/>
    <w:lvl w:ilvl="0" w:tplc="50822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265B4"/>
    <w:multiLevelType w:val="hybridMultilevel"/>
    <w:tmpl w:val="F432ADD6"/>
    <w:lvl w:ilvl="0" w:tplc="4736708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549E"/>
    <w:multiLevelType w:val="hybridMultilevel"/>
    <w:tmpl w:val="D5001CC4"/>
    <w:lvl w:ilvl="0" w:tplc="839ECFB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67F8E"/>
    <w:multiLevelType w:val="hybridMultilevel"/>
    <w:tmpl w:val="6F3A9E7C"/>
    <w:lvl w:ilvl="0" w:tplc="AB4AB5A8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83670A"/>
    <w:multiLevelType w:val="hybridMultilevel"/>
    <w:tmpl w:val="9092CFC6"/>
    <w:lvl w:ilvl="0" w:tplc="CCE0653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738A"/>
    <w:multiLevelType w:val="hybridMultilevel"/>
    <w:tmpl w:val="7144A0C8"/>
    <w:lvl w:ilvl="0" w:tplc="AD46E17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41B27"/>
    <w:multiLevelType w:val="hybridMultilevel"/>
    <w:tmpl w:val="A19A238E"/>
    <w:lvl w:ilvl="0" w:tplc="D61A64B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E030F"/>
    <w:multiLevelType w:val="hybridMultilevel"/>
    <w:tmpl w:val="6F3A9E7C"/>
    <w:lvl w:ilvl="0" w:tplc="AB4AB5A8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33B4383F"/>
    <w:multiLevelType w:val="hybridMultilevel"/>
    <w:tmpl w:val="3524FC0A"/>
    <w:lvl w:ilvl="0" w:tplc="6D78FB4E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94EBF"/>
    <w:multiLevelType w:val="hybridMultilevel"/>
    <w:tmpl w:val="8430A06E"/>
    <w:lvl w:ilvl="0" w:tplc="AA202EB6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877CF"/>
    <w:multiLevelType w:val="hybridMultilevel"/>
    <w:tmpl w:val="8C540D5A"/>
    <w:lvl w:ilvl="0" w:tplc="AF56E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72A8"/>
    <w:multiLevelType w:val="hybridMultilevel"/>
    <w:tmpl w:val="E87C87A4"/>
    <w:lvl w:ilvl="0" w:tplc="CEB21AD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57527"/>
    <w:multiLevelType w:val="hybridMultilevel"/>
    <w:tmpl w:val="565C6424"/>
    <w:lvl w:ilvl="0" w:tplc="BD4239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D691D"/>
    <w:multiLevelType w:val="hybridMultilevel"/>
    <w:tmpl w:val="7A94E0AE"/>
    <w:lvl w:ilvl="0" w:tplc="4094DB6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51C9A"/>
    <w:multiLevelType w:val="hybridMultilevel"/>
    <w:tmpl w:val="F2E4B5D0"/>
    <w:lvl w:ilvl="0" w:tplc="AE8A8ED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32C43"/>
    <w:multiLevelType w:val="hybridMultilevel"/>
    <w:tmpl w:val="63C4CC1E"/>
    <w:lvl w:ilvl="0" w:tplc="E1A61FD0">
      <w:start w:val="7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6027F"/>
    <w:multiLevelType w:val="hybridMultilevel"/>
    <w:tmpl w:val="C2D4CBB2"/>
    <w:lvl w:ilvl="0" w:tplc="508223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40691"/>
    <w:multiLevelType w:val="hybridMultilevel"/>
    <w:tmpl w:val="12F4690E"/>
    <w:lvl w:ilvl="0" w:tplc="CA909EF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2546E"/>
    <w:multiLevelType w:val="hybridMultilevel"/>
    <w:tmpl w:val="759C495C"/>
    <w:lvl w:ilvl="0" w:tplc="BDC47BE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35776"/>
    <w:multiLevelType w:val="hybridMultilevel"/>
    <w:tmpl w:val="BE346D68"/>
    <w:lvl w:ilvl="0" w:tplc="CACC9D1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852ED"/>
    <w:multiLevelType w:val="hybridMultilevel"/>
    <w:tmpl w:val="6FF2F846"/>
    <w:lvl w:ilvl="0" w:tplc="74600F72">
      <w:start w:val="3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D3F0A"/>
    <w:multiLevelType w:val="hybridMultilevel"/>
    <w:tmpl w:val="45A4F1D4"/>
    <w:lvl w:ilvl="0" w:tplc="FB08E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608B4"/>
    <w:multiLevelType w:val="hybridMultilevel"/>
    <w:tmpl w:val="1DDE2446"/>
    <w:lvl w:ilvl="0" w:tplc="A1748C8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96FF3"/>
    <w:multiLevelType w:val="hybridMultilevel"/>
    <w:tmpl w:val="82301424"/>
    <w:lvl w:ilvl="0" w:tplc="3018553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20A50"/>
    <w:multiLevelType w:val="hybridMultilevel"/>
    <w:tmpl w:val="8496DBE8"/>
    <w:lvl w:ilvl="0" w:tplc="AD74BD4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7"/>
  </w:num>
  <w:num w:numId="5">
    <w:abstractNumId w:val="1"/>
  </w:num>
  <w:num w:numId="6">
    <w:abstractNumId w:val="3"/>
  </w:num>
  <w:num w:numId="7">
    <w:abstractNumId w:val="20"/>
  </w:num>
  <w:num w:numId="8">
    <w:abstractNumId w:val="22"/>
  </w:num>
  <w:num w:numId="9">
    <w:abstractNumId w:val="5"/>
  </w:num>
  <w:num w:numId="10">
    <w:abstractNumId w:val="13"/>
  </w:num>
  <w:num w:numId="11">
    <w:abstractNumId w:val="24"/>
  </w:num>
  <w:num w:numId="12">
    <w:abstractNumId w:val="8"/>
  </w:num>
  <w:num w:numId="13">
    <w:abstractNumId w:val="21"/>
  </w:num>
  <w:num w:numId="14">
    <w:abstractNumId w:val="16"/>
  </w:num>
  <w:num w:numId="15">
    <w:abstractNumId w:val="2"/>
  </w:num>
  <w:num w:numId="16">
    <w:abstractNumId w:val="14"/>
  </w:num>
  <w:num w:numId="17">
    <w:abstractNumId w:val="10"/>
  </w:num>
  <w:num w:numId="18">
    <w:abstractNumId w:val="9"/>
  </w:num>
  <w:num w:numId="19">
    <w:abstractNumId w:val="18"/>
  </w:num>
  <w:num w:numId="20">
    <w:abstractNumId w:val="19"/>
  </w:num>
  <w:num w:numId="21">
    <w:abstractNumId w:val="15"/>
  </w:num>
  <w:num w:numId="22">
    <w:abstractNumId w:val="6"/>
  </w:num>
  <w:num w:numId="23">
    <w:abstractNumId w:val="7"/>
  </w:num>
  <w:num w:numId="24">
    <w:abstractNumId w:val="12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AD"/>
    <w:rsid w:val="002311F1"/>
    <w:rsid w:val="00410C48"/>
    <w:rsid w:val="004262AC"/>
    <w:rsid w:val="004B10FC"/>
    <w:rsid w:val="005A077D"/>
    <w:rsid w:val="00832CAD"/>
    <w:rsid w:val="0088170B"/>
    <w:rsid w:val="00883C56"/>
    <w:rsid w:val="00950ED9"/>
    <w:rsid w:val="00A72C7F"/>
    <w:rsid w:val="00A97863"/>
    <w:rsid w:val="00B90AF5"/>
    <w:rsid w:val="00BD37F8"/>
    <w:rsid w:val="00E83E45"/>
    <w:rsid w:val="00F3605E"/>
    <w:rsid w:val="00F5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2CAD"/>
    <w:pPr>
      <w:ind w:left="720"/>
      <w:contextualSpacing/>
    </w:pPr>
    <w:rPr>
      <w:rFonts w:asciiTheme="minorHAnsi" w:hAnsiTheme="minorHAnsi"/>
      <w:sz w:val="22"/>
    </w:rPr>
  </w:style>
  <w:style w:type="character" w:styleId="Accentuat">
    <w:name w:val="Emphasis"/>
    <w:basedOn w:val="Fontdeparagrafimplicit"/>
    <w:uiPriority w:val="20"/>
    <w:qFormat/>
    <w:rsid w:val="00832C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2CAD"/>
    <w:pPr>
      <w:ind w:left="720"/>
      <w:contextualSpacing/>
    </w:pPr>
    <w:rPr>
      <w:rFonts w:asciiTheme="minorHAnsi" w:hAnsiTheme="minorHAnsi"/>
      <w:sz w:val="22"/>
    </w:rPr>
  </w:style>
  <w:style w:type="character" w:styleId="Accentuat">
    <w:name w:val="Emphasis"/>
    <w:basedOn w:val="Fontdeparagrafimplicit"/>
    <w:uiPriority w:val="20"/>
    <w:qFormat/>
    <w:rsid w:val="00832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Procopciuc Alina</cp:lastModifiedBy>
  <cp:revision>2</cp:revision>
  <dcterms:created xsi:type="dcterms:W3CDTF">2021-09-03T13:36:00Z</dcterms:created>
  <dcterms:modified xsi:type="dcterms:W3CDTF">2021-09-03T13:36:00Z</dcterms:modified>
</cp:coreProperties>
</file>