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016" w:rsidRDefault="00A97016">
      <w:pPr>
        <w:tabs>
          <w:tab w:val="left" w:pos="4786"/>
          <w:tab w:val="left" w:pos="10206"/>
        </w:tabs>
        <w:jc w:val="right"/>
        <w:rPr>
          <w:sz w:val="16"/>
          <w:szCs w:val="16"/>
          <w:lang w:val="en-US"/>
        </w:rPr>
      </w:pPr>
      <w:r>
        <w:rPr>
          <w:sz w:val="16"/>
          <w:szCs w:val="16"/>
          <w:lang w:val="en-US"/>
        </w:rPr>
        <w:tab/>
        <w:t>Win</w:t>
      </w:r>
      <w:r>
        <w:rPr>
          <w:sz w:val="16"/>
          <w:szCs w:val="16"/>
        </w:rPr>
        <w:t>Смета2000</w:t>
      </w:r>
      <w:r>
        <w:rPr>
          <w:sz w:val="16"/>
          <w:szCs w:val="16"/>
          <w:lang w:val="en-US"/>
        </w:rPr>
        <w:t xml:space="preserve">     </w:t>
      </w:r>
    </w:p>
    <w:tbl>
      <w:tblPr>
        <w:tblW w:w="0" w:type="auto"/>
        <w:tblLayout w:type="fixed"/>
        <w:tblLook w:val="0000" w:firstRow="0" w:lastRow="0" w:firstColumn="0" w:lastColumn="0" w:noHBand="0" w:noVBand="0"/>
      </w:tblPr>
      <w:tblGrid>
        <w:gridCol w:w="4786"/>
        <w:gridCol w:w="5245"/>
      </w:tblGrid>
      <w:tr w:rsidR="00A97016">
        <w:tc>
          <w:tcPr>
            <w:tcW w:w="4786" w:type="dxa"/>
            <w:tcBorders>
              <w:top w:val="nil"/>
              <w:left w:val="nil"/>
              <w:bottom w:val="single" w:sz="6" w:space="0" w:color="auto"/>
              <w:right w:val="nil"/>
            </w:tcBorders>
          </w:tcPr>
          <w:p w:rsidR="00A97016" w:rsidRPr="00CB6257" w:rsidRDefault="00A97016">
            <w:pPr>
              <w:jc w:val="center"/>
              <w:rPr>
                <w:b/>
                <w:bCs/>
                <w:sz w:val="32"/>
                <w:szCs w:val="32"/>
                <w:lang w:val="en-US"/>
              </w:rPr>
            </w:pPr>
            <w:r w:rsidRPr="00CB6257">
              <w:rPr>
                <w:b/>
                <w:bCs/>
                <w:sz w:val="32"/>
                <w:szCs w:val="32"/>
                <w:lang w:val="en-US"/>
              </w:rPr>
              <w:t>Reparatia capitala pentru Spitalul Clinic municipal "Sfinta Treime"str.Alecu Russo,11 mun.Chisinau</w:t>
            </w:r>
          </w:p>
        </w:tc>
        <w:tc>
          <w:tcPr>
            <w:tcW w:w="5245" w:type="dxa"/>
            <w:tcBorders>
              <w:top w:val="nil"/>
              <w:left w:val="nil"/>
              <w:bottom w:val="nil"/>
              <w:right w:val="nil"/>
            </w:tcBorders>
          </w:tcPr>
          <w:p w:rsidR="00A97016" w:rsidRDefault="00A97016" w:rsidP="00CB6257">
            <w:pPr>
              <w:jc w:val="right"/>
              <w:rPr>
                <w:sz w:val="22"/>
                <w:szCs w:val="22"/>
              </w:rPr>
            </w:pPr>
            <w:r>
              <w:rPr>
                <w:sz w:val="22"/>
                <w:szCs w:val="22"/>
                <w:lang w:val="en-US"/>
              </w:rPr>
              <w:t>Formular Nr.</w:t>
            </w:r>
            <w:r w:rsidR="00CB6257">
              <w:rPr>
                <w:sz w:val="22"/>
                <w:szCs w:val="22"/>
                <w:lang w:val="en-US"/>
              </w:rPr>
              <w:t>1</w:t>
            </w:r>
          </w:p>
        </w:tc>
      </w:tr>
      <w:tr w:rsidR="00A97016">
        <w:tc>
          <w:tcPr>
            <w:tcW w:w="4786" w:type="dxa"/>
            <w:tcBorders>
              <w:top w:val="nil"/>
              <w:left w:val="nil"/>
              <w:bottom w:val="nil"/>
              <w:right w:val="nil"/>
            </w:tcBorders>
          </w:tcPr>
          <w:p w:rsidR="00A97016" w:rsidRDefault="00A97016">
            <w:pPr>
              <w:jc w:val="center"/>
            </w:pPr>
            <w:r>
              <w:t>(</w:t>
            </w:r>
            <w:r>
              <w:rPr>
                <w:lang w:val="en-US"/>
              </w:rPr>
              <w:t>denumirea obiectivului)</w:t>
            </w:r>
          </w:p>
        </w:tc>
        <w:tc>
          <w:tcPr>
            <w:tcW w:w="5245" w:type="dxa"/>
            <w:tcBorders>
              <w:top w:val="nil"/>
              <w:left w:val="nil"/>
              <w:bottom w:val="nil"/>
              <w:right w:val="nil"/>
            </w:tcBorders>
          </w:tcPr>
          <w:p w:rsidR="00A97016" w:rsidRDefault="00A97016">
            <w:pPr>
              <w:jc w:val="center"/>
            </w:pPr>
          </w:p>
        </w:tc>
      </w:tr>
    </w:tbl>
    <w:p w:rsidR="00A97016" w:rsidRDefault="00A97016"/>
    <w:p w:rsidR="00A97016" w:rsidRDefault="00A97016"/>
    <w:p w:rsidR="00CB6257" w:rsidRDefault="00CB6257" w:rsidP="00CB6257">
      <w:pPr>
        <w:jc w:val="center"/>
        <w:rPr>
          <w:b/>
          <w:bCs/>
          <w:sz w:val="40"/>
          <w:szCs w:val="40"/>
          <w:lang w:val="en-US"/>
        </w:rPr>
      </w:pPr>
      <w:r>
        <w:rPr>
          <w:b/>
          <w:bCs/>
          <w:sz w:val="40"/>
          <w:szCs w:val="40"/>
          <w:lang w:val="en-US"/>
        </w:rPr>
        <w:t>Lista cu cantita</w:t>
      </w:r>
      <w:r>
        <w:rPr>
          <w:b/>
          <w:bCs/>
          <w:sz w:val="40"/>
          <w:szCs w:val="40"/>
          <w:lang w:val="ro-RO"/>
        </w:rPr>
        <w:t>ţile de lucrări</w:t>
      </w:r>
      <w:r>
        <w:rPr>
          <w:b/>
          <w:bCs/>
          <w:sz w:val="40"/>
          <w:szCs w:val="40"/>
          <w:lang w:val="en-US"/>
        </w:rPr>
        <w:t xml:space="preserve"> </w:t>
      </w:r>
    </w:p>
    <w:p w:rsidR="00A97016" w:rsidRPr="00281633" w:rsidRDefault="00A97016">
      <w:pPr>
        <w:rPr>
          <w:sz w:val="24"/>
          <w:szCs w:val="24"/>
          <w:lang w:val="en-US"/>
        </w:rPr>
      </w:pPr>
    </w:p>
    <w:tbl>
      <w:tblPr>
        <w:tblW w:w="0" w:type="auto"/>
        <w:tblInd w:w="-459" w:type="dxa"/>
        <w:tblLayout w:type="fixed"/>
        <w:tblLook w:val="0000" w:firstRow="0" w:lastRow="0" w:firstColumn="0" w:lastColumn="0" w:noHBand="0" w:noVBand="0"/>
      </w:tblPr>
      <w:tblGrid>
        <w:gridCol w:w="709"/>
        <w:gridCol w:w="1276"/>
        <w:gridCol w:w="5953"/>
        <w:gridCol w:w="1134"/>
        <w:gridCol w:w="1276"/>
      </w:tblGrid>
      <w:tr w:rsidR="00CB6257" w:rsidRPr="0090545F" w:rsidTr="00CB6257">
        <w:trPr>
          <w:cantSplit/>
          <w:trHeight w:val="253"/>
        </w:trPr>
        <w:tc>
          <w:tcPr>
            <w:tcW w:w="709" w:type="dxa"/>
            <w:vMerge w:val="restart"/>
            <w:tcBorders>
              <w:top w:val="single" w:sz="6" w:space="0" w:color="auto"/>
              <w:left w:val="single" w:sz="6" w:space="0" w:color="auto"/>
              <w:bottom w:val="nil"/>
              <w:right w:val="nil"/>
            </w:tcBorders>
            <w:shd w:val="pct5" w:color="auto" w:fill="auto"/>
          </w:tcPr>
          <w:p w:rsidR="00CB6257" w:rsidRDefault="00CB6257">
            <w:pPr>
              <w:ind w:right="-108"/>
              <w:jc w:val="center"/>
              <w:rPr>
                <w:sz w:val="22"/>
                <w:szCs w:val="22"/>
                <w:lang w:val="en-US"/>
              </w:rPr>
            </w:pPr>
            <w:r>
              <w:rPr>
                <w:sz w:val="22"/>
                <w:szCs w:val="22"/>
              </w:rPr>
              <w:t>№</w:t>
            </w:r>
          </w:p>
          <w:p w:rsidR="00CB6257" w:rsidRDefault="00CB6257">
            <w:pPr>
              <w:ind w:right="-108"/>
              <w:jc w:val="center"/>
              <w:rPr>
                <w:sz w:val="22"/>
                <w:szCs w:val="22"/>
              </w:rPr>
            </w:pPr>
            <w:r>
              <w:rPr>
                <w:sz w:val="22"/>
                <w:szCs w:val="22"/>
              </w:rPr>
              <w:t xml:space="preserve"> </w:t>
            </w:r>
            <w:proofErr w:type="gramStart"/>
            <w:r>
              <w:rPr>
                <w:sz w:val="22"/>
                <w:szCs w:val="22"/>
                <w:lang w:val="en-US"/>
              </w:rPr>
              <w:t>crt</w:t>
            </w:r>
            <w:proofErr w:type="gramEnd"/>
            <w:r>
              <w:rPr>
                <w:sz w:val="22"/>
                <w:szCs w:val="22"/>
              </w:rPr>
              <w:t>.</w:t>
            </w:r>
          </w:p>
        </w:tc>
        <w:tc>
          <w:tcPr>
            <w:tcW w:w="1276" w:type="dxa"/>
            <w:vMerge w:val="restart"/>
            <w:tcBorders>
              <w:top w:val="single" w:sz="6" w:space="0" w:color="auto"/>
              <w:left w:val="single" w:sz="6" w:space="0" w:color="auto"/>
              <w:bottom w:val="nil"/>
              <w:right w:val="nil"/>
            </w:tcBorders>
            <w:shd w:val="pct5" w:color="auto" w:fill="auto"/>
          </w:tcPr>
          <w:p w:rsidR="00CB6257" w:rsidRDefault="00CB6257">
            <w:pPr>
              <w:ind w:left="-120" w:right="-108"/>
              <w:jc w:val="center"/>
              <w:rPr>
                <w:sz w:val="22"/>
                <w:szCs w:val="22"/>
                <w:lang w:val="en-US"/>
              </w:rPr>
            </w:pPr>
            <w:r>
              <w:rPr>
                <w:sz w:val="22"/>
                <w:szCs w:val="22"/>
                <w:lang w:val="ro-RO"/>
              </w:rPr>
              <w:t>Simbol</w:t>
            </w:r>
            <w:r>
              <w:rPr>
                <w:sz w:val="22"/>
                <w:szCs w:val="22"/>
                <w:lang w:val="en-US"/>
              </w:rPr>
              <w:t xml:space="preserve"> </w:t>
            </w:r>
            <w:r>
              <w:rPr>
                <w:sz w:val="22"/>
                <w:szCs w:val="22"/>
                <w:lang w:val="ro-RO"/>
              </w:rPr>
              <w:t>norme</w:t>
            </w:r>
            <w:r>
              <w:rPr>
                <w:sz w:val="22"/>
                <w:szCs w:val="22"/>
                <w:lang w:val="en-US"/>
              </w:rPr>
              <w:t xml:space="preserve"> </w:t>
            </w:r>
            <w:r>
              <w:rPr>
                <w:sz w:val="22"/>
                <w:szCs w:val="22"/>
                <w:lang w:val="ro-RO"/>
              </w:rPr>
              <w:t xml:space="preserve">şi Cod </w:t>
            </w:r>
            <w:r>
              <w:rPr>
                <w:sz w:val="22"/>
                <w:szCs w:val="22"/>
                <w:lang w:val="en-US"/>
              </w:rPr>
              <w:t xml:space="preserve"> </w:t>
            </w:r>
            <w:r>
              <w:rPr>
                <w:sz w:val="22"/>
                <w:szCs w:val="22"/>
                <w:lang w:val="ro-RO"/>
              </w:rPr>
              <w:t xml:space="preserve">resurse  </w:t>
            </w:r>
          </w:p>
        </w:tc>
        <w:tc>
          <w:tcPr>
            <w:tcW w:w="5953" w:type="dxa"/>
            <w:vMerge w:val="restart"/>
            <w:tcBorders>
              <w:top w:val="single" w:sz="6" w:space="0" w:color="auto"/>
              <w:left w:val="single" w:sz="6" w:space="0" w:color="auto"/>
              <w:bottom w:val="nil"/>
              <w:right w:val="nil"/>
            </w:tcBorders>
            <w:shd w:val="pct5" w:color="auto" w:fill="auto"/>
          </w:tcPr>
          <w:p w:rsidR="00CB6257" w:rsidRDefault="00CB6257">
            <w:pPr>
              <w:jc w:val="center"/>
              <w:rPr>
                <w:sz w:val="22"/>
                <w:szCs w:val="22"/>
                <w:lang w:val="ro-RO"/>
              </w:rPr>
            </w:pPr>
          </w:p>
          <w:p w:rsidR="00CB6257" w:rsidRDefault="00CB6257">
            <w:pPr>
              <w:jc w:val="center"/>
              <w:rPr>
                <w:sz w:val="22"/>
                <w:szCs w:val="22"/>
              </w:rPr>
            </w:pPr>
            <w:r>
              <w:rPr>
                <w:sz w:val="22"/>
                <w:szCs w:val="22"/>
                <w:lang w:val="ro-RO"/>
              </w:rPr>
              <w:t xml:space="preserve">Lucrări şi cheltuieli      </w:t>
            </w:r>
          </w:p>
        </w:tc>
        <w:tc>
          <w:tcPr>
            <w:tcW w:w="1134" w:type="dxa"/>
            <w:vMerge w:val="restart"/>
            <w:tcBorders>
              <w:top w:val="single" w:sz="6" w:space="0" w:color="auto"/>
              <w:left w:val="single" w:sz="6" w:space="0" w:color="auto"/>
              <w:bottom w:val="nil"/>
              <w:right w:val="nil"/>
            </w:tcBorders>
            <w:shd w:val="pct5" w:color="auto" w:fill="auto"/>
          </w:tcPr>
          <w:p w:rsidR="00CB6257" w:rsidRDefault="00CB6257">
            <w:pPr>
              <w:ind w:left="-108" w:right="-108"/>
              <w:jc w:val="center"/>
              <w:rPr>
                <w:sz w:val="22"/>
                <w:szCs w:val="22"/>
                <w:lang w:val="ro-RO"/>
              </w:rPr>
            </w:pPr>
          </w:p>
          <w:p w:rsidR="00CB6257" w:rsidRDefault="00CB6257">
            <w:pPr>
              <w:ind w:left="-108" w:right="-108"/>
              <w:jc w:val="center"/>
              <w:rPr>
                <w:sz w:val="22"/>
                <w:szCs w:val="22"/>
              </w:rPr>
            </w:pPr>
            <w:r>
              <w:rPr>
                <w:sz w:val="22"/>
                <w:szCs w:val="22"/>
                <w:lang w:val="ro-RO"/>
              </w:rPr>
              <w:t>U.M.</w:t>
            </w:r>
            <w:r>
              <w:rPr>
                <w:sz w:val="22"/>
                <w:szCs w:val="22"/>
              </w:rPr>
              <w:t xml:space="preserve"> </w:t>
            </w:r>
          </w:p>
        </w:tc>
        <w:tc>
          <w:tcPr>
            <w:tcW w:w="1276" w:type="dxa"/>
            <w:vMerge w:val="restart"/>
            <w:tcBorders>
              <w:top w:val="single" w:sz="6" w:space="0" w:color="auto"/>
              <w:left w:val="single" w:sz="6" w:space="0" w:color="auto"/>
              <w:bottom w:val="nil"/>
              <w:right w:val="nil"/>
            </w:tcBorders>
            <w:shd w:val="pct5" w:color="auto" w:fill="auto"/>
          </w:tcPr>
          <w:p w:rsidR="00CB6257" w:rsidRDefault="00CB6257">
            <w:pPr>
              <w:ind w:left="-108" w:right="-108"/>
              <w:jc w:val="center"/>
              <w:rPr>
                <w:sz w:val="22"/>
                <w:szCs w:val="22"/>
                <w:lang w:val="en-US"/>
              </w:rPr>
            </w:pPr>
            <w:r>
              <w:rPr>
                <w:sz w:val="22"/>
                <w:szCs w:val="22"/>
                <w:lang w:val="ro-RO"/>
              </w:rPr>
              <w:t>Cantitate conform datelor din proiect</w:t>
            </w:r>
          </w:p>
        </w:tc>
      </w:tr>
      <w:tr w:rsidR="00CB6257" w:rsidRPr="0090545F" w:rsidTr="00CB6257">
        <w:trPr>
          <w:cantSplit/>
          <w:trHeight w:val="253"/>
        </w:trPr>
        <w:tc>
          <w:tcPr>
            <w:tcW w:w="709" w:type="dxa"/>
            <w:vMerge/>
            <w:tcBorders>
              <w:top w:val="nil"/>
              <w:left w:val="single" w:sz="6" w:space="0" w:color="auto"/>
              <w:bottom w:val="single" w:sz="6" w:space="0" w:color="auto"/>
              <w:right w:val="single" w:sz="6" w:space="0" w:color="auto"/>
            </w:tcBorders>
            <w:shd w:val="pct5" w:color="auto" w:fill="auto"/>
          </w:tcPr>
          <w:p w:rsidR="00CB6257" w:rsidRPr="00CB6257" w:rsidRDefault="00CB6257">
            <w:pPr>
              <w:jc w:val="center"/>
              <w:rPr>
                <w:sz w:val="22"/>
                <w:szCs w:val="22"/>
                <w:lang w:val="en-US"/>
              </w:rPr>
            </w:pPr>
          </w:p>
        </w:tc>
        <w:tc>
          <w:tcPr>
            <w:tcW w:w="1276" w:type="dxa"/>
            <w:vMerge/>
            <w:tcBorders>
              <w:top w:val="nil"/>
              <w:left w:val="single" w:sz="6" w:space="0" w:color="auto"/>
              <w:bottom w:val="single" w:sz="6" w:space="0" w:color="auto"/>
              <w:right w:val="single" w:sz="6" w:space="0" w:color="auto"/>
            </w:tcBorders>
            <w:shd w:val="pct5" w:color="auto" w:fill="auto"/>
          </w:tcPr>
          <w:p w:rsidR="00CB6257" w:rsidRPr="00CB6257" w:rsidRDefault="00CB6257">
            <w:pPr>
              <w:jc w:val="center"/>
              <w:rPr>
                <w:sz w:val="22"/>
                <w:szCs w:val="22"/>
                <w:lang w:val="en-US"/>
              </w:rPr>
            </w:pPr>
          </w:p>
        </w:tc>
        <w:tc>
          <w:tcPr>
            <w:tcW w:w="5953" w:type="dxa"/>
            <w:vMerge/>
            <w:tcBorders>
              <w:top w:val="nil"/>
              <w:left w:val="single" w:sz="6" w:space="0" w:color="auto"/>
              <w:bottom w:val="single" w:sz="6" w:space="0" w:color="auto"/>
              <w:right w:val="single" w:sz="6" w:space="0" w:color="auto"/>
            </w:tcBorders>
            <w:shd w:val="pct5" w:color="auto" w:fill="auto"/>
          </w:tcPr>
          <w:p w:rsidR="00CB6257" w:rsidRPr="00CB6257" w:rsidRDefault="00CB6257">
            <w:pPr>
              <w:jc w:val="center"/>
              <w:rPr>
                <w:sz w:val="22"/>
                <w:szCs w:val="22"/>
                <w:lang w:val="en-US"/>
              </w:rPr>
            </w:pPr>
          </w:p>
        </w:tc>
        <w:tc>
          <w:tcPr>
            <w:tcW w:w="1134" w:type="dxa"/>
            <w:vMerge/>
            <w:tcBorders>
              <w:top w:val="nil"/>
              <w:left w:val="single" w:sz="6" w:space="0" w:color="auto"/>
              <w:bottom w:val="single" w:sz="6" w:space="0" w:color="auto"/>
              <w:right w:val="single" w:sz="6" w:space="0" w:color="auto"/>
            </w:tcBorders>
            <w:shd w:val="pct5" w:color="auto" w:fill="auto"/>
          </w:tcPr>
          <w:p w:rsidR="00CB6257" w:rsidRPr="00CB6257" w:rsidRDefault="00CB6257">
            <w:pPr>
              <w:jc w:val="center"/>
              <w:rPr>
                <w:sz w:val="22"/>
                <w:szCs w:val="22"/>
                <w:lang w:val="en-US"/>
              </w:rPr>
            </w:pPr>
          </w:p>
        </w:tc>
        <w:tc>
          <w:tcPr>
            <w:tcW w:w="1276" w:type="dxa"/>
            <w:vMerge/>
            <w:tcBorders>
              <w:top w:val="nil"/>
              <w:left w:val="single" w:sz="6" w:space="0" w:color="auto"/>
              <w:bottom w:val="single" w:sz="6" w:space="0" w:color="auto"/>
              <w:right w:val="single" w:sz="6" w:space="0" w:color="auto"/>
            </w:tcBorders>
            <w:shd w:val="pct5" w:color="auto" w:fill="auto"/>
          </w:tcPr>
          <w:p w:rsidR="00CB6257" w:rsidRPr="00CB6257" w:rsidRDefault="00CB6257">
            <w:pPr>
              <w:jc w:val="center"/>
              <w:rPr>
                <w:sz w:val="22"/>
                <w:szCs w:val="22"/>
                <w:lang w:val="en-US"/>
              </w:rPr>
            </w:pPr>
          </w:p>
        </w:tc>
      </w:tr>
    </w:tbl>
    <w:p w:rsidR="00A97016" w:rsidRDefault="00A97016">
      <w:pPr>
        <w:rPr>
          <w:sz w:val="2"/>
          <w:szCs w:val="2"/>
          <w:lang w:val="en-US"/>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1276"/>
        <w:gridCol w:w="6095"/>
        <w:gridCol w:w="1134"/>
        <w:gridCol w:w="1276"/>
      </w:tblGrid>
      <w:tr w:rsidR="00CB6257" w:rsidTr="008254BF">
        <w:trPr>
          <w:cantSplit/>
          <w:tblHeader/>
        </w:trPr>
        <w:tc>
          <w:tcPr>
            <w:tcW w:w="709" w:type="dxa"/>
            <w:shd w:val="pct5" w:color="auto" w:fill="auto"/>
          </w:tcPr>
          <w:p w:rsidR="00CB6257" w:rsidRDefault="00CB6257">
            <w:pPr>
              <w:ind w:right="-108"/>
              <w:jc w:val="center"/>
              <w:rPr>
                <w:sz w:val="22"/>
                <w:szCs w:val="22"/>
              </w:rPr>
            </w:pPr>
            <w:r>
              <w:rPr>
                <w:sz w:val="22"/>
                <w:szCs w:val="22"/>
              </w:rPr>
              <w:t>1</w:t>
            </w:r>
          </w:p>
        </w:tc>
        <w:tc>
          <w:tcPr>
            <w:tcW w:w="1276" w:type="dxa"/>
            <w:shd w:val="pct5" w:color="auto" w:fill="auto"/>
          </w:tcPr>
          <w:p w:rsidR="00CB6257" w:rsidRDefault="00CB6257">
            <w:pPr>
              <w:ind w:left="-120" w:right="-108"/>
              <w:jc w:val="center"/>
              <w:rPr>
                <w:sz w:val="22"/>
                <w:szCs w:val="22"/>
              </w:rPr>
            </w:pPr>
            <w:r>
              <w:rPr>
                <w:sz w:val="22"/>
                <w:szCs w:val="22"/>
              </w:rPr>
              <w:t>2</w:t>
            </w:r>
          </w:p>
        </w:tc>
        <w:tc>
          <w:tcPr>
            <w:tcW w:w="6095" w:type="dxa"/>
            <w:shd w:val="pct5" w:color="auto" w:fill="auto"/>
          </w:tcPr>
          <w:p w:rsidR="00CB6257" w:rsidRDefault="00CB6257">
            <w:pPr>
              <w:jc w:val="center"/>
              <w:rPr>
                <w:sz w:val="22"/>
                <w:szCs w:val="22"/>
              </w:rPr>
            </w:pPr>
            <w:r>
              <w:rPr>
                <w:sz w:val="22"/>
                <w:szCs w:val="22"/>
              </w:rPr>
              <w:t>3</w:t>
            </w:r>
          </w:p>
        </w:tc>
        <w:tc>
          <w:tcPr>
            <w:tcW w:w="1134" w:type="dxa"/>
            <w:shd w:val="pct5" w:color="auto" w:fill="auto"/>
          </w:tcPr>
          <w:p w:rsidR="00CB6257" w:rsidRDefault="00CB6257">
            <w:pPr>
              <w:ind w:left="-108" w:right="-108"/>
              <w:jc w:val="center"/>
              <w:rPr>
                <w:sz w:val="22"/>
                <w:szCs w:val="22"/>
              </w:rPr>
            </w:pPr>
            <w:r>
              <w:rPr>
                <w:sz w:val="22"/>
                <w:szCs w:val="22"/>
              </w:rPr>
              <w:t>4</w:t>
            </w:r>
          </w:p>
        </w:tc>
        <w:tc>
          <w:tcPr>
            <w:tcW w:w="1276" w:type="dxa"/>
            <w:shd w:val="pct5" w:color="auto" w:fill="auto"/>
          </w:tcPr>
          <w:p w:rsidR="00CB6257" w:rsidRDefault="00CB6257">
            <w:pPr>
              <w:ind w:left="-108" w:right="-108"/>
              <w:jc w:val="center"/>
              <w:rPr>
                <w:sz w:val="22"/>
                <w:szCs w:val="22"/>
              </w:rPr>
            </w:pPr>
            <w:r>
              <w:rPr>
                <w:sz w:val="22"/>
                <w:szCs w:val="22"/>
              </w:rPr>
              <w:t>5</w:t>
            </w:r>
          </w:p>
        </w:tc>
      </w:tr>
      <w:tr w:rsidR="00CB6257" w:rsidRPr="0090545F" w:rsidTr="008254BF">
        <w:tc>
          <w:tcPr>
            <w:tcW w:w="709" w:type="dxa"/>
          </w:tcPr>
          <w:p w:rsidR="00CB6257" w:rsidRDefault="00CB6257">
            <w:pPr>
              <w:jc w:val="center"/>
            </w:pPr>
          </w:p>
        </w:tc>
        <w:tc>
          <w:tcPr>
            <w:tcW w:w="1276" w:type="dxa"/>
          </w:tcPr>
          <w:p w:rsidR="00CB6257" w:rsidRDefault="00CB6257"/>
        </w:tc>
        <w:tc>
          <w:tcPr>
            <w:tcW w:w="6095" w:type="dxa"/>
          </w:tcPr>
          <w:p w:rsidR="00CB6257" w:rsidRPr="00CB6257" w:rsidRDefault="00CB6257">
            <w:pPr>
              <w:rPr>
                <w:b/>
                <w:bCs/>
                <w:sz w:val="22"/>
                <w:szCs w:val="22"/>
                <w:lang w:val="en-US"/>
              </w:rPr>
            </w:pPr>
            <w:r w:rsidRPr="00CB6257">
              <w:rPr>
                <w:b/>
                <w:bCs/>
                <w:sz w:val="22"/>
                <w:szCs w:val="22"/>
                <w:lang w:val="en-US"/>
              </w:rPr>
              <w:t>1. Lucrari de reparatii  a  sectiei de oftalmologie  etajul 5 sectorul 3 si setorul 2</w:t>
            </w:r>
          </w:p>
        </w:tc>
        <w:tc>
          <w:tcPr>
            <w:tcW w:w="1134" w:type="dxa"/>
          </w:tcPr>
          <w:p w:rsidR="00CB6257" w:rsidRPr="00CB6257" w:rsidRDefault="00CB6257">
            <w:pPr>
              <w:rPr>
                <w:lang w:val="en-US"/>
              </w:rPr>
            </w:pPr>
          </w:p>
        </w:tc>
        <w:tc>
          <w:tcPr>
            <w:tcW w:w="1276" w:type="dxa"/>
          </w:tcPr>
          <w:p w:rsidR="00CB6257" w:rsidRPr="00CB6257" w:rsidRDefault="00CB6257">
            <w:pPr>
              <w:rPr>
                <w:lang w:val="en-US"/>
              </w:rPr>
            </w:pPr>
          </w:p>
        </w:tc>
      </w:tr>
      <w:tr w:rsidR="00CB6257" w:rsidTr="008254BF">
        <w:tc>
          <w:tcPr>
            <w:tcW w:w="709" w:type="dxa"/>
          </w:tcPr>
          <w:p w:rsidR="00CB6257" w:rsidRPr="00CB6257" w:rsidRDefault="00CB6257">
            <w:pPr>
              <w:jc w:val="center"/>
              <w:rPr>
                <w:lang w:val="en-US"/>
              </w:rPr>
            </w:pPr>
          </w:p>
        </w:tc>
        <w:tc>
          <w:tcPr>
            <w:tcW w:w="1276" w:type="dxa"/>
          </w:tcPr>
          <w:p w:rsidR="00CB6257" w:rsidRPr="00CB6257" w:rsidRDefault="00CB6257">
            <w:pPr>
              <w:rPr>
                <w:lang w:val="en-US"/>
              </w:rPr>
            </w:pPr>
          </w:p>
        </w:tc>
        <w:tc>
          <w:tcPr>
            <w:tcW w:w="6095" w:type="dxa"/>
          </w:tcPr>
          <w:p w:rsidR="00CB6257" w:rsidRDefault="00CB6257">
            <w:pPr>
              <w:rPr>
                <w:b/>
                <w:bCs/>
                <w:sz w:val="22"/>
                <w:szCs w:val="22"/>
              </w:rPr>
            </w:pPr>
            <w:r>
              <w:rPr>
                <w:b/>
                <w:bCs/>
                <w:sz w:val="22"/>
                <w:szCs w:val="22"/>
              </w:rPr>
              <w:t>1.1. Demontari</w:t>
            </w:r>
          </w:p>
        </w:tc>
        <w:tc>
          <w:tcPr>
            <w:tcW w:w="1134" w:type="dxa"/>
          </w:tcPr>
          <w:p w:rsidR="00CB6257" w:rsidRDefault="00CB6257"/>
        </w:tc>
        <w:tc>
          <w:tcPr>
            <w:tcW w:w="1276" w:type="dxa"/>
          </w:tcPr>
          <w:p w:rsidR="00CB6257" w:rsidRDefault="00CB6257"/>
        </w:tc>
      </w:tr>
      <w:tr w:rsidR="00CB6257" w:rsidTr="008254BF">
        <w:tc>
          <w:tcPr>
            <w:tcW w:w="709" w:type="dxa"/>
          </w:tcPr>
          <w:p w:rsidR="00CB6257" w:rsidRDefault="00CB6257">
            <w:pPr>
              <w:rPr>
                <w:sz w:val="24"/>
                <w:szCs w:val="24"/>
              </w:rPr>
            </w:pPr>
            <w:r>
              <w:rPr>
                <w:sz w:val="24"/>
                <w:szCs w:val="24"/>
              </w:rPr>
              <w:t>1</w:t>
            </w:r>
          </w:p>
        </w:tc>
        <w:tc>
          <w:tcPr>
            <w:tcW w:w="1276" w:type="dxa"/>
          </w:tcPr>
          <w:p w:rsidR="00CB6257" w:rsidRDefault="00CB6257">
            <w:pPr>
              <w:rPr>
                <w:sz w:val="24"/>
                <w:szCs w:val="24"/>
                <w:lang w:val="en-US"/>
              </w:rPr>
            </w:pPr>
            <w:r>
              <w:rPr>
                <w:sz w:val="24"/>
                <w:szCs w:val="24"/>
                <w:lang w:val="en-US"/>
              </w:rPr>
              <w:t>RpCO56A</w:t>
            </w:r>
          </w:p>
          <w:p w:rsidR="00CB6257" w:rsidRDefault="00CB6257"/>
        </w:tc>
        <w:tc>
          <w:tcPr>
            <w:tcW w:w="6095" w:type="dxa"/>
          </w:tcPr>
          <w:p w:rsidR="00CB6257" w:rsidRPr="00CB6257" w:rsidRDefault="00CB6257">
            <w:pPr>
              <w:rPr>
                <w:lang w:val="en-US"/>
              </w:rPr>
            </w:pPr>
            <w:r w:rsidRPr="00CB6257">
              <w:rPr>
                <w:lang w:val="en-US"/>
              </w:rPr>
              <w:t>Demontari: timplarie din lemn (ferestre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324,100</w:t>
            </w:r>
          </w:p>
        </w:tc>
      </w:tr>
      <w:tr w:rsidR="00CB6257" w:rsidTr="008254BF">
        <w:tc>
          <w:tcPr>
            <w:tcW w:w="709" w:type="dxa"/>
          </w:tcPr>
          <w:p w:rsidR="00CB6257" w:rsidRDefault="00CB6257">
            <w:pPr>
              <w:rPr>
                <w:sz w:val="24"/>
                <w:szCs w:val="24"/>
              </w:rPr>
            </w:pPr>
            <w:r>
              <w:rPr>
                <w:sz w:val="24"/>
                <w:szCs w:val="24"/>
              </w:rPr>
              <w:t>2</w:t>
            </w:r>
          </w:p>
        </w:tc>
        <w:tc>
          <w:tcPr>
            <w:tcW w:w="1276" w:type="dxa"/>
          </w:tcPr>
          <w:p w:rsidR="00CB6257" w:rsidRDefault="00CB6257">
            <w:pPr>
              <w:rPr>
                <w:sz w:val="24"/>
                <w:szCs w:val="24"/>
                <w:lang w:val="en-US"/>
              </w:rPr>
            </w:pPr>
            <w:r>
              <w:rPr>
                <w:sz w:val="24"/>
                <w:szCs w:val="24"/>
                <w:lang w:val="en-US"/>
              </w:rPr>
              <w:t>RpCO56A</w:t>
            </w:r>
          </w:p>
          <w:p w:rsidR="00CB6257" w:rsidRDefault="00CB6257"/>
        </w:tc>
        <w:tc>
          <w:tcPr>
            <w:tcW w:w="6095" w:type="dxa"/>
          </w:tcPr>
          <w:p w:rsidR="00CB6257" w:rsidRPr="00CB6257" w:rsidRDefault="00CB6257">
            <w:pPr>
              <w:rPr>
                <w:lang w:val="en-US"/>
              </w:rPr>
            </w:pPr>
            <w:r w:rsidRPr="00CB6257">
              <w:rPr>
                <w:lang w:val="en-US"/>
              </w:rPr>
              <w:t>Demontari: timplarie din lemn (usi)</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225,850</w:t>
            </w:r>
          </w:p>
        </w:tc>
      </w:tr>
      <w:tr w:rsidR="00CB6257" w:rsidTr="008254BF">
        <w:tc>
          <w:tcPr>
            <w:tcW w:w="709" w:type="dxa"/>
          </w:tcPr>
          <w:p w:rsidR="00CB6257" w:rsidRDefault="00CB6257">
            <w:pPr>
              <w:rPr>
                <w:sz w:val="24"/>
                <w:szCs w:val="24"/>
              </w:rPr>
            </w:pPr>
            <w:r>
              <w:rPr>
                <w:sz w:val="24"/>
                <w:szCs w:val="24"/>
              </w:rPr>
              <w:t>3</w:t>
            </w:r>
          </w:p>
        </w:tc>
        <w:tc>
          <w:tcPr>
            <w:tcW w:w="1276" w:type="dxa"/>
          </w:tcPr>
          <w:p w:rsidR="00CB6257" w:rsidRDefault="00CB6257">
            <w:pPr>
              <w:rPr>
                <w:sz w:val="24"/>
                <w:szCs w:val="24"/>
                <w:lang w:val="en-US"/>
              </w:rPr>
            </w:pPr>
            <w:r>
              <w:rPr>
                <w:sz w:val="24"/>
                <w:szCs w:val="24"/>
                <w:lang w:val="en-US"/>
              </w:rPr>
              <w:t>RpCP45A</w:t>
            </w:r>
          </w:p>
          <w:p w:rsidR="00CB6257" w:rsidRDefault="00CB6257"/>
        </w:tc>
        <w:tc>
          <w:tcPr>
            <w:tcW w:w="6095" w:type="dxa"/>
          </w:tcPr>
          <w:p w:rsidR="00CB6257" w:rsidRDefault="00CB6257">
            <w:r>
              <w:t>Demontarea usilor si ferestrelor metalice</w:t>
            </w:r>
          </w:p>
          <w:p w:rsidR="00CB6257" w:rsidRDefault="00CB6257">
            <w:pPr>
              <w:rPr>
                <w:sz w:val="24"/>
                <w:szCs w:val="24"/>
              </w:rPr>
            </w:pPr>
          </w:p>
        </w:tc>
        <w:tc>
          <w:tcPr>
            <w:tcW w:w="1134" w:type="dxa"/>
            <w:vAlign w:val="center"/>
          </w:tcPr>
          <w:p w:rsidR="00CB6257" w:rsidRDefault="00CB6257">
            <w:pPr>
              <w:jc w:val="center"/>
              <w:rPr>
                <w:sz w:val="24"/>
                <w:szCs w:val="24"/>
              </w:rPr>
            </w:pPr>
            <w:r>
              <w:rPr>
                <w:sz w:val="24"/>
                <w:szCs w:val="24"/>
              </w:rPr>
              <w:t>kg</w:t>
            </w:r>
          </w:p>
        </w:tc>
        <w:tc>
          <w:tcPr>
            <w:tcW w:w="1276" w:type="dxa"/>
            <w:vAlign w:val="center"/>
          </w:tcPr>
          <w:p w:rsidR="00CB6257" w:rsidRDefault="00CB6257">
            <w:pPr>
              <w:jc w:val="center"/>
              <w:rPr>
                <w:sz w:val="24"/>
                <w:szCs w:val="24"/>
              </w:rPr>
            </w:pPr>
            <w:r>
              <w:rPr>
                <w:sz w:val="24"/>
                <w:szCs w:val="24"/>
              </w:rPr>
              <w:t>86,000</w:t>
            </w:r>
          </w:p>
        </w:tc>
      </w:tr>
      <w:tr w:rsidR="00CB6257" w:rsidTr="008254BF">
        <w:tc>
          <w:tcPr>
            <w:tcW w:w="709" w:type="dxa"/>
          </w:tcPr>
          <w:p w:rsidR="00CB6257" w:rsidRDefault="00CB6257">
            <w:pPr>
              <w:rPr>
                <w:sz w:val="24"/>
                <w:szCs w:val="24"/>
              </w:rPr>
            </w:pPr>
            <w:r>
              <w:rPr>
                <w:sz w:val="24"/>
                <w:szCs w:val="24"/>
              </w:rPr>
              <w:t>4</w:t>
            </w:r>
          </w:p>
        </w:tc>
        <w:tc>
          <w:tcPr>
            <w:tcW w:w="1276" w:type="dxa"/>
          </w:tcPr>
          <w:p w:rsidR="00CB6257" w:rsidRDefault="00CB6257">
            <w:pPr>
              <w:rPr>
                <w:sz w:val="24"/>
                <w:szCs w:val="24"/>
                <w:lang w:val="en-US"/>
              </w:rPr>
            </w:pPr>
            <w:r>
              <w:rPr>
                <w:sz w:val="24"/>
                <w:szCs w:val="24"/>
                <w:lang w:val="en-US"/>
              </w:rPr>
              <w:t>RpCJ35A</w:t>
            </w:r>
          </w:p>
          <w:p w:rsidR="00CB6257" w:rsidRDefault="00CB6257"/>
        </w:tc>
        <w:tc>
          <w:tcPr>
            <w:tcW w:w="6095" w:type="dxa"/>
          </w:tcPr>
          <w:p w:rsidR="00CB6257" w:rsidRPr="00CB6257" w:rsidRDefault="00CB6257">
            <w:pPr>
              <w:rPr>
                <w:lang w:val="en-US"/>
              </w:rPr>
            </w:pPr>
            <w:r w:rsidRPr="00CB6257">
              <w:rPr>
                <w:lang w:val="en-US"/>
              </w:rPr>
              <w:t xml:space="preserve">Desfaceri de tencuieli interioare sau exterioare driscuite la pereti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1 702,000</w:t>
            </w:r>
          </w:p>
        </w:tc>
      </w:tr>
      <w:tr w:rsidR="00CB6257" w:rsidTr="008254BF">
        <w:tc>
          <w:tcPr>
            <w:tcW w:w="709" w:type="dxa"/>
          </w:tcPr>
          <w:p w:rsidR="00CB6257" w:rsidRDefault="00CB6257">
            <w:pPr>
              <w:rPr>
                <w:sz w:val="24"/>
                <w:szCs w:val="24"/>
              </w:rPr>
            </w:pPr>
            <w:r>
              <w:rPr>
                <w:sz w:val="24"/>
                <w:szCs w:val="24"/>
              </w:rPr>
              <w:t>5</w:t>
            </w:r>
          </w:p>
        </w:tc>
        <w:tc>
          <w:tcPr>
            <w:tcW w:w="1276" w:type="dxa"/>
          </w:tcPr>
          <w:p w:rsidR="00CB6257" w:rsidRDefault="00CB6257">
            <w:pPr>
              <w:rPr>
                <w:sz w:val="24"/>
                <w:szCs w:val="24"/>
                <w:lang w:val="en-US"/>
              </w:rPr>
            </w:pPr>
            <w:r>
              <w:rPr>
                <w:sz w:val="24"/>
                <w:szCs w:val="24"/>
                <w:lang w:val="en-US"/>
              </w:rPr>
              <w:t>RpCJ35A</w:t>
            </w:r>
          </w:p>
          <w:p w:rsidR="00CB6257" w:rsidRDefault="00CB6257"/>
        </w:tc>
        <w:tc>
          <w:tcPr>
            <w:tcW w:w="6095" w:type="dxa"/>
          </w:tcPr>
          <w:p w:rsidR="00CB6257" w:rsidRPr="00CB6257" w:rsidRDefault="00CB6257">
            <w:pPr>
              <w:rPr>
                <w:lang w:val="en-US"/>
              </w:rPr>
            </w:pPr>
            <w:r w:rsidRPr="00CB6257">
              <w:rPr>
                <w:lang w:val="en-US"/>
              </w:rPr>
              <w:t>Desfaceri de tencuieli interioare sau exterioare driscuite la tavane in saloane si la balcoane</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1 019,250</w:t>
            </w:r>
          </w:p>
        </w:tc>
      </w:tr>
      <w:tr w:rsidR="00CB6257" w:rsidTr="008254BF">
        <w:tc>
          <w:tcPr>
            <w:tcW w:w="709" w:type="dxa"/>
          </w:tcPr>
          <w:p w:rsidR="00CB6257" w:rsidRDefault="00CB6257">
            <w:pPr>
              <w:rPr>
                <w:sz w:val="24"/>
                <w:szCs w:val="24"/>
              </w:rPr>
            </w:pPr>
            <w:r>
              <w:rPr>
                <w:sz w:val="24"/>
                <w:szCs w:val="24"/>
              </w:rPr>
              <w:t>6</w:t>
            </w:r>
          </w:p>
        </w:tc>
        <w:tc>
          <w:tcPr>
            <w:tcW w:w="1276" w:type="dxa"/>
          </w:tcPr>
          <w:p w:rsidR="00CB6257" w:rsidRDefault="00CB6257">
            <w:pPr>
              <w:rPr>
                <w:sz w:val="24"/>
                <w:szCs w:val="24"/>
                <w:lang w:val="en-US"/>
              </w:rPr>
            </w:pPr>
            <w:r>
              <w:rPr>
                <w:sz w:val="24"/>
                <w:szCs w:val="24"/>
                <w:lang w:val="en-US"/>
              </w:rPr>
              <w:t>RpCK41C</w:t>
            </w:r>
          </w:p>
          <w:p w:rsidR="00CB6257" w:rsidRDefault="00CB6257"/>
        </w:tc>
        <w:tc>
          <w:tcPr>
            <w:tcW w:w="6095" w:type="dxa"/>
          </w:tcPr>
          <w:p w:rsidR="00CB6257" w:rsidRPr="00CB6257" w:rsidRDefault="00CB6257">
            <w:pPr>
              <w:rPr>
                <w:lang w:val="en-US"/>
              </w:rPr>
            </w:pPr>
            <w:r w:rsidRPr="00CB6257">
              <w:rPr>
                <w:lang w:val="en-US"/>
              </w:rPr>
              <w:t xml:space="preserve">Desfacerea pardoselilor din covor din PVC pe suport sau fara suport textil, mocheta, etc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728,700</w:t>
            </w:r>
          </w:p>
        </w:tc>
      </w:tr>
      <w:tr w:rsidR="00CB6257" w:rsidTr="008254BF">
        <w:tc>
          <w:tcPr>
            <w:tcW w:w="709" w:type="dxa"/>
          </w:tcPr>
          <w:p w:rsidR="00CB6257" w:rsidRDefault="00CB6257">
            <w:pPr>
              <w:rPr>
                <w:sz w:val="24"/>
                <w:szCs w:val="24"/>
              </w:rPr>
            </w:pPr>
            <w:r>
              <w:rPr>
                <w:sz w:val="24"/>
                <w:szCs w:val="24"/>
              </w:rPr>
              <w:t>7</w:t>
            </w:r>
          </w:p>
        </w:tc>
        <w:tc>
          <w:tcPr>
            <w:tcW w:w="1276" w:type="dxa"/>
          </w:tcPr>
          <w:p w:rsidR="00CB6257" w:rsidRDefault="00CB6257">
            <w:pPr>
              <w:rPr>
                <w:sz w:val="24"/>
                <w:szCs w:val="24"/>
                <w:lang w:val="en-US"/>
              </w:rPr>
            </w:pPr>
            <w:r>
              <w:rPr>
                <w:sz w:val="24"/>
                <w:szCs w:val="24"/>
                <w:lang w:val="en-US"/>
              </w:rPr>
              <w:t>RpCK42C</w:t>
            </w:r>
          </w:p>
          <w:p w:rsidR="00CB6257" w:rsidRDefault="00CB6257"/>
        </w:tc>
        <w:tc>
          <w:tcPr>
            <w:tcW w:w="6095" w:type="dxa"/>
          </w:tcPr>
          <w:p w:rsidR="00CB6257" w:rsidRPr="00CB6257" w:rsidRDefault="00CB6257">
            <w:pPr>
              <w:rPr>
                <w:lang w:val="en-US"/>
              </w:rPr>
            </w:pPr>
            <w:r w:rsidRPr="00CB6257">
              <w:rPr>
                <w:lang w:val="en-US"/>
              </w:rPr>
              <w:t xml:space="preserve">Desfacerea pardoselilor reci din placi de beton, marmura, piatra, gresie, placi ceramice, etc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191,250</w:t>
            </w:r>
          </w:p>
        </w:tc>
      </w:tr>
      <w:tr w:rsidR="00CB6257" w:rsidTr="008254BF">
        <w:tc>
          <w:tcPr>
            <w:tcW w:w="709" w:type="dxa"/>
          </w:tcPr>
          <w:p w:rsidR="00CB6257" w:rsidRDefault="00CB6257">
            <w:pPr>
              <w:rPr>
                <w:sz w:val="24"/>
                <w:szCs w:val="24"/>
              </w:rPr>
            </w:pPr>
            <w:r>
              <w:rPr>
                <w:sz w:val="24"/>
                <w:szCs w:val="24"/>
              </w:rPr>
              <w:t>8</w:t>
            </w:r>
          </w:p>
        </w:tc>
        <w:tc>
          <w:tcPr>
            <w:tcW w:w="1276" w:type="dxa"/>
          </w:tcPr>
          <w:p w:rsidR="00CB6257" w:rsidRDefault="00CB6257">
            <w:pPr>
              <w:rPr>
                <w:sz w:val="24"/>
                <w:szCs w:val="24"/>
                <w:lang w:val="en-US"/>
              </w:rPr>
            </w:pPr>
            <w:r>
              <w:rPr>
                <w:sz w:val="24"/>
                <w:szCs w:val="24"/>
                <w:lang w:val="en-US"/>
              </w:rPr>
              <w:t>RpCK42A</w:t>
            </w:r>
          </w:p>
          <w:p w:rsidR="00CB6257" w:rsidRDefault="00CB6257"/>
        </w:tc>
        <w:tc>
          <w:tcPr>
            <w:tcW w:w="6095" w:type="dxa"/>
          </w:tcPr>
          <w:p w:rsidR="00CB6257" w:rsidRPr="00CB6257" w:rsidRDefault="00CB6257">
            <w:pPr>
              <w:rPr>
                <w:lang w:val="en-US"/>
              </w:rPr>
            </w:pPr>
            <w:r w:rsidRPr="00CB6257">
              <w:rPr>
                <w:lang w:val="en-US"/>
              </w:rPr>
              <w:t>Desfacerea pardoselilor reci din beton sau mortar de ciment</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728,700</w:t>
            </w:r>
          </w:p>
        </w:tc>
      </w:tr>
      <w:tr w:rsidR="00CB6257" w:rsidTr="008254BF">
        <w:tc>
          <w:tcPr>
            <w:tcW w:w="709" w:type="dxa"/>
          </w:tcPr>
          <w:p w:rsidR="00CB6257" w:rsidRDefault="00CB6257">
            <w:pPr>
              <w:rPr>
                <w:sz w:val="24"/>
                <w:szCs w:val="24"/>
              </w:rPr>
            </w:pPr>
            <w:r>
              <w:rPr>
                <w:sz w:val="24"/>
                <w:szCs w:val="24"/>
              </w:rPr>
              <w:t>9</w:t>
            </w:r>
          </w:p>
        </w:tc>
        <w:tc>
          <w:tcPr>
            <w:tcW w:w="1276" w:type="dxa"/>
          </w:tcPr>
          <w:p w:rsidR="00CB6257" w:rsidRDefault="00CB6257">
            <w:pPr>
              <w:rPr>
                <w:sz w:val="24"/>
                <w:szCs w:val="24"/>
                <w:lang w:val="en-US"/>
              </w:rPr>
            </w:pPr>
            <w:r>
              <w:rPr>
                <w:sz w:val="24"/>
                <w:szCs w:val="24"/>
                <w:lang w:val="en-US"/>
              </w:rPr>
              <w:t>RpCM33A</w:t>
            </w:r>
          </w:p>
          <w:p w:rsidR="00CB6257" w:rsidRDefault="00CB6257"/>
        </w:tc>
        <w:tc>
          <w:tcPr>
            <w:tcW w:w="6095" w:type="dxa"/>
          </w:tcPr>
          <w:p w:rsidR="00CB6257" w:rsidRPr="00CB6257" w:rsidRDefault="00CB6257">
            <w:pPr>
              <w:rPr>
                <w:lang w:val="en-US"/>
              </w:rPr>
            </w:pPr>
            <w:r w:rsidRPr="00CB6257">
              <w:rPr>
                <w:lang w:val="en-US"/>
              </w:rPr>
              <w:t>Demontarea placajelor din faianta, gresie, ceramica</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421,700</w:t>
            </w:r>
          </w:p>
        </w:tc>
      </w:tr>
      <w:tr w:rsidR="00CB6257" w:rsidTr="008254BF">
        <w:tc>
          <w:tcPr>
            <w:tcW w:w="709" w:type="dxa"/>
          </w:tcPr>
          <w:p w:rsidR="00CB6257" w:rsidRDefault="00CB6257">
            <w:pPr>
              <w:rPr>
                <w:sz w:val="24"/>
                <w:szCs w:val="24"/>
              </w:rPr>
            </w:pPr>
            <w:r>
              <w:rPr>
                <w:sz w:val="24"/>
                <w:szCs w:val="24"/>
              </w:rPr>
              <w:t>10</w:t>
            </w:r>
          </w:p>
        </w:tc>
        <w:tc>
          <w:tcPr>
            <w:tcW w:w="1276" w:type="dxa"/>
          </w:tcPr>
          <w:p w:rsidR="00CB6257" w:rsidRDefault="00CB6257">
            <w:pPr>
              <w:rPr>
                <w:sz w:val="24"/>
                <w:szCs w:val="24"/>
                <w:lang w:val="en-US"/>
              </w:rPr>
            </w:pPr>
            <w:r>
              <w:rPr>
                <w:sz w:val="24"/>
                <w:szCs w:val="24"/>
                <w:lang w:val="en-US"/>
              </w:rPr>
              <w:t>RpCP23A k=0.5</w:t>
            </w:r>
          </w:p>
          <w:p w:rsidR="00CB6257" w:rsidRDefault="00CB6257"/>
        </w:tc>
        <w:tc>
          <w:tcPr>
            <w:tcW w:w="6095" w:type="dxa"/>
          </w:tcPr>
          <w:p w:rsidR="00CB6257" w:rsidRDefault="00CB6257">
            <w:r>
              <w:t>Demontarea grilelor de ventilatie</w:t>
            </w:r>
          </w:p>
          <w:p w:rsidR="00CB6257" w:rsidRDefault="00CB6257">
            <w:pPr>
              <w:rPr>
                <w:sz w:val="24"/>
                <w:szCs w:val="24"/>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72,000</w:t>
            </w:r>
          </w:p>
        </w:tc>
      </w:tr>
      <w:tr w:rsidR="00CB6257" w:rsidTr="008254BF">
        <w:tc>
          <w:tcPr>
            <w:tcW w:w="709" w:type="dxa"/>
          </w:tcPr>
          <w:p w:rsidR="00CB6257" w:rsidRDefault="00CB6257">
            <w:pPr>
              <w:rPr>
                <w:sz w:val="24"/>
                <w:szCs w:val="24"/>
              </w:rPr>
            </w:pPr>
            <w:r>
              <w:rPr>
                <w:sz w:val="24"/>
                <w:szCs w:val="24"/>
              </w:rPr>
              <w:t>11</w:t>
            </w:r>
          </w:p>
        </w:tc>
        <w:tc>
          <w:tcPr>
            <w:tcW w:w="1276" w:type="dxa"/>
          </w:tcPr>
          <w:p w:rsidR="00CB6257" w:rsidRDefault="00CB6257">
            <w:pPr>
              <w:rPr>
                <w:sz w:val="24"/>
                <w:szCs w:val="24"/>
                <w:lang w:val="en-US"/>
              </w:rPr>
            </w:pPr>
            <w:r>
              <w:rPr>
                <w:sz w:val="24"/>
                <w:szCs w:val="24"/>
                <w:lang w:val="en-US"/>
              </w:rPr>
              <w:t>RpCU05C</w:t>
            </w:r>
          </w:p>
          <w:p w:rsidR="00CB6257" w:rsidRDefault="00CB6257"/>
        </w:tc>
        <w:tc>
          <w:tcPr>
            <w:tcW w:w="6095" w:type="dxa"/>
          </w:tcPr>
          <w:p w:rsidR="00CB6257" w:rsidRPr="00CB6257" w:rsidRDefault="00CB6257">
            <w:pPr>
              <w:rPr>
                <w:lang w:val="en-US"/>
              </w:rPr>
            </w:pPr>
            <w:r w:rsidRPr="00CB6257">
              <w:rPr>
                <w:lang w:val="en-US"/>
              </w:rPr>
              <w:t>Executarea strapungerilor pentru conducte sau tiranti in pereti sau plansee din piatra sau beton armat pina la 15 cm</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126,000</w:t>
            </w:r>
          </w:p>
        </w:tc>
      </w:tr>
      <w:tr w:rsidR="00CB6257" w:rsidTr="008254BF">
        <w:tc>
          <w:tcPr>
            <w:tcW w:w="709" w:type="dxa"/>
          </w:tcPr>
          <w:p w:rsidR="00CB6257" w:rsidRDefault="00CB6257">
            <w:pPr>
              <w:jc w:val="center"/>
            </w:pPr>
            <w:r>
              <w:rPr>
                <w:sz w:val="24"/>
                <w:szCs w:val="24"/>
              </w:rPr>
              <w:t xml:space="preserve"> </w:t>
            </w:r>
          </w:p>
        </w:tc>
        <w:tc>
          <w:tcPr>
            <w:tcW w:w="1276" w:type="dxa"/>
          </w:tcPr>
          <w:p w:rsidR="00CB6257" w:rsidRDefault="00CB6257"/>
        </w:tc>
        <w:tc>
          <w:tcPr>
            <w:tcW w:w="6095" w:type="dxa"/>
          </w:tcPr>
          <w:p w:rsidR="00CB6257" w:rsidRDefault="00CB6257">
            <w:pPr>
              <w:rPr>
                <w:b/>
                <w:bCs/>
                <w:sz w:val="22"/>
                <w:szCs w:val="22"/>
              </w:rPr>
            </w:pPr>
            <w:r>
              <w:rPr>
                <w:b/>
                <w:bCs/>
                <w:sz w:val="22"/>
                <w:szCs w:val="22"/>
              </w:rPr>
              <w:t>1.2. Alte lucrari</w:t>
            </w:r>
          </w:p>
        </w:tc>
        <w:tc>
          <w:tcPr>
            <w:tcW w:w="1134" w:type="dxa"/>
          </w:tcPr>
          <w:p w:rsidR="00CB6257" w:rsidRDefault="00CB6257"/>
        </w:tc>
        <w:tc>
          <w:tcPr>
            <w:tcW w:w="1276" w:type="dxa"/>
          </w:tcPr>
          <w:p w:rsidR="00CB6257" w:rsidRDefault="00CB6257"/>
        </w:tc>
      </w:tr>
      <w:tr w:rsidR="00CB6257" w:rsidTr="008254BF">
        <w:tc>
          <w:tcPr>
            <w:tcW w:w="709" w:type="dxa"/>
          </w:tcPr>
          <w:p w:rsidR="00CB6257" w:rsidRDefault="00CB6257">
            <w:pPr>
              <w:rPr>
                <w:sz w:val="24"/>
                <w:szCs w:val="24"/>
              </w:rPr>
            </w:pPr>
            <w:r>
              <w:rPr>
                <w:sz w:val="24"/>
                <w:szCs w:val="24"/>
              </w:rPr>
              <w:t>12</w:t>
            </w:r>
          </w:p>
        </w:tc>
        <w:tc>
          <w:tcPr>
            <w:tcW w:w="1276" w:type="dxa"/>
          </w:tcPr>
          <w:p w:rsidR="00CB6257" w:rsidRDefault="00CB6257">
            <w:pPr>
              <w:rPr>
                <w:sz w:val="24"/>
                <w:szCs w:val="24"/>
                <w:lang w:val="en-US"/>
              </w:rPr>
            </w:pPr>
            <w:r>
              <w:rPr>
                <w:sz w:val="24"/>
                <w:szCs w:val="24"/>
                <w:lang w:val="en-US"/>
              </w:rPr>
              <w:t>TsH92A</w:t>
            </w:r>
          </w:p>
          <w:p w:rsidR="00CB6257" w:rsidRDefault="00CB6257"/>
        </w:tc>
        <w:tc>
          <w:tcPr>
            <w:tcW w:w="6095" w:type="dxa"/>
          </w:tcPr>
          <w:p w:rsidR="00CB6257" w:rsidRDefault="00CB6257">
            <w:r>
              <w:t>Incarcarea in auto: gunoi</w:t>
            </w:r>
          </w:p>
          <w:p w:rsidR="00CB6257" w:rsidRDefault="00CB6257">
            <w:pPr>
              <w:rPr>
                <w:sz w:val="24"/>
                <w:szCs w:val="24"/>
              </w:rPr>
            </w:pPr>
          </w:p>
        </w:tc>
        <w:tc>
          <w:tcPr>
            <w:tcW w:w="1134" w:type="dxa"/>
            <w:vAlign w:val="center"/>
          </w:tcPr>
          <w:p w:rsidR="00CB6257" w:rsidRDefault="00CB6257">
            <w:pPr>
              <w:jc w:val="center"/>
              <w:rPr>
                <w:sz w:val="24"/>
                <w:szCs w:val="24"/>
              </w:rPr>
            </w:pPr>
            <w:r>
              <w:rPr>
                <w:sz w:val="24"/>
                <w:szCs w:val="24"/>
              </w:rPr>
              <w:t>t</w:t>
            </w:r>
          </w:p>
        </w:tc>
        <w:tc>
          <w:tcPr>
            <w:tcW w:w="1276" w:type="dxa"/>
            <w:vAlign w:val="center"/>
          </w:tcPr>
          <w:p w:rsidR="00CB6257" w:rsidRDefault="00CB6257">
            <w:pPr>
              <w:jc w:val="center"/>
              <w:rPr>
                <w:sz w:val="24"/>
                <w:szCs w:val="24"/>
              </w:rPr>
            </w:pPr>
            <w:r>
              <w:rPr>
                <w:sz w:val="24"/>
                <w:szCs w:val="24"/>
              </w:rPr>
              <w:t>142,000</w:t>
            </w:r>
          </w:p>
        </w:tc>
      </w:tr>
      <w:tr w:rsidR="00CB6257" w:rsidTr="008254BF">
        <w:tc>
          <w:tcPr>
            <w:tcW w:w="709" w:type="dxa"/>
          </w:tcPr>
          <w:p w:rsidR="00CB6257" w:rsidRDefault="00CB6257">
            <w:pPr>
              <w:rPr>
                <w:sz w:val="24"/>
                <w:szCs w:val="24"/>
              </w:rPr>
            </w:pPr>
            <w:r>
              <w:rPr>
                <w:sz w:val="24"/>
                <w:szCs w:val="24"/>
              </w:rPr>
              <w:t>13</w:t>
            </w:r>
          </w:p>
        </w:tc>
        <w:tc>
          <w:tcPr>
            <w:tcW w:w="1276" w:type="dxa"/>
          </w:tcPr>
          <w:p w:rsidR="00CB6257" w:rsidRDefault="00CB6257">
            <w:pPr>
              <w:rPr>
                <w:sz w:val="24"/>
                <w:szCs w:val="24"/>
                <w:lang w:val="en-US"/>
              </w:rPr>
            </w:pPr>
            <w:r>
              <w:rPr>
                <w:sz w:val="24"/>
                <w:szCs w:val="24"/>
                <w:lang w:val="en-US"/>
              </w:rPr>
              <w:t>RpCU09C</w:t>
            </w:r>
          </w:p>
          <w:p w:rsidR="00CB6257" w:rsidRDefault="00CB6257"/>
        </w:tc>
        <w:tc>
          <w:tcPr>
            <w:tcW w:w="6095" w:type="dxa"/>
          </w:tcPr>
          <w:p w:rsidR="00CB6257" w:rsidRPr="00CB6257" w:rsidRDefault="00CB6257">
            <w:pPr>
              <w:rPr>
                <w:lang w:val="en-US"/>
              </w:rPr>
            </w:pPr>
            <w:r w:rsidRPr="00CB6257">
              <w:rPr>
                <w:lang w:val="en-US"/>
              </w:rPr>
              <w:t xml:space="preserve">Transporturi cu mijloace manuale prin purtat direct la 60 m distanta cu o incarcatura pina la 50 kg (pentru 1 m transportat pe verticala se considera 10 pe orizontala)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t</w:t>
            </w:r>
          </w:p>
        </w:tc>
        <w:tc>
          <w:tcPr>
            <w:tcW w:w="1276" w:type="dxa"/>
            <w:vAlign w:val="center"/>
          </w:tcPr>
          <w:p w:rsidR="00CB6257" w:rsidRDefault="00CB6257">
            <w:pPr>
              <w:jc w:val="center"/>
              <w:rPr>
                <w:sz w:val="24"/>
                <w:szCs w:val="24"/>
              </w:rPr>
            </w:pPr>
            <w:r>
              <w:rPr>
                <w:sz w:val="24"/>
                <w:szCs w:val="24"/>
              </w:rPr>
              <w:t>142,000</w:t>
            </w:r>
          </w:p>
        </w:tc>
      </w:tr>
      <w:tr w:rsidR="00CB6257" w:rsidTr="008254BF">
        <w:tc>
          <w:tcPr>
            <w:tcW w:w="709" w:type="dxa"/>
          </w:tcPr>
          <w:p w:rsidR="00CB6257" w:rsidRDefault="00CB6257">
            <w:pPr>
              <w:rPr>
                <w:sz w:val="24"/>
                <w:szCs w:val="24"/>
              </w:rPr>
            </w:pPr>
            <w:r>
              <w:rPr>
                <w:sz w:val="24"/>
                <w:szCs w:val="24"/>
              </w:rPr>
              <w:t>14</w:t>
            </w:r>
          </w:p>
        </w:tc>
        <w:tc>
          <w:tcPr>
            <w:tcW w:w="1276" w:type="dxa"/>
          </w:tcPr>
          <w:p w:rsidR="00CB6257" w:rsidRDefault="00CB6257">
            <w:pPr>
              <w:rPr>
                <w:sz w:val="24"/>
                <w:szCs w:val="24"/>
                <w:lang w:val="en-US"/>
              </w:rPr>
            </w:pPr>
            <w:r>
              <w:rPr>
                <w:sz w:val="24"/>
                <w:szCs w:val="24"/>
                <w:lang w:val="en-US"/>
              </w:rPr>
              <w:t>TsI50C5</w:t>
            </w:r>
          </w:p>
          <w:p w:rsidR="00CB6257" w:rsidRDefault="00CB6257"/>
        </w:tc>
        <w:tc>
          <w:tcPr>
            <w:tcW w:w="6095" w:type="dxa"/>
          </w:tcPr>
          <w:p w:rsidR="00CB6257" w:rsidRPr="00CB6257" w:rsidRDefault="00CB6257">
            <w:pPr>
              <w:rPr>
                <w:lang w:val="en-US"/>
              </w:rPr>
            </w:pPr>
            <w:r w:rsidRPr="00CB6257">
              <w:rPr>
                <w:lang w:val="en-US"/>
              </w:rPr>
              <w:t xml:space="preserve">Transportarea pamintului cu autobasculanta  la distanta de 25 km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t</w:t>
            </w:r>
          </w:p>
        </w:tc>
        <w:tc>
          <w:tcPr>
            <w:tcW w:w="1276" w:type="dxa"/>
            <w:vAlign w:val="center"/>
          </w:tcPr>
          <w:p w:rsidR="00CB6257" w:rsidRDefault="00CB6257">
            <w:pPr>
              <w:jc w:val="center"/>
              <w:rPr>
                <w:sz w:val="24"/>
                <w:szCs w:val="24"/>
              </w:rPr>
            </w:pPr>
            <w:r>
              <w:rPr>
                <w:sz w:val="24"/>
                <w:szCs w:val="24"/>
              </w:rPr>
              <w:t>142,000</w:t>
            </w:r>
          </w:p>
        </w:tc>
      </w:tr>
      <w:tr w:rsidR="00CB6257" w:rsidTr="008254BF">
        <w:tc>
          <w:tcPr>
            <w:tcW w:w="709" w:type="dxa"/>
          </w:tcPr>
          <w:p w:rsidR="00CB6257" w:rsidRDefault="00CB6257">
            <w:pPr>
              <w:jc w:val="center"/>
            </w:pPr>
            <w:r>
              <w:rPr>
                <w:sz w:val="24"/>
                <w:szCs w:val="24"/>
              </w:rPr>
              <w:t xml:space="preserve"> </w:t>
            </w:r>
          </w:p>
        </w:tc>
        <w:tc>
          <w:tcPr>
            <w:tcW w:w="1276" w:type="dxa"/>
          </w:tcPr>
          <w:p w:rsidR="00CB6257" w:rsidRDefault="00CB6257"/>
        </w:tc>
        <w:tc>
          <w:tcPr>
            <w:tcW w:w="6095" w:type="dxa"/>
          </w:tcPr>
          <w:p w:rsidR="00CB6257" w:rsidRDefault="00CB6257">
            <w:pPr>
              <w:rPr>
                <w:b/>
                <w:bCs/>
                <w:sz w:val="22"/>
                <w:szCs w:val="22"/>
              </w:rPr>
            </w:pPr>
            <w:r>
              <w:rPr>
                <w:b/>
                <w:bCs/>
                <w:sz w:val="22"/>
                <w:szCs w:val="22"/>
              </w:rPr>
              <w:t xml:space="preserve">1.3. Ferestre </w:t>
            </w:r>
          </w:p>
        </w:tc>
        <w:tc>
          <w:tcPr>
            <w:tcW w:w="1134" w:type="dxa"/>
          </w:tcPr>
          <w:p w:rsidR="00CB6257" w:rsidRDefault="00CB6257"/>
        </w:tc>
        <w:tc>
          <w:tcPr>
            <w:tcW w:w="1276" w:type="dxa"/>
          </w:tcPr>
          <w:p w:rsidR="00CB6257" w:rsidRDefault="00CB6257"/>
        </w:tc>
      </w:tr>
      <w:tr w:rsidR="00CB6257" w:rsidTr="008254BF">
        <w:tc>
          <w:tcPr>
            <w:tcW w:w="709" w:type="dxa"/>
          </w:tcPr>
          <w:p w:rsidR="00CB6257" w:rsidRDefault="00CB6257">
            <w:pPr>
              <w:rPr>
                <w:sz w:val="24"/>
                <w:szCs w:val="24"/>
              </w:rPr>
            </w:pPr>
            <w:r>
              <w:rPr>
                <w:sz w:val="24"/>
                <w:szCs w:val="24"/>
              </w:rPr>
              <w:lastRenderedPageBreak/>
              <w:t>15</w:t>
            </w:r>
          </w:p>
        </w:tc>
        <w:tc>
          <w:tcPr>
            <w:tcW w:w="1276" w:type="dxa"/>
          </w:tcPr>
          <w:p w:rsidR="00CB6257" w:rsidRDefault="00CB6257">
            <w:pPr>
              <w:rPr>
                <w:sz w:val="24"/>
                <w:szCs w:val="24"/>
                <w:lang w:val="en-US"/>
              </w:rPr>
            </w:pPr>
            <w:r>
              <w:rPr>
                <w:sz w:val="24"/>
                <w:szCs w:val="24"/>
                <w:lang w:val="en-US"/>
              </w:rPr>
              <w:t>CK23B</w:t>
            </w:r>
          </w:p>
          <w:p w:rsidR="00CB6257" w:rsidRDefault="00CB6257"/>
        </w:tc>
        <w:tc>
          <w:tcPr>
            <w:tcW w:w="6095" w:type="dxa"/>
          </w:tcPr>
          <w:p w:rsidR="00CB6257" w:rsidRPr="00CB6257" w:rsidRDefault="00CB6257">
            <w:pPr>
              <w:rPr>
                <w:lang w:val="en-US"/>
              </w:rPr>
            </w:pPr>
            <w:r w:rsidRPr="00CB6257">
              <w:rPr>
                <w:lang w:val="en-US"/>
              </w:rPr>
              <w:t>Ferestre din mase plastice cu unul sau mai multe canaturi la constructii cu inaltimi pina la 35 m inclusiv, avind suprafata tocului intre 1,00 si 2,5  mp inclusiv</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336,670</w:t>
            </w:r>
          </w:p>
        </w:tc>
      </w:tr>
      <w:tr w:rsidR="00CB6257" w:rsidTr="008254BF">
        <w:tc>
          <w:tcPr>
            <w:tcW w:w="709" w:type="dxa"/>
          </w:tcPr>
          <w:p w:rsidR="00CB6257" w:rsidRDefault="00CB6257">
            <w:pPr>
              <w:rPr>
                <w:sz w:val="24"/>
                <w:szCs w:val="24"/>
              </w:rPr>
            </w:pPr>
            <w:r>
              <w:rPr>
                <w:sz w:val="24"/>
                <w:szCs w:val="24"/>
              </w:rPr>
              <w:t>16</w:t>
            </w:r>
          </w:p>
        </w:tc>
        <w:tc>
          <w:tcPr>
            <w:tcW w:w="1276" w:type="dxa"/>
          </w:tcPr>
          <w:p w:rsidR="00CB6257" w:rsidRDefault="00CB6257">
            <w:pPr>
              <w:rPr>
                <w:sz w:val="24"/>
                <w:szCs w:val="24"/>
                <w:lang w:val="en-US"/>
              </w:rPr>
            </w:pPr>
            <w:r>
              <w:rPr>
                <w:sz w:val="24"/>
                <w:szCs w:val="24"/>
                <w:lang w:val="en-US"/>
              </w:rPr>
              <w:t>CK19C</w:t>
            </w:r>
          </w:p>
          <w:p w:rsidR="00CB6257" w:rsidRDefault="00CB6257"/>
        </w:tc>
        <w:tc>
          <w:tcPr>
            <w:tcW w:w="6095" w:type="dxa"/>
          </w:tcPr>
          <w:p w:rsidR="00CB6257" w:rsidRPr="00CB6257" w:rsidRDefault="00CB6257">
            <w:pPr>
              <w:rPr>
                <w:lang w:val="en-US"/>
              </w:rPr>
            </w:pPr>
            <w:r w:rsidRPr="00CB6257">
              <w:rPr>
                <w:lang w:val="en-US"/>
              </w:rPr>
              <w:t xml:space="preserve">Ferestre din aluminiu cu unul sau mai multe canaturi la constructii cu inaltimi pina la 35 m inclusiv avind suprafata tocului peste 6,00 mp inclusiv Vitraliu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58,710</w:t>
            </w:r>
          </w:p>
        </w:tc>
      </w:tr>
      <w:tr w:rsidR="00CB6257" w:rsidTr="008254BF">
        <w:tc>
          <w:tcPr>
            <w:tcW w:w="709" w:type="dxa"/>
          </w:tcPr>
          <w:p w:rsidR="00CB6257" w:rsidRDefault="00CB6257">
            <w:pPr>
              <w:rPr>
                <w:sz w:val="24"/>
                <w:szCs w:val="24"/>
              </w:rPr>
            </w:pPr>
            <w:r>
              <w:rPr>
                <w:sz w:val="24"/>
                <w:szCs w:val="24"/>
              </w:rPr>
              <w:t>17</w:t>
            </w:r>
          </w:p>
        </w:tc>
        <w:tc>
          <w:tcPr>
            <w:tcW w:w="1276" w:type="dxa"/>
          </w:tcPr>
          <w:p w:rsidR="00CB6257" w:rsidRDefault="00CB6257">
            <w:pPr>
              <w:rPr>
                <w:sz w:val="24"/>
                <w:szCs w:val="24"/>
                <w:lang w:val="en-US"/>
              </w:rPr>
            </w:pPr>
            <w:r>
              <w:rPr>
                <w:sz w:val="24"/>
                <w:szCs w:val="24"/>
                <w:lang w:val="en-US"/>
              </w:rPr>
              <w:t>CK27C</w:t>
            </w:r>
          </w:p>
          <w:p w:rsidR="00CB6257" w:rsidRDefault="00CB6257"/>
        </w:tc>
        <w:tc>
          <w:tcPr>
            <w:tcW w:w="6095" w:type="dxa"/>
          </w:tcPr>
          <w:p w:rsidR="00CB6257" w:rsidRPr="00CB6257" w:rsidRDefault="00CB6257">
            <w:pPr>
              <w:rPr>
                <w:lang w:val="en-US"/>
              </w:rPr>
            </w:pPr>
            <w:r w:rsidRPr="00CB6257">
              <w:rPr>
                <w:lang w:val="en-US"/>
              </w:rPr>
              <w:t xml:space="preserve">Glasvanduri din profile din mase plastice la constructii cu inaltimi pina la 35 m din panouri fixe si foi de usi , Producator Germania, Austria, clasa incendiara "A" Certificat de conformitate si certificate igienic sunt obligaturiu, - </w:t>
            </w:r>
            <w:r>
              <w:t>проемы</w:t>
            </w:r>
            <w:r w:rsidRPr="00CB6257">
              <w:rPr>
                <w:lang w:val="en-US"/>
              </w:rPr>
              <w:t xml:space="preserve"> Sandwich metaloplast cu termoizolare</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34,650</w:t>
            </w:r>
          </w:p>
        </w:tc>
      </w:tr>
      <w:tr w:rsidR="00CB6257" w:rsidTr="008254BF">
        <w:tc>
          <w:tcPr>
            <w:tcW w:w="709" w:type="dxa"/>
          </w:tcPr>
          <w:p w:rsidR="00CB6257" w:rsidRDefault="00CB6257">
            <w:pPr>
              <w:rPr>
                <w:sz w:val="24"/>
                <w:szCs w:val="24"/>
              </w:rPr>
            </w:pPr>
            <w:r>
              <w:rPr>
                <w:sz w:val="24"/>
                <w:szCs w:val="24"/>
              </w:rPr>
              <w:t>18</w:t>
            </w:r>
          </w:p>
        </w:tc>
        <w:tc>
          <w:tcPr>
            <w:tcW w:w="1276" w:type="dxa"/>
          </w:tcPr>
          <w:p w:rsidR="00CB6257" w:rsidRDefault="00CB6257">
            <w:pPr>
              <w:rPr>
                <w:sz w:val="24"/>
                <w:szCs w:val="24"/>
                <w:lang w:val="en-US"/>
              </w:rPr>
            </w:pPr>
            <w:r>
              <w:rPr>
                <w:sz w:val="24"/>
                <w:szCs w:val="24"/>
                <w:lang w:val="en-US"/>
              </w:rPr>
              <w:t>CE23A2</w:t>
            </w:r>
          </w:p>
          <w:p w:rsidR="00CB6257" w:rsidRDefault="00CB6257"/>
        </w:tc>
        <w:tc>
          <w:tcPr>
            <w:tcW w:w="6095" w:type="dxa"/>
          </w:tcPr>
          <w:p w:rsidR="00CB6257" w:rsidRPr="00CB6257" w:rsidRDefault="00CB6257">
            <w:pPr>
              <w:rPr>
                <w:lang w:val="en-US"/>
              </w:rPr>
            </w:pPr>
            <w:r w:rsidRPr="00CB6257">
              <w:rPr>
                <w:lang w:val="en-US"/>
              </w:rPr>
              <w:t>Glafuri si copertine din tabla zincata de 0,5 mm grosime , fixate pe elemente de beton, pentru lungimi mai mari de 2 m, cu latimea desfasurata pina la 15 cm</w:t>
            </w:r>
            <w:r>
              <w:rPr>
                <w:lang w:val="en-US"/>
              </w:rPr>
              <w:t xml:space="preserve">, </w:t>
            </w:r>
            <w:r w:rsidRPr="00CB6257">
              <w:rPr>
                <w:lang w:val="en-US"/>
              </w:rPr>
              <w:t>(Picuratori din tabla zincata)</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w:t>
            </w:r>
          </w:p>
        </w:tc>
        <w:tc>
          <w:tcPr>
            <w:tcW w:w="1276" w:type="dxa"/>
            <w:vAlign w:val="center"/>
          </w:tcPr>
          <w:p w:rsidR="00CB6257" w:rsidRDefault="00CB6257">
            <w:pPr>
              <w:jc w:val="center"/>
              <w:rPr>
                <w:sz w:val="24"/>
                <w:szCs w:val="24"/>
              </w:rPr>
            </w:pPr>
            <w:r>
              <w:rPr>
                <w:sz w:val="24"/>
                <w:szCs w:val="24"/>
              </w:rPr>
              <w:t>282,420</w:t>
            </w:r>
          </w:p>
        </w:tc>
      </w:tr>
      <w:tr w:rsidR="00CB6257" w:rsidTr="008254BF">
        <w:tc>
          <w:tcPr>
            <w:tcW w:w="709" w:type="dxa"/>
          </w:tcPr>
          <w:p w:rsidR="00CB6257" w:rsidRDefault="00CB6257">
            <w:pPr>
              <w:rPr>
                <w:sz w:val="24"/>
                <w:szCs w:val="24"/>
              </w:rPr>
            </w:pPr>
            <w:r>
              <w:rPr>
                <w:sz w:val="24"/>
                <w:szCs w:val="24"/>
              </w:rPr>
              <w:t>19</w:t>
            </w:r>
          </w:p>
        </w:tc>
        <w:tc>
          <w:tcPr>
            <w:tcW w:w="1276" w:type="dxa"/>
          </w:tcPr>
          <w:p w:rsidR="00CB6257" w:rsidRDefault="00CB6257">
            <w:pPr>
              <w:rPr>
                <w:sz w:val="24"/>
                <w:szCs w:val="24"/>
                <w:lang w:val="en-US"/>
              </w:rPr>
            </w:pPr>
            <w:r>
              <w:rPr>
                <w:sz w:val="24"/>
                <w:szCs w:val="24"/>
                <w:lang w:val="en-US"/>
              </w:rPr>
              <w:t>CK26A</w:t>
            </w:r>
          </w:p>
          <w:p w:rsidR="00CB6257" w:rsidRDefault="00CB6257"/>
        </w:tc>
        <w:tc>
          <w:tcPr>
            <w:tcW w:w="6095" w:type="dxa"/>
          </w:tcPr>
          <w:p w:rsidR="00CB6257" w:rsidRPr="00CB6257" w:rsidRDefault="00CB6257">
            <w:pPr>
              <w:rPr>
                <w:lang w:val="en-US"/>
              </w:rPr>
            </w:pPr>
            <w:r w:rsidRPr="00CB6257">
              <w:rPr>
                <w:lang w:val="en-US"/>
              </w:rPr>
              <w:t>Glafuri   montate la ferestre din  masa plastica , pentru ferestre l-150mm</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w:t>
            </w:r>
          </w:p>
        </w:tc>
        <w:tc>
          <w:tcPr>
            <w:tcW w:w="1276" w:type="dxa"/>
            <w:vAlign w:val="center"/>
          </w:tcPr>
          <w:p w:rsidR="00CB6257" w:rsidRDefault="00CB6257">
            <w:pPr>
              <w:jc w:val="center"/>
              <w:rPr>
                <w:sz w:val="24"/>
                <w:szCs w:val="24"/>
              </w:rPr>
            </w:pPr>
            <w:r>
              <w:rPr>
                <w:sz w:val="24"/>
                <w:szCs w:val="24"/>
              </w:rPr>
              <w:t>263,120</w:t>
            </w:r>
          </w:p>
        </w:tc>
      </w:tr>
      <w:tr w:rsidR="00CB6257" w:rsidTr="008254BF">
        <w:tc>
          <w:tcPr>
            <w:tcW w:w="709" w:type="dxa"/>
          </w:tcPr>
          <w:p w:rsidR="00CB6257" w:rsidRDefault="00CB6257">
            <w:pPr>
              <w:jc w:val="center"/>
            </w:pPr>
            <w:r>
              <w:rPr>
                <w:sz w:val="24"/>
                <w:szCs w:val="24"/>
              </w:rPr>
              <w:t xml:space="preserve"> </w:t>
            </w:r>
          </w:p>
        </w:tc>
        <w:tc>
          <w:tcPr>
            <w:tcW w:w="1276" w:type="dxa"/>
          </w:tcPr>
          <w:p w:rsidR="00CB6257" w:rsidRDefault="00CB6257"/>
        </w:tc>
        <w:tc>
          <w:tcPr>
            <w:tcW w:w="6095" w:type="dxa"/>
          </w:tcPr>
          <w:p w:rsidR="00CB6257" w:rsidRDefault="00CB6257">
            <w:pPr>
              <w:rPr>
                <w:b/>
                <w:bCs/>
                <w:sz w:val="22"/>
                <w:szCs w:val="22"/>
              </w:rPr>
            </w:pPr>
            <w:r>
              <w:rPr>
                <w:b/>
                <w:bCs/>
                <w:sz w:val="22"/>
                <w:szCs w:val="22"/>
              </w:rPr>
              <w:t>1.4. Usi</w:t>
            </w:r>
          </w:p>
        </w:tc>
        <w:tc>
          <w:tcPr>
            <w:tcW w:w="1134" w:type="dxa"/>
          </w:tcPr>
          <w:p w:rsidR="00CB6257" w:rsidRDefault="00CB6257"/>
        </w:tc>
        <w:tc>
          <w:tcPr>
            <w:tcW w:w="1276" w:type="dxa"/>
          </w:tcPr>
          <w:p w:rsidR="00CB6257" w:rsidRDefault="00CB6257"/>
        </w:tc>
      </w:tr>
      <w:tr w:rsidR="00CB6257" w:rsidTr="008254BF">
        <w:tc>
          <w:tcPr>
            <w:tcW w:w="709" w:type="dxa"/>
          </w:tcPr>
          <w:p w:rsidR="00CB6257" w:rsidRDefault="00CB6257">
            <w:pPr>
              <w:rPr>
                <w:sz w:val="24"/>
                <w:szCs w:val="24"/>
              </w:rPr>
            </w:pPr>
            <w:r>
              <w:rPr>
                <w:sz w:val="24"/>
                <w:szCs w:val="24"/>
              </w:rPr>
              <w:t>20</w:t>
            </w:r>
          </w:p>
        </w:tc>
        <w:tc>
          <w:tcPr>
            <w:tcW w:w="1276" w:type="dxa"/>
          </w:tcPr>
          <w:p w:rsidR="00CB6257" w:rsidRDefault="00CB6257">
            <w:pPr>
              <w:rPr>
                <w:sz w:val="24"/>
                <w:szCs w:val="24"/>
                <w:lang w:val="en-US"/>
              </w:rPr>
            </w:pPr>
            <w:r>
              <w:rPr>
                <w:sz w:val="24"/>
                <w:szCs w:val="24"/>
                <w:lang w:val="en-US"/>
              </w:rPr>
              <w:t>CK25A</w:t>
            </w:r>
          </w:p>
          <w:p w:rsidR="00CB6257" w:rsidRDefault="00CB6257"/>
        </w:tc>
        <w:tc>
          <w:tcPr>
            <w:tcW w:w="6095" w:type="dxa"/>
          </w:tcPr>
          <w:p w:rsidR="00CB6257" w:rsidRPr="00CB6257" w:rsidRDefault="00CB6257">
            <w:pPr>
              <w:rPr>
                <w:lang w:val="en-US"/>
              </w:rPr>
            </w:pPr>
            <w:r w:rsidRPr="00CB6257">
              <w:rPr>
                <w:lang w:val="en-US"/>
              </w:rPr>
              <w:t xml:space="preserve">Usi confectionate din profiluri din mase plastice  inclusiv armaturile si accesoriile necesare usilor montate in zidarie de orice natura la constructii cu inaltimea pina la 35 m inclusiv, intr-un canat, cu suprafata tocului pina la 7 mp </w:t>
            </w:r>
            <w:r>
              <w:rPr>
                <w:lang w:val="en-US"/>
              </w:rPr>
              <w:t xml:space="preserve">inclusive, </w:t>
            </w:r>
            <w:r w:rsidRPr="00CB6257">
              <w:rPr>
                <w:lang w:val="en-US"/>
              </w:rPr>
              <w:t>Producator Germania, Austria, clasa incendiara "A" Certificat de conformitate si certificate igienic sunt obligaturiu</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42,920</w:t>
            </w:r>
          </w:p>
        </w:tc>
      </w:tr>
      <w:tr w:rsidR="00CB6257" w:rsidTr="008254BF">
        <w:tc>
          <w:tcPr>
            <w:tcW w:w="709" w:type="dxa"/>
          </w:tcPr>
          <w:p w:rsidR="00CB6257" w:rsidRDefault="00CB6257">
            <w:pPr>
              <w:rPr>
                <w:sz w:val="24"/>
                <w:szCs w:val="24"/>
              </w:rPr>
            </w:pPr>
            <w:r>
              <w:rPr>
                <w:sz w:val="24"/>
                <w:szCs w:val="24"/>
              </w:rPr>
              <w:t>21</w:t>
            </w:r>
          </w:p>
        </w:tc>
        <w:tc>
          <w:tcPr>
            <w:tcW w:w="1276" w:type="dxa"/>
          </w:tcPr>
          <w:p w:rsidR="00CB6257" w:rsidRDefault="00CB6257">
            <w:pPr>
              <w:rPr>
                <w:sz w:val="24"/>
                <w:szCs w:val="24"/>
                <w:lang w:val="en-US"/>
              </w:rPr>
            </w:pPr>
            <w:r>
              <w:rPr>
                <w:sz w:val="24"/>
                <w:szCs w:val="24"/>
                <w:lang w:val="en-US"/>
              </w:rPr>
              <w:t>CK21A</w:t>
            </w:r>
          </w:p>
          <w:p w:rsidR="00CB6257" w:rsidRDefault="00CB6257"/>
        </w:tc>
        <w:tc>
          <w:tcPr>
            <w:tcW w:w="6095" w:type="dxa"/>
          </w:tcPr>
          <w:p w:rsidR="00CB6257" w:rsidRPr="00CB6257" w:rsidRDefault="00CB6257">
            <w:pPr>
              <w:rPr>
                <w:lang w:val="en-US"/>
              </w:rPr>
            </w:pPr>
            <w:r w:rsidRPr="00CB6257">
              <w:rPr>
                <w:lang w:val="en-US"/>
              </w:rPr>
              <w:t>Usi confectionate din profiluri din aluminiu, inclusiv armaturile si accesoriile necesare usilor montate in zidarie de orice natura, la constructii cu inaltimea pina  la 35 m inclusiv, intr-un canat, cu suprafata tocului pina la 7 mp inclusiv9</w:t>
            </w:r>
            <w:r>
              <w:rPr>
                <w:lang w:val="en-US"/>
              </w:rPr>
              <w:t>(</w:t>
            </w:r>
            <w:r w:rsidRPr="00CB6257">
              <w:rPr>
                <w:lang w:val="en-US"/>
              </w:rPr>
              <w:t>La panoul antiincendiu)</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3,840</w:t>
            </w:r>
          </w:p>
        </w:tc>
      </w:tr>
      <w:tr w:rsidR="00CB6257" w:rsidTr="008254BF">
        <w:tc>
          <w:tcPr>
            <w:tcW w:w="709" w:type="dxa"/>
          </w:tcPr>
          <w:p w:rsidR="00CB6257" w:rsidRDefault="00CB6257">
            <w:pPr>
              <w:rPr>
                <w:sz w:val="24"/>
                <w:szCs w:val="24"/>
              </w:rPr>
            </w:pPr>
            <w:r>
              <w:rPr>
                <w:sz w:val="24"/>
                <w:szCs w:val="24"/>
              </w:rPr>
              <w:t>22</w:t>
            </w:r>
          </w:p>
        </w:tc>
        <w:tc>
          <w:tcPr>
            <w:tcW w:w="1276" w:type="dxa"/>
          </w:tcPr>
          <w:p w:rsidR="00CB6257" w:rsidRDefault="00CB6257">
            <w:pPr>
              <w:rPr>
                <w:sz w:val="24"/>
                <w:szCs w:val="24"/>
                <w:lang w:val="en-US"/>
              </w:rPr>
            </w:pPr>
            <w:r>
              <w:rPr>
                <w:sz w:val="24"/>
                <w:szCs w:val="24"/>
                <w:lang w:val="en-US"/>
              </w:rPr>
              <w:t>CK21A</w:t>
            </w:r>
          </w:p>
          <w:p w:rsidR="00CB6257" w:rsidRDefault="00CB6257"/>
        </w:tc>
        <w:tc>
          <w:tcPr>
            <w:tcW w:w="6095" w:type="dxa"/>
          </w:tcPr>
          <w:p w:rsidR="00CB6257" w:rsidRPr="008254BF" w:rsidRDefault="00CB6257">
            <w:pPr>
              <w:rPr>
                <w:lang w:val="en-US"/>
              </w:rPr>
            </w:pPr>
            <w:r w:rsidRPr="00CB6257">
              <w:rPr>
                <w:lang w:val="en-US"/>
              </w:rPr>
              <w:t xml:space="preserve">Usi confectionate din profiluri din aluminiu, inclusiv armaturile si accesoriile necesare usilor montate in zidarie de orice natura, la constructii cu inaltimea pina  la 35 m inclusiv, intr-un canat, cu suprafata tocului pina la 7 mp inclusiv </w:t>
            </w:r>
            <w:r w:rsidR="008254BF" w:rsidRPr="008254BF">
              <w:rPr>
                <w:lang w:val="en-US"/>
              </w:rPr>
              <w:t xml:space="preserve"> </w:t>
            </w: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142,000</w:t>
            </w:r>
          </w:p>
        </w:tc>
      </w:tr>
      <w:tr w:rsidR="00CB6257" w:rsidTr="008254BF">
        <w:tc>
          <w:tcPr>
            <w:tcW w:w="709" w:type="dxa"/>
          </w:tcPr>
          <w:p w:rsidR="00CB6257" w:rsidRDefault="00CB6257">
            <w:pPr>
              <w:jc w:val="center"/>
            </w:pPr>
            <w:r>
              <w:rPr>
                <w:sz w:val="24"/>
                <w:szCs w:val="24"/>
              </w:rPr>
              <w:t xml:space="preserve"> </w:t>
            </w:r>
          </w:p>
        </w:tc>
        <w:tc>
          <w:tcPr>
            <w:tcW w:w="1276" w:type="dxa"/>
          </w:tcPr>
          <w:p w:rsidR="00CB6257" w:rsidRDefault="00CB6257"/>
        </w:tc>
        <w:tc>
          <w:tcPr>
            <w:tcW w:w="6095" w:type="dxa"/>
          </w:tcPr>
          <w:p w:rsidR="00CB6257" w:rsidRDefault="00CB6257">
            <w:pPr>
              <w:rPr>
                <w:b/>
                <w:bCs/>
                <w:sz w:val="22"/>
                <w:szCs w:val="22"/>
              </w:rPr>
            </w:pPr>
            <w:r>
              <w:rPr>
                <w:b/>
                <w:bCs/>
                <w:sz w:val="22"/>
                <w:szCs w:val="22"/>
              </w:rPr>
              <w:t xml:space="preserve">1.5. Peretii si peretii despartitori </w:t>
            </w:r>
          </w:p>
        </w:tc>
        <w:tc>
          <w:tcPr>
            <w:tcW w:w="1134" w:type="dxa"/>
          </w:tcPr>
          <w:p w:rsidR="00CB6257" w:rsidRDefault="00CB6257"/>
        </w:tc>
        <w:tc>
          <w:tcPr>
            <w:tcW w:w="1276" w:type="dxa"/>
          </w:tcPr>
          <w:p w:rsidR="00CB6257" w:rsidRDefault="00CB6257"/>
        </w:tc>
      </w:tr>
      <w:tr w:rsidR="00CB6257" w:rsidTr="008254BF">
        <w:tc>
          <w:tcPr>
            <w:tcW w:w="709" w:type="dxa"/>
          </w:tcPr>
          <w:p w:rsidR="00CB6257" w:rsidRDefault="00CB6257">
            <w:pPr>
              <w:rPr>
                <w:sz w:val="24"/>
                <w:szCs w:val="24"/>
              </w:rPr>
            </w:pPr>
            <w:r>
              <w:rPr>
                <w:sz w:val="24"/>
                <w:szCs w:val="24"/>
              </w:rPr>
              <w:t>23</w:t>
            </w:r>
          </w:p>
        </w:tc>
        <w:tc>
          <w:tcPr>
            <w:tcW w:w="1276" w:type="dxa"/>
          </w:tcPr>
          <w:p w:rsidR="00CB6257" w:rsidRDefault="00CB6257">
            <w:pPr>
              <w:rPr>
                <w:sz w:val="24"/>
                <w:szCs w:val="24"/>
                <w:lang w:val="en-US"/>
              </w:rPr>
            </w:pPr>
            <w:r>
              <w:rPr>
                <w:sz w:val="24"/>
                <w:szCs w:val="24"/>
                <w:lang w:val="en-US"/>
              </w:rPr>
              <w:t>CD72B</w:t>
            </w:r>
          </w:p>
          <w:p w:rsidR="00CB6257" w:rsidRDefault="00CB6257"/>
        </w:tc>
        <w:tc>
          <w:tcPr>
            <w:tcW w:w="6095" w:type="dxa"/>
          </w:tcPr>
          <w:p w:rsidR="00CB6257" w:rsidRPr="00CB6257" w:rsidRDefault="00CB6257">
            <w:pPr>
              <w:rPr>
                <w:lang w:val="en-US"/>
              </w:rPr>
            </w:pPr>
            <w:r w:rsidRPr="00CB6257">
              <w:rPr>
                <w:lang w:val="en-US"/>
              </w:rPr>
              <w:t>Pereti despartitori din PGC cu grosimea 75-125 mm pe carcasa metalica simpla cu placaj de PGC intr-un strat din ambele parti cu izolatie, cu inaltimea pina la 4 m</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48,000</w:t>
            </w:r>
          </w:p>
        </w:tc>
      </w:tr>
      <w:tr w:rsidR="00CB6257" w:rsidTr="008254BF">
        <w:tc>
          <w:tcPr>
            <w:tcW w:w="709" w:type="dxa"/>
          </w:tcPr>
          <w:p w:rsidR="00CB6257" w:rsidRDefault="00CB6257">
            <w:pPr>
              <w:rPr>
                <w:sz w:val="24"/>
                <w:szCs w:val="24"/>
              </w:rPr>
            </w:pPr>
            <w:r>
              <w:rPr>
                <w:sz w:val="24"/>
                <w:szCs w:val="24"/>
              </w:rPr>
              <w:t>24</w:t>
            </w:r>
          </w:p>
        </w:tc>
        <w:tc>
          <w:tcPr>
            <w:tcW w:w="1276" w:type="dxa"/>
          </w:tcPr>
          <w:p w:rsidR="00CB6257" w:rsidRDefault="00CB6257">
            <w:pPr>
              <w:rPr>
                <w:sz w:val="24"/>
                <w:szCs w:val="24"/>
                <w:lang w:val="en-US"/>
              </w:rPr>
            </w:pPr>
            <w:r>
              <w:rPr>
                <w:sz w:val="24"/>
                <w:szCs w:val="24"/>
                <w:lang w:val="en-US"/>
              </w:rPr>
              <w:t>CK18A</w:t>
            </w:r>
          </w:p>
          <w:p w:rsidR="00CB6257" w:rsidRDefault="00CB6257"/>
        </w:tc>
        <w:tc>
          <w:tcPr>
            <w:tcW w:w="6095" w:type="dxa"/>
          </w:tcPr>
          <w:p w:rsidR="00CB6257" w:rsidRDefault="00CB6257">
            <w:r>
              <w:t>Montarea baghetelor la lambriuri din lemn - установка декоративного защитного пояса шир.20см (дюбель 2шт/м)</w:t>
            </w:r>
          </w:p>
          <w:p w:rsidR="00CB6257" w:rsidRDefault="00CB6257">
            <w:pPr>
              <w:rPr>
                <w:sz w:val="24"/>
                <w:szCs w:val="24"/>
              </w:rPr>
            </w:pPr>
          </w:p>
        </w:tc>
        <w:tc>
          <w:tcPr>
            <w:tcW w:w="1134" w:type="dxa"/>
            <w:vAlign w:val="center"/>
          </w:tcPr>
          <w:p w:rsidR="00CB6257" w:rsidRDefault="00CB6257">
            <w:pPr>
              <w:jc w:val="center"/>
              <w:rPr>
                <w:sz w:val="24"/>
                <w:szCs w:val="24"/>
              </w:rPr>
            </w:pPr>
            <w:r>
              <w:rPr>
                <w:sz w:val="24"/>
                <w:szCs w:val="24"/>
              </w:rPr>
              <w:t>m</w:t>
            </w:r>
          </w:p>
        </w:tc>
        <w:tc>
          <w:tcPr>
            <w:tcW w:w="1276" w:type="dxa"/>
            <w:vAlign w:val="center"/>
          </w:tcPr>
          <w:p w:rsidR="00CB6257" w:rsidRDefault="00CB6257">
            <w:pPr>
              <w:jc w:val="center"/>
              <w:rPr>
                <w:sz w:val="24"/>
                <w:szCs w:val="24"/>
              </w:rPr>
            </w:pPr>
            <w:r>
              <w:rPr>
                <w:sz w:val="24"/>
                <w:szCs w:val="24"/>
              </w:rPr>
              <w:t>204,000</w:t>
            </w:r>
          </w:p>
        </w:tc>
      </w:tr>
      <w:tr w:rsidR="00CB6257" w:rsidTr="008254BF">
        <w:tc>
          <w:tcPr>
            <w:tcW w:w="709" w:type="dxa"/>
          </w:tcPr>
          <w:p w:rsidR="00CB6257" w:rsidRDefault="00CB6257">
            <w:pPr>
              <w:jc w:val="center"/>
            </w:pPr>
            <w:r>
              <w:rPr>
                <w:sz w:val="24"/>
                <w:szCs w:val="24"/>
              </w:rPr>
              <w:t xml:space="preserve"> </w:t>
            </w:r>
          </w:p>
        </w:tc>
        <w:tc>
          <w:tcPr>
            <w:tcW w:w="1276" w:type="dxa"/>
          </w:tcPr>
          <w:p w:rsidR="00CB6257" w:rsidRDefault="00CB6257"/>
        </w:tc>
        <w:tc>
          <w:tcPr>
            <w:tcW w:w="6095" w:type="dxa"/>
          </w:tcPr>
          <w:p w:rsidR="00CB6257" w:rsidRDefault="00CB6257">
            <w:pPr>
              <w:rPr>
                <w:b/>
                <w:bCs/>
                <w:sz w:val="22"/>
                <w:szCs w:val="22"/>
              </w:rPr>
            </w:pPr>
            <w:r>
              <w:rPr>
                <w:b/>
                <w:bCs/>
                <w:sz w:val="22"/>
                <w:szCs w:val="22"/>
              </w:rPr>
              <w:t xml:space="preserve">1.6. Finisari interioare </w:t>
            </w:r>
          </w:p>
        </w:tc>
        <w:tc>
          <w:tcPr>
            <w:tcW w:w="1134" w:type="dxa"/>
          </w:tcPr>
          <w:p w:rsidR="00CB6257" w:rsidRDefault="00CB6257"/>
        </w:tc>
        <w:tc>
          <w:tcPr>
            <w:tcW w:w="1276" w:type="dxa"/>
          </w:tcPr>
          <w:p w:rsidR="00CB6257" w:rsidRDefault="00CB6257"/>
        </w:tc>
      </w:tr>
      <w:tr w:rsidR="00CB6257" w:rsidTr="008254BF">
        <w:tc>
          <w:tcPr>
            <w:tcW w:w="709" w:type="dxa"/>
          </w:tcPr>
          <w:p w:rsidR="00CB6257" w:rsidRDefault="00CB6257">
            <w:pPr>
              <w:jc w:val="center"/>
            </w:pPr>
          </w:p>
        </w:tc>
        <w:tc>
          <w:tcPr>
            <w:tcW w:w="1276" w:type="dxa"/>
          </w:tcPr>
          <w:p w:rsidR="00CB6257" w:rsidRDefault="00CB6257"/>
        </w:tc>
        <w:tc>
          <w:tcPr>
            <w:tcW w:w="6095" w:type="dxa"/>
          </w:tcPr>
          <w:p w:rsidR="00CB6257" w:rsidRDefault="00CB6257">
            <w:pPr>
              <w:rPr>
                <w:b/>
                <w:bCs/>
                <w:sz w:val="22"/>
                <w:szCs w:val="22"/>
              </w:rPr>
            </w:pPr>
            <w:r>
              <w:rPr>
                <w:b/>
                <w:bCs/>
                <w:sz w:val="22"/>
                <w:szCs w:val="22"/>
              </w:rPr>
              <w:t>1.6.1. Tavane</w:t>
            </w:r>
          </w:p>
        </w:tc>
        <w:tc>
          <w:tcPr>
            <w:tcW w:w="1134" w:type="dxa"/>
          </w:tcPr>
          <w:p w:rsidR="00CB6257" w:rsidRDefault="00CB6257"/>
        </w:tc>
        <w:tc>
          <w:tcPr>
            <w:tcW w:w="1276" w:type="dxa"/>
          </w:tcPr>
          <w:p w:rsidR="00CB6257" w:rsidRDefault="00CB6257"/>
        </w:tc>
      </w:tr>
      <w:tr w:rsidR="00CB6257" w:rsidTr="008254BF">
        <w:tc>
          <w:tcPr>
            <w:tcW w:w="709" w:type="dxa"/>
          </w:tcPr>
          <w:p w:rsidR="00CB6257" w:rsidRDefault="00CB6257">
            <w:pPr>
              <w:rPr>
                <w:sz w:val="24"/>
                <w:szCs w:val="24"/>
              </w:rPr>
            </w:pPr>
            <w:r>
              <w:rPr>
                <w:sz w:val="24"/>
                <w:szCs w:val="24"/>
              </w:rPr>
              <w:t>25</w:t>
            </w:r>
          </w:p>
        </w:tc>
        <w:tc>
          <w:tcPr>
            <w:tcW w:w="1276" w:type="dxa"/>
          </w:tcPr>
          <w:p w:rsidR="00CB6257" w:rsidRDefault="00CB6257">
            <w:pPr>
              <w:rPr>
                <w:sz w:val="24"/>
                <w:szCs w:val="24"/>
                <w:lang w:val="en-US"/>
              </w:rPr>
            </w:pPr>
            <w:r>
              <w:rPr>
                <w:sz w:val="24"/>
                <w:szCs w:val="24"/>
                <w:lang w:val="en-US"/>
              </w:rPr>
              <w:t>CK29F</w:t>
            </w:r>
          </w:p>
          <w:p w:rsidR="00CB6257" w:rsidRDefault="00CB6257"/>
        </w:tc>
        <w:tc>
          <w:tcPr>
            <w:tcW w:w="6095" w:type="dxa"/>
          </w:tcPr>
          <w:p w:rsidR="00CB6257" w:rsidRPr="00CB6257" w:rsidRDefault="00CB6257">
            <w:pPr>
              <w:rPr>
                <w:lang w:val="en-US"/>
              </w:rPr>
            </w:pPr>
            <w:r w:rsidRPr="00CB6257">
              <w:rPr>
                <w:lang w:val="en-US"/>
              </w:rPr>
              <w:t>Tavane suspendate din panouri prefabricate "Armstrong", inclusiv sistemul-grila inclusiv grizile</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364,300</w:t>
            </w:r>
          </w:p>
        </w:tc>
      </w:tr>
      <w:tr w:rsidR="00CB6257" w:rsidTr="008254BF">
        <w:tc>
          <w:tcPr>
            <w:tcW w:w="709" w:type="dxa"/>
          </w:tcPr>
          <w:p w:rsidR="00CB6257" w:rsidRDefault="00CB6257">
            <w:pPr>
              <w:rPr>
                <w:sz w:val="24"/>
                <w:szCs w:val="24"/>
              </w:rPr>
            </w:pPr>
            <w:r>
              <w:rPr>
                <w:sz w:val="24"/>
                <w:szCs w:val="24"/>
              </w:rPr>
              <w:t>26</w:t>
            </w:r>
          </w:p>
        </w:tc>
        <w:tc>
          <w:tcPr>
            <w:tcW w:w="1276" w:type="dxa"/>
          </w:tcPr>
          <w:p w:rsidR="00CB6257" w:rsidRDefault="00CB6257">
            <w:pPr>
              <w:rPr>
                <w:sz w:val="24"/>
                <w:szCs w:val="24"/>
                <w:lang w:val="en-US"/>
              </w:rPr>
            </w:pPr>
            <w:r>
              <w:rPr>
                <w:sz w:val="24"/>
                <w:szCs w:val="24"/>
                <w:lang w:val="en-US"/>
              </w:rPr>
              <w:t>CF52B</w:t>
            </w:r>
          </w:p>
          <w:p w:rsidR="00CB6257" w:rsidRDefault="00CB6257"/>
        </w:tc>
        <w:tc>
          <w:tcPr>
            <w:tcW w:w="6095" w:type="dxa"/>
          </w:tcPr>
          <w:p w:rsidR="00CB6257" w:rsidRPr="00CB6257" w:rsidRDefault="00CB6257">
            <w:pPr>
              <w:rPr>
                <w:lang w:val="en-US"/>
              </w:rPr>
            </w:pPr>
            <w:r w:rsidRPr="00CB6257">
              <w:rPr>
                <w:lang w:val="en-US"/>
              </w:rPr>
              <w:t>Tencuieli interioare de 5 mm grosime, executate manual, cu amestec uscat pe baza de ipsos, la tavan, preparare manuala a mortarului</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919,950</w:t>
            </w:r>
          </w:p>
        </w:tc>
      </w:tr>
      <w:tr w:rsidR="00CB6257" w:rsidTr="008254BF">
        <w:tc>
          <w:tcPr>
            <w:tcW w:w="709" w:type="dxa"/>
          </w:tcPr>
          <w:p w:rsidR="00CB6257" w:rsidRDefault="00CB6257">
            <w:pPr>
              <w:rPr>
                <w:sz w:val="24"/>
                <w:szCs w:val="24"/>
              </w:rPr>
            </w:pPr>
            <w:r>
              <w:rPr>
                <w:sz w:val="24"/>
                <w:szCs w:val="24"/>
              </w:rPr>
              <w:t>27</w:t>
            </w:r>
          </w:p>
        </w:tc>
        <w:tc>
          <w:tcPr>
            <w:tcW w:w="1276" w:type="dxa"/>
          </w:tcPr>
          <w:p w:rsidR="00CB6257" w:rsidRDefault="00CB6257">
            <w:pPr>
              <w:rPr>
                <w:sz w:val="24"/>
                <w:szCs w:val="24"/>
                <w:lang w:val="en-US"/>
              </w:rPr>
            </w:pPr>
            <w:r>
              <w:rPr>
                <w:sz w:val="24"/>
                <w:szCs w:val="24"/>
                <w:lang w:val="en-US"/>
              </w:rPr>
              <w:t>CN53A</w:t>
            </w:r>
          </w:p>
          <w:p w:rsidR="00CB6257" w:rsidRDefault="00CB6257"/>
        </w:tc>
        <w:tc>
          <w:tcPr>
            <w:tcW w:w="6095" w:type="dxa"/>
          </w:tcPr>
          <w:p w:rsidR="00CB6257" w:rsidRPr="00CB6257" w:rsidRDefault="00CB6257">
            <w:pPr>
              <w:rPr>
                <w:lang w:val="en-US"/>
              </w:rPr>
            </w:pPr>
            <w:r w:rsidRPr="00CB6257">
              <w:rPr>
                <w:lang w:val="en-US"/>
              </w:rPr>
              <w:t>Grunduirea suprafetelor interioare a tavanelor   cu grund Betonocontact (0.35kg/m2)</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919,950</w:t>
            </w:r>
          </w:p>
        </w:tc>
      </w:tr>
      <w:tr w:rsidR="00CB6257" w:rsidTr="008254BF">
        <w:tc>
          <w:tcPr>
            <w:tcW w:w="709" w:type="dxa"/>
          </w:tcPr>
          <w:p w:rsidR="00CB6257" w:rsidRDefault="00CB6257">
            <w:pPr>
              <w:rPr>
                <w:sz w:val="24"/>
                <w:szCs w:val="24"/>
              </w:rPr>
            </w:pPr>
            <w:r>
              <w:rPr>
                <w:sz w:val="24"/>
                <w:szCs w:val="24"/>
              </w:rPr>
              <w:t>28</w:t>
            </w:r>
          </w:p>
        </w:tc>
        <w:tc>
          <w:tcPr>
            <w:tcW w:w="1276" w:type="dxa"/>
          </w:tcPr>
          <w:p w:rsidR="00CB6257" w:rsidRDefault="00CB6257">
            <w:pPr>
              <w:rPr>
                <w:sz w:val="24"/>
                <w:szCs w:val="24"/>
                <w:lang w:val="en-US"/>
              </w:rPr>
            </w:pPr>
            <w:r>
              <w:rPr>
                <w:sz w:val="24"/>
                <w:szCs w:val="24"/>
                <w:lang w:val="en-US"/>
              </w:rPr>
              <w:t>CF17C</w:t>
            </w:r>
          </w:p>
          <w:p w:rsidR="00CB6257" w:rsidRDefault="00CB6257"/>
        </w:tc>
        <w:tc>
          <w:tcPr>
            <w:tcW w:w="6095" w:type="dxa"/>
          </w:tcPr>
          <w:p w:rsidR="00CB6257" w:rsidRPr="008254BF" w:rsidRDefault="00CB6257">
            <w:pPr>
              <w:rPr>
                <w:lang w:val="en-US"/>
              </w:rPr>
            </w:pPr>
            <w:r w:rsidRPr="00CB6257">
              <w:rPr>
                <w:lang w:val="en-US"/>
              </w:rPr>
              <w:t>Diverse lucrari - strat de impaslitura din fibra de sticla aplicat pe suprafata elementelor prefabricate din b.c.a. lipit cu aracet, inclusiv stratul de amorsaj</w:t>
            </w: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919,950</w:t>
            </w:r>
          </w:p>
        </w:tc>
      </w:tr>
      <w:tr w:rsidR="00CB6257" w:rsidTr="008254BF">
        <w:tc>
          <w:tcPr>
            <w:tcW w:w="709" w:type="dxa"/>
          </w:tcPr>
          <w:p w:rsidR="00CB6257" w:rsidRDefault="00CB6257">
            <w:pPr>
              <w:rPr>
                <w:sz w:val="24"/>
                <w:szCs w:val="24"/>
              </w:rPr>
            </w:pPr>
            <w:r>
              <w:rPr>
                <w:sz w:val="24"/>
                <w:szCs w:val="24"/>
              </w:rPr>
              <w:t>29</w:t>
            </w:r>
          </w:p>
        </w:tc>
        <w:tc>
          <w:tcPr>
            <w:tcW w:w="1276" w:type="dxa"/>
          </w:tcPr>
          <w:p w:rsidR="00CB6257" w:rsidRDefault="00CB6257">
            <w:pPr>
              <w:rPr>
                <w:sz w:val="24"/>
                <w:szCs w:val="24"/>
                <w:lang w:val="en-US"/>
              </w:rPr>
            </w:pPr>
            <w:r>
              <w:rPr>
                <w:sz w:val="24"/>
                <w:szCs w:val="24"/>
                <w:lang w:val="en-US"/>
              </w:rPr>
              <w:t>CF57A</w:t>
            </w:r>
          </w:p>
          <w:p w:rsidR="00CB6257" w:rsidRDefault="00CB6257"/>
        </w:tc>
        <w:tc>
          <w:tcPr>
            <w:tcW w:w="6095" w:type="dxa"/>
          </w:tcPr>
          <w:p w:rsidR="00CB6257" w:rsidRPr="00CB6257" w:rsidRDefault="00CB6257">
            <w:pPr>
              <w:rPr>
                <w:lang w:val="en-US"/>
              </w:rPr>
            </w:pPr>
            <w:r w:rsidRPr="00CB6257">
              <w:rPr>
                <w:lang w:val="en-US"/>
              </w:rPr>
              <w:t>Aplicarea manuala a chitului pe baza de ipsos "Eurofin" grosime 1,0 mm pe suprafetele tavanelor</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lastRenderedPageBreak/>
              <w:t>m2</w:t>
            </w:r>
          </w:p>
        </w:tc>
        <w:tc>
          <w:tcPr>
            <w:tcW w:w="1276" w:type="dxa"/>
            <w:vAlign w:val="center"/>
          </w:tcPr>
          <w:p w:rsidR="00CB6257" w:rsidRDefault="00CB6257">
            <w:pPr>
              <w:jc w:val="center"/>
              <w:rPr>
                <w:sz w:val="24"/>
                <w:szCs w:val="24"/>
              </w:rPr>
            </w:pPr>
            <w:r>
              <w:rPr>
                <w:sz w:val="24"/>
                <w:szCs w:val="24"/>
              </w:rPr>
              <w:t>919,950</w:t>
            </w:r>
          </w:p>
        </w:tc>
      </w:tr>
      <w:tr w:rsidR="00CB6257" w:rsidTr="008254BF">
        <w:tc>
          <w:tcPr>
            <w:tcW w:w="709" w:type="dxa"/>
          </w:tcPr>
          <w:p w:rsidR="00CB6257" w:rsidRDefault="00CB6257">
            <w:pPr>
              <w:rPr>
                <w:sz w:val="24"/>
                <w:szCs w:val="24"/>
              </w:rPr>
            </w:pPr>
            <w:r>
              <w:rPr>
                <w:sz w:val="24"/>
                <w:szCs w:val="24"/>
              </w:rPr>
              <w:lastRenderedPageBreak/>
              <w:t>30</w:t>
            </w:r>
          </w:p>
        </w:tc>
        <w:tc>
          <w:tcPr>
            <w:tcW w:w="1276" w:type="dxa"/>
          </w:tcPr>
          <w:p w:rsidR="00CB6257" w:rsidRDefault="00CB6257">
            <w:pPr>
              <w:rPr>
                <w:sz w:val="24"/>
                <w:szCs w:val="24"/>
                <w:lang w:val="en-US"/>
              </w:rPr>
            </w:pPr>
            <w:r>
              <w:rPr>
                <w:sz w:val="24"/>
                <w:szCs w:val="24"/>
                <w:lang w:val="en-US"/>
              </w:rPr>
              <w:t>CN53A</w:t>
            </w:r>
          </w:p>
          <w:p w:rsidR="00CB6257" w:rsidRDefault="00CB6257"/>
        </w:tc>
        <w:tc>
          <w:tcPr>
            <w:tcW w:w="6095" w:type="dxa"/>
          </w:tcPr>
          <w:p w:rsidR="00CB6257" w:rsidRPr="00CB6257" w:rsidRDefault="00CB6257">
            <w:pPr>
              <w:rPr>
                <w:lang w:val="en-US"/>
              </w:rPr>
            </w:pPr>
            <w:r w:rsidRPr="00CB6257">
              <w:rPr>
                <w:lang w:val="en-US"/>
              </w:rPr>
              <w:t>Grunduirea suprafetelor interioare a tavanelor cu grunt Supraton</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919,950</w:t>
            </w:r>
          </w:p>
        </w:tc>
      </w:tr>
      <w:tr w:rsidR="00CB6257" w:rsidTr="008254BF">
        <w:tc>
          <w:tcPr>
            <w:tcW w:w="709" w:type="dxa"/>
          </w:tcPr>
          <w:p w:rsidR="00CB6257" w:rsidRDefault="00CB6257">
            <w:pPr>
              <w:rPr>
                <w:sz w:val="24"/>
                <w:szCs w:val="24"/>
              </w:rPr>
            </w:pPr>
            <w:r>
              <w:rPr>
                <w:sz w:val="24"/>
                <w:szCs w:val="24"/>
              </w:rPr>
              <w:t>31</w:t>
            </w:r>
          </w:p>
        </w:tc>
        <w:tc>
          <w:tcPr>
            <w:tcW w:w="1276" w:type="dxa"/>
          </w:tcPr>
          <w:p w:rsidR="00CB6257" w:rsidRDefault="00CB6257">
            <w:pPr>
              <w:rPr>
                <w:sz w:val="24"/>
                <w:szCs w:val="24"/>
                <w:lang w:val="en-US"/>
              </w:rPr>
            </w:pPr>
            <w:r>
              <w:rPr>
                <w:sz w:val="24"/>
                <w:szCs w:val="24"/>
                <w:lang w:val="en-US"/>
              </w:rPr>
              <w:t>CN06A</w:t>
            </w:r>
          </w:p>
          <w:p w:rsidR="00CB6257" w:rsidRDefault="00CB6257"/>
        </w:tc>
        <w:tc>
          <w:tcPr>
            <w:tcW w:w="6095" w:type="dxa"/>
          </w:tcPr>
          <w:p w:rsidR="00CB6257" w:rsidRPr="00CB6257" w:rsidRDefault="00CB6257" w:rsidP="00CB6257">
            <w:pPr>
              <w:rPr>
                <w:sz w:val="24"/>
                <w:szCs w:val="24"/>
                <w:lang w:val="en-US"/>
              </w:rPr>
            </w:pPr>
            <w:r w:rsidRPr="00CB6257">
              <w:rPr>
                <w:lang w:val="en-US"/>
              </w:rPr>
              <w:t xml:space="preserve">Vopsitorii interioare cu vopsea pe baza de copolimeri vinilici in emulsie apoasa,  aplicate in 2 straturi pe glet existent, executate manual </w:t>
            </w: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191,250</w:t>
            </w:r>
          </w:p>
        </w:tc>
      </w:tr>
      <w:tr w:rsidR="00CB6257" w:rsidTr="008254BF">
        <w:tc>
          <w:tcPr>
            <w:tcW w:w="709" w:type="dxa"/>
          </w:tcPr>
          <w:p w:rsidR="00CB6257" w:rsidRDefault="00CB6257">
            <w:pPr>
              <w:rPr>
                <w:sz w:val="24"/>
                <w:szCs w:val="24"/>
              </w:rPr>
            </w:pPr>
            <w:r>
              <w:rPr>
                <w:sz w:val="24"/>
                <w:szCs w:val="24"/>
              </w:rPr>
              <w:t>32</w:t>
            </w:r>
          </w:p>
        </w:tc>
        <w:tc>
          <w:tcPr>
            <w:tcW w:w="1276" w:type="dxa"/>
          </w:tcPr>
          <w:p w:rsidR="00CB6257" w:rsidRDefault="00CB6257">
            <w:pPr>
              <w:rPr>
                <w:sz w:val="24"/>
                <w:szCs w:val="24"/>
                <w:lang w:val="en-US"/>
              </w:rPr>
            </w:pPr>
            <w:r>
              <w:rPr>
                <w:sz w:val="24"/>
                <w:szCs w:val="24"/>
                <w:lang w:val="en-US"/>
              </w:rPr>
              <w:t>CN06A</w:t>
            </w:r>
          </w:p>
          <w:p w:rsidR="00CB6257" w:rsidRDefault="00CB6257"/>
        </w:tc>
        <w:tc>
          <w:tcPr>
            <w:tcW w:w="6095" w:type="dxa"/>
          </w:tcPr>
          <w:p w:rsidR="00CB6257" w:rsidRPr="00CB6257" w:rsidRDefault="00CB6257">
            <w:pPr>
              <w:rPr>
                <w:lang w:val="en-US"/>
              </w:rPr>
            </w:pPr>
            <w:r w:rsidRPr="00CB6257">
              <w:rPr>
                <w:lang w:val="en-US"/>
              </w:rPr>
              <w:t>Vopsitorii interioare cu vopsea pe baza de copolimeri vinilici in emulsie apoasa,  aplicate in 2 straturi pe glet existent, executate manual</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728,700</w:t>
            </w:r>
          </w:p>
        </w:tc>
      </w:tr>
      <w:tr w:rsidR="00CB6257" w:rsidTr="008254BF">
        <w:tc>
          <w:tcPr>
            <w:tcW w:w="709" w:type="dxa"/>
          </w:tcPr>
          <w:p w:rsidR="00CB6257" w:rsidRDefault="00CB6257">
            <w:pPr>
              <w:jc w:val="center"/>
            </w:pPr>
            <w:r>
              <w:rPr>
                <w:sz w:val="24"/>
                <w:szCs w:val="24"/>
              </w:rPr>
              <w:t xml:space="preserve"> </w:t>
            </w:r>
          </w:p>
        </w:tc>
        <w:tc>
          <w:tcPr>
            <w:tcW w:w="1276" w:type="dxa"/>
          </w:tcPr>
          <w:p w:rsidR="00CB6257" w:rsidRDefault="00CB6257"/>
        </w:tc>
        <w:tc>
          <w:tcPr>
            <w:tcW w:w="6095" w:type="dxa"/>
          </w:tcPr>
          <w:p w:rsidR="00CB6257" w:rsidRDefault="00CB6257">
            <w:pPr>
              <w:rPr>
                <w:b/>
                <w:bCs/>
                <w:sz w:val="22"/>
                <w:szCs w:val="22"/>
              </w:rPr>
            </w:pPr>
            <w:r>
              <w:rPr>
                <w:b/>
                <w:bCs/>
                <w:sz w:val="22"/>
                <w:szCs w:val="22"/>
              </w:rPr>
              <w:t>1.6.2. Pardoseli</w:t>
            </w:r>
          </w:p>
        </w:tc>
        <w:tc>
          <w:tcPr>
            <w:tcW w:w="1134" w:type="dxa"/>
          </w:tcPr>
          <w:p w:rsidR="00CB6257" w:rsidRDefault="00CB6257"/>
        </w:tc>
        <w:tc>
          <w:tcPr>
            <w:tcW w:w="1276" w:type="dxa"/>
          </w:tcPr>
          <w:p w:rsidR="00CB6257" w:rsidRDefault="00CB6257"/>
        </w:tc>
      </w:tr>
      <w:tr w:rsidR="00CB6257" w:rsidRPr="0090545F" w:rsidTr="008254BF">
        <w:tc>
          <w:tcPr>
            <w:tcW w:w="709" w:type="dxa"/>
          </w:tcPr>
          <w:p w:rsidR="00CB6257" w:rsidRDefault="00CB6257">
            <w:pPr>
              <w:jc w:val="center"/>
            </w:pPr>
          </w:p>
        </w:tc>
        <w:tc>
          <w:tcPr>
            <w:tcW w:w="1276" w:type="dxa"/>
          </w:tcPr>
          <w:p w:rsidR="00CB6257" w:rsidRDefault="00CB6257"/>
        </w:tc>
        <w:tc>
          <w:tcPr>
            <w:tcW w:w="6095" w:type="dxa"/>
          </w:tcPr>
          <w:p w:rsidR="00CB6257" w:rsidRPr="00CB6257" w:rsidRDefault="00CB6257">
            <w:pPr>
              <w:rPr>
                <w:b/>
                <w:bCs/>
                <w:sz w:val="22"/>
                <w:szCs w:val="22"/>
                <w:lang w:val="en-US"/>
              </w:rPr>
            </w:pPr>
            <w:r w:rsidRPr="00CB6257">
              <w:rPr>
                <w:b/>
                <w:bCs/>
                <w:sz w:val="22"/>
                <w:szCs w:val="22"/>
                <w:lang w:val="en-US"/>
              </w:rPr>
              <w:t>1.6.2.1. Pardoseli din gresie inclusiv balcoanele</w:t>
            </w:r>
          </w:p>
        </w:tc>
        <w:tc>
          <w:tcPr>
            <w:tcW w:w="1134" w:type="dxa"/>
          </w:tcPr>
          <w:p w:rsidR="00CB6257" w:rsidRPr="00CB6257" w:rsidRDefault="00CB6257">
            <w:pPr>
              <w:rPr>
                <w:lang w:val="en-US"/>
              </w:rPr>
            </w:pPr>
          </w:p>
        </w:tc>
        <w:tc>
          <w:tcPr>
            <w:tcW w:w="1276" w:type="dxa"/>
          </w:tcPr>
          <w:p w:rsidR="00CB6257" w:rsidRPr="00CB6257" w:rsidRDefault="00CB6257">
            <w:pPr>
              <w:rPr>
                <w:lang w:val="en-US"/>
              </w:rPr>
            </w:pPr>
          </w:p>
        </w:tc>
      </w:tr>
      <w:tr w:rsidR="00CB6257" w:rsidTr="008254BF">
        <w:tc>
          <w:tcPr>
            <w:tcW w:w="709" w:type="dxa"/>
          </w:tcPr>
          <w:p w:rsidR="00CB6257" w:rsidRDefault="00CB6257">
            <w:pPr>
              <w:rPr>
                <w:sz w:val="24"/>
                <w:szCs w:val="24"/>
              </w:rPr>
            </w:pPr>
            <w:r>
              <w:rPr>
                <w:sz w:val="24"/>
                <w:szCs w:val="24"/>
              </w:rPr>
              <w:t>33</w:t>
            </w:r>
          </w:p>
        </w:tc>
        <w:tc>
          <w:tcPr>
            <w:tcW w:w="1276" w:type="dxa"/>
          </w:tcPr>
          <w:p w:rsidR="00CB6257" w:rsidRDefault="00CB6257">
            <w:pPr>
              <w:rPr>
                <w:sz w:val="24"/>
                <w:szCs w:val="24"/>
                <w:lang w:val="en-US"/>
              </w:rPr>
            </w:pPr>
            <w:r>
              <w:rPr>
                <w:sz w:val="24"/>
                <w:szCs w:val="24"/>
                <w:lang w:val="en-US"/>
              </w:rPr>
              <w:t>CN53A</w:t>
            </w:r>
          </w:p>
          <w:p w:rsidR="00CB6257" w:rsidRDefault="00CB6257"/>
        </w:tc>
        <w:tc>
          <w:tcPr>
            <w:tcW w:w="6095" w:type="dxa"/>
          </w:tcPr>
          <w:p w:rsidR="00CB6257" w:rsidRPr="00CB6257" w:rsidRDefault="00CB6257">
            <w:pPr>
              <w:rPr>
                <w:lang w:val="en-US"/>
              </w:rPr>
            </w:pPr>
            <w:r w:rsidRPr="00CB6257">
              <w:rPr>
                <w:lang w:val="en-US"/>
              </w:rPr>
              <w:t>Grunduirea suprafetelor ipardoselelor  cu grund Betonocontact (0.35kg/m2)</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191,250</w:t>
            </w:r>
          </w:p>
        </w:tc>
      </w:tr>
      <w:tr w:rsidR="00CB6257" w:rsidTr="008254BF">
        <w:tc>
          <w:tcPr>
            <w:tcW w:w="709" w:type="dxa"/>
          </w:tcPr>
          <w:p w:rsidR="00CB6257" w:rsidRDefault="00CB6257">
            <w:pPr>
              <w:rPr>
                <w:sz w:val="24"/>
                <w:szCs w:val="24"/>
              </w:rPr>
            </w:pPr>
            <w:r>
              <w:rPr>
                <w:sz w:val="24"/>
                <w:szCs w:val="24"/>
              </w:rPr>
              <w:t>34</w:t>
            </w:r>
          </w:p>
        </w:tc>
        <w:tc>
          <w:tcPr>
            <w:tcW w:w="1276" w:type="dxa"/>
          </w:tcPr>
          <w:p w:rsidR="00CB6257" w:rsidRDefault="00CB6257">
            <w:pPr>
              <w:rPr>
                <w:sz w:val="24"/>
                <w:szCs w:val="24"/>
                <w:lang w:val="en-US"/>
              </w:rPr>
            </w:pPr>
            <w:r>
              <w:rPr>
                <w:sz w:val="24"/>
                <w:szCs w:val="24"/>
                <w:lang w:val="en-US"/>
              </w:rPr>
              <w:t>CG01A</w:t>
            </w:r>
          </w:p>
          <w:p w:rsidR="00CB6257" w:rsidRDefault="00CB6257"/>
        </w:tc>
        <w:tc>
          <w:tcPr>
            <w:tcW w:w="6095" w:type="dxa"/>
          </w:tcPr>
          <w:p w:rsidR="00CB6257" w:rsidRPr="00CB6257" w:rsidRDefault="00CB6257">
            <w:pPr>
              <w:rPr>
                <w:lang w:val="en-US"/>
              </w:rPr>
            </w:pPr>
            <w:r w:rsidRPr="00CB6257">
              <w:rPr>
                <w:lang w:val="en-US"/>
              </w:rPr>
              <w:t>Strat suport pentru pardoseli executat din mortar din ciment M 100-T de 3 cm grosime cu fata driscuita fin - pentru 2cm</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191,250</w:t>
            </w:r>
          </w:p>
        </w:tc>
      </w:tr>
      <w:tr w:rsidR="00CB6257" w:rsidTr="008254BF">
        <w:tc>
          <w:tcPr>
            <w:tcW w:w="709" w:type="dxa"/>
          </w:tcPr>
          <w:p w:rsidR="00CB6257" w:rsidRDefault="00CB6257">
            <w:pPr>
              <w:rPr>
                <w:sz w:val="24"/>
                <w:szCs w:val="24"/>
              </w:rPr>
            </w:pPr>
            <w:r>
              <w:rPr>
                <w:sz w:val="24"/>
                <w:szCs w:val="24"/>
              </w:rPr>
              <w:t>35</w:t>
            </w:r>
          </w:p>
        </w:tc>
        <w:tc>
          <w:tcPr>
            <w:tcW w:w="1276" w:type="dxa"/>
          </w:tcPr>
          <w:p w:rsidR="00CB6257" w:rsidRDefault="00CB6257">
            <w:pPr>
              <w:rPr>
                <w:sz w:val="24"/>
                <w:szCs w:val="24"/>
                <w:lang w:val="en-US"/>
              </w:rPr>
            </w:pPr>
            <w:r>
              <w:rPr>
                <w:sz w:val="24"/>
                <w:szCs w:val="24"/>
                <w:lang w:val="en-US"/>
              </w:rPr>
              <w:t>CG01A1 k=2</w:t>
            </w:r>
          </w:p>
          <w:p w:rsidR="00CB6257" w:rsidRDefault="00CB6257"/>
        </w:tc>
        <w:tc>
          <w:tcPr>
            <w:tcW w:w="6095" w:type="dxa"/>
          </w:tcPr>
          <w:p w:rsidR="00CB6257" w:rsidRPr="00CB6257" w:rsidRDefault="00CB6257">
            <w:pPr>
              <w:rPr>
                <w:lang w:val="en-US"/>
              </w:rPr>
            </w:pPr>
            <w:r w:rsidRPr="00CB6257">
              <w:rPr>
                <w:lang w:val="en-US"/>
              </w:rPr>
              <w:t>Strat suport pentru pardoseli executat din mortar din ciment M 100-T de 3 cm grosime cu fata driscuita fin.Diferenta in plus sau in minus pentru fiecare 0,5 cm de strat suport din mortar M 100-T,   se scade k=2</w:t>
            </w: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-191,250</w:t>
            </w:r>
          </w:p>
        </w:tc>
      </w:tr>
      <w:tr w:rsidR="00CB6257" w:rsidTr="008254BF">
        <w:tc>
          <w:tcPr>
            <w:tcW w:w="709" w:type="dxa"/>
          </w:tcPr>
          <w:p w:rsidR="00CB6257" w:rsidRDefault="00CB6257">
            <w:pPr>
              <w:rPr>
                <w:sz w:val="24"/>
                <w:szCs w:val="24"/>
              </w:rPr>
            </w:pPr>
            <w:r>
              <w:rPr>
                <w:sz w:val="24"/>
                <w:szCs w:val="24"/>
              </w:rPr>
              <w:t>36</w:t>
            </w:r>
          </w:p>
        </w:tc>
        <w:tc>
          <w:tcPr>
            <w:tcW w:w="1276" w:type="dxa"/>
          </w:tcPr>
          <w:p w:rsidR="00CB6257" w:rsidRDefault="00CB6257">
            <w:pPr>
              <w:rPr>
                <w:sz w:val="24"/>
                <w:szCs w:val="24"/>
                <w:lang w:val="en-US"/>
              </w:rPr>
            </w:pPr>
            <w:r>
              <w:rPr>
                <w:sz w:val="24"/>
                <w:szCs w:val="24"/>
                <w:lang w:val="en-US"/>
              </w:rPr>
              <w:t>IzF04B</w:t>
            </w:r>
          </w:p>
          <w:p w:rsidR="00CB6257" w:rsidRDefault="00CB6257"/>
        </w:tc>
        <w:tc>
          <w:tcPr>
            <w:tcW w:w="6095" w:type="dxa"/>
          </w:tcPr>
          <w:p w:rsidR="00CB6257" w:rsidRPr="00CB6257" w:rsidRDefault="00CB6257">
            <w:pPr>
              <w:rPr>
                <w:lang w:val="en-US"/>
              </w:rPr>
            </w:pPr>
            <w:r w:rsidRPr="00CB6257">
              <w:rPr>
                <w:lang w:val="en-US"/>
              </w:rPr>
              <w:t>Strat hidroizolant executat la cald la terase, acoperisuri sau la fundatii si radiere, in terenuri fara ape freatice, inclusiv scafele si doliile din hidroizolatia curenta  pe suprafete orizontale sau inclinate pina la 40% plane sau curbe, cu carton bitumat, lipit pe toata suprafata cu  mastic de bitum WC -uri</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44,800</w:t>
            </w:r>
          </w:p>
        </w:tc>
      </w:tr>
      <w:tr w:rsidR="00CB6257" w:rsidTr="008254BF">
        <w:tc>
          <w:tcPr>
            <w:tcW w:w="709" w:type="dxa"/>
          </w:tcPr>
          <w:p w:rsidR="00CB6257" w:rsidRDefault="00CB6257">
            <w:pPr>
              <w:rPr>
                <w:sz w:val="24"/>
                <w:szCs w:val="24"/>
              </w:rPr>
            </w:pPr>
            <w:r>
              <w:rPr>
                <w:sz w:val="24"/>
                <w:szCs w:val="24"/>
              </w:rPr>
              <w:t>37</w:t>
            </w:r>
          </w:p>
        </w:tc>
        <w:tc>
          <w:tcPr>
            <w:tcW w:w="1276" w:type="dxa"/>
          </w:tcPr>
          <w:p w:rsidR="00CB6257" w:rsidRDefault="00CB6257">
            <w:pPr>
              <w:rPr>
                <w:sz w:val="24"/>
                <w:szCs w:val="24"/>
                <w:lang w:val="en-US"/>
              </w:rPr>
            </w:pPr>
            <w:r>
              <w:rPr>
                <w:sz w:val="24"/>
                <w:szCs w:val="24"/>
                <w:lang w:val="en-US"/>
              </w:rPr>
              <w:t>CG01A</w:t>
            </w:r>
          </w:p>
          <w:p w:rsidR="00CB6257" w:rsidRDefault="00CB6257"/>
        </w:tc>
        <w:tc>
          <w:tcPr>
            <w:tcW w:w="6095" w:type="dxa"/>
          </w:tcPr>
          <w:p w:rsidR="00CB6257" w:rsidRPr="00CB6257" w:rsidRDefault="00CB6257">
            <w:pPr>
              <w:rPr>
                <w:lang w:val="en-US"/>
              </w:rPr>
            </w:pPr>
            <w:r w:rsidRPr="00CB6257">
              <w:rPr>
                <w:lang w:val="en-US"/>
              </w:rPr>
              <w:t>Strat suport pentru pardoseli executat din mortar din ciment M 100-T de 3 cm grosime cu fata driscuita fin - pentru 2cm</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44,800</w:t>
            </w:r>
          </w:p>
        </w:tc>
      </w:tr>
      <w:tr w:rsidR="00CB6257" w:rsidTr="008254BF">
        <w:tc>
          <w:tcPr>
            <w:tcW w:w="709" w:type="dxa"/>
          </w:tcPr>
          <w:p w:rsidR="00CB6257" w:rsidRDefault="00CB6257">
            <w:pPr>
              <w:rPr>
                <w:sz w:val="24"/>
                <w:szCs w:val="24"/>
              </w:rPr>
            </w:pPr>
            <w:r>
              <w:rPr>
                <w:sz w:val="24"/>
                <w:szCs w:val="24"/>
              </w:rPr>
              <w:t>38</w:t>
            </w:r>
          </w:p>
        </w:tc>
        <w:tc>
          <w:tcPr>
            <w:tcW w:w="1276" w:type="dxa"/>
          </w:tcPr>
          <w:p w:rsidR="00CB6257" w:rsidRDefault="00CB6257">
            <w:pPr>
              <w:rPr>
                <w:sz w:val="24"/>
                <w:szCs w:val="24"/>
                <w:lang w:val="en-US"/>
              </w:rPr>
            </w:pPr>
            <w:r>
              <w:rPr>
                <w:sz w:val="24"/>
                <w:szCs w:val="24"/>
                <w:lang w:val="en-US"/>
              </w:rPr>
              <w:t>CG01A1 k=2</w:t>
            </w:r>
          </w:p>
          <w:p w:rsidR="00CB6257" w:rsidRDefault="00CB6257"/>
        </w:tc>
        <w:tc>
          <w:tcPr>
            <w:tcW w:w="6095" w:type="dxa"/>
          </w:tcPr>
          <w:p w:rsidR="00CB6257" w:rsidRPr="00CB6257" w:rsidRDefault="00CB6257">
            <w:pPr>
              <w:rPr>
                <w:lang w:val="en-US"/>
              </w:rPr>
            </w:pPr>
            <w:r w:rsidRPr="00CB6257">
              <w:rPr>
                <w:lang w:val="en-US"/>
              </w:rPr>
              <w:t>Strat suport pentru pardoseli executat din mortar din ciment M 100-T de 3 cm grosime cu fata driscuita fin.Diferenta in plus sau in minus pentru fiecare 0,5 cm de strat suport din mortar M 100-T,   se scade k=2</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rsidP="00790E38">
            <w:pPr>
              <w:jc w:val="center"/>
              <w:rPr>
                <w:sz w:val="24"/>
                <w:szCs w:val="24"/>
              </w:rPr>
            </w:pPr>
            <w:r>
              <w:rPr>
                <w:sz w:val="24"/>
                <w:szCs w:val="24"/>
              </w:rPr>
              <w:t>-</w:t>
            </w:r>
            <w:r w:rsidR="00790E38">
              <w:rPr>
                <w:sz w:val="24"/>
                <w:szCs w:val="24"/>
                <w:lang w:val="en-US"/>
              </w:rPr>
              <w:t>44,8</w:t>
            </w:r>
            <w:r>
              <w:rPr>
                <w:sz w:val="24"/>
                <w:szCs w:val="24"/>
              </w:rPr>
              <w:t>00</w:t>
            </w:r>
          </w:p>
        </w:tc>
      </w:tr>
      <w:tr w:rsidR="00CB6257" w:rsidTr="008254BF">
        <w:tc>
          <w:tcPr>
            <w:tcW w:w="709" w:type="dxa"/>
          </w:tcPr>
          <w:p w:rsidR="00CB6257" w:rsidRDefault="00CB6257">
            <w:pPr>
              <w:rPr>
                <w:sz w:val="24"/>
                <w:szCs w:val="24"/>
              </w:rPr>
            </w:pPr>
            <w:r>
              <w:rPr>
                <w:sz w:val="24"/>
                <w:szCs w:val="24"/>
              </w:rPr>
              <w:t>39</w:t>
            </w:r>
          </w:p>
        </w:tc>
        <w:tc>
          <w:tcPr>
            <w:tcW w:w="1276" w:type="dxa"/>
          </w:tcPr>
          <w:p w:rsidR="00CB6257" w:rsidRDefault="00CB6257">
            <w:pPr>
              <w:rPr>
                <w:sz w:val="24"/>
                <w:szCs w:val="24"/>
                <w:lang w:val="en-US"/>
              </w:rPr>
            </w:pPr>
            <w:r>
              <w:rPr>
                <w:sz w:val="24"/>
                <w:szCs w:val="24"/>
                <w:lang w:val="en-US"/>
              </w:rPr>
              <w:t>CG17D1</w:t>
            </w:r>
          </w:p>
          <w:p w:rsidR="00CB6257" w:rsidRDefault="00CB6257"/>
        </w:tc>
        <w:tc>
          <w:tcPr>
            <w:tcW w:w="6095" w:type="dxa"/>
          </w:tcPr>
          <w:p w:rsidR="00CB6257" w:rsidRPr="00CB6257" w:rsidRDefault="00CB6257">
            <w:pPr>
              <w:rPr>
                <w:lang w:val="en-US"/>
              </w:rPr>
            </w:pPr>
            <w:r w:rsidRPr="00CB6257">
              <w:rPr>
                <w:lang w:val="en-US"/>
              </w:rPr>
              <w:t xml:space="preserve">Pardoseli din placi de gresie ceramica inclusiv stratul suport din mortar adeziv, executate pe suprafete: egale sau mai mici de 16 m2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88,400</w:t>
            </w:r>
          </w:p>
        </w:tc>
      </w:tr>
      <w:tr w:rsidR="00CB6257" w:rsidTr="008254BF">
        <w:tc>
          <w:tcPr>
            <w:tcW w:w="709" w:type="dxa"/>
          </w:tcPr>
          <w:p w:rsidR="00CB6257" w:rsidRDefault="00CB6257">
            <w:pPr>
              <w:rPr>
                <w:sz w:val="24"/>
                <w:szCs w:val="24"/>
              </w:rPr>
            </w:pPr>
            <w:r>
              <w:rPr>
                <w:sz w:val="24"/>
                <w:szCs w:val="24"/>
              </w:rPr>
              <w:t>40</w:t>
            </w:r>
          </w:p>
        </w:tc>
        <w:tc>
          <w:tcPr>
            <w:tcW w:w="1276" w:type="dxa"/>
          </w:tcPr>
          <w:p w:rsidR="00CB6257" w:rsidRDefault="00CB6257">
            <w:pPr>
              <w:rPr>
                <w:sz w:val="24"/>
                <w:szCs w:val="24"/>
                <w:lang w:val="en-US"/>
              </w:rPr>
            </w:pPr>
            <w:r>
              <w:rPr>
                <w:sz w:val="24"/>
                <w:szCs w:val="24"/>
                <w:lang w:val="en-US"/>
              </w:rPr>
              <w:t>CG47D</w:t>
            </w:r>
          </w:p>
          <w:p w:rsidR="00CB6257" w:rsidRDefault="00CB6257"/>
        </w:tc>
        <w:tc>
          <w:tcPr>
            <w:tcW w:w="6095" w:type="dxa"/>
          </w:tcPr>
          <w:p w:rsidR="00CB6257" w:rsidRPr="00CB6257" w:rsidRDefault="00CB6257">
            <w:pPr>
              <w:rPr>
                <w:lang w:val="en-US"/>
              </w:rPr>
            </w:pPr>
            <w:r w:rsidRPr="00CB6257">
              <w:rPr>
                <w:lang w:val="en-US"/>
              </w:rPr>
              <w:t>Pardoseli din placi de gresie ceramica, inclusiv stratul suport din adezivi (amestec uscat), dimensiuni  placi: peste 300 x 300 mm rezistente la ingheturi</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102,850</w:t>
            </w:r>
          </w:p>
        </w:tc>
      </w:tr>
      <w:tr w:rsidR="00CB6257" w:rsidTr="008254BF">
        <w:tc>
          <w:tcPr>
            <w:tcW w:w="709" w:type="dxa"/>
          </w:tcPr>
          <w:p w:rsidR="00CB6257" w:rsidRDefault="00CB6257">
            <w:pPr>
              <w:rPr>
                <w:sz w:val="24"/>
                <w:szCs w:val="24"/>
              </w:rPr>
            </w:pPr>
            <w:r>
              <w:rPr>
                <w:sz w:val="24"/>
                <w:szCs w:val="24"/>
              </w:rPr>
              <w:t>41</w:t>
            </w:r>
          </w:p>
        </w:tc>
        <w:tc>
          <w:tcPr>
            <w:tcW w:w="1276" w:type="dxa"/>
          </w:tcPr>
          <w:p w:rsidR="00CB6257" w:rsidRDefault="00CB6257">
            <w:pPr>
              <w:rPr>
                <w:sz w:val="24"/>
                <w:szCs w:val="24"/>
                <w:lang w:val="en-US"/>
              </w:rPr>
            </w:pPr>
            <w:r>
              <w:rPr>
                <w:sz w:val="24"/>
                <w:szCs w:val="24"/>
                <w:lang w:val="en-US"/>
              </w:rPr>
              <w:t>CG18A</w:t>
            </w:r>
          </w:p>
          <w:p w:rsidR="00CB6257" w:rsidRDefault="00CB6257"/>
        </w:tc>
        <w:tc>
          <w:tcPr>
            <w:tcW w:w="6095" w:type="dxa"/>
          </w:tcPr>
          <w:p w:rsidR="00CB6257" w:rsidRPr="00CB6257" w:rsidRDefault="00CB6257">
            <w:pPr>
              <w:rPr>
                <w:lang w:val="en-US"/>
              </w:rPr>
            </w:pPr>
            <w:r w:rsidRPr="00CB6257">
              <w:rPr>
                <w:lang w:val="en-US"/>
              </w:rPr>
              <w:t>Plinte orizontale cu  inaltimea maxima de 15 cm la pereti  din gresie ceramica fixate cu  mortar de ciment M 100-T, inclusiv curatarea si spalarea cu apa,  in incaperi cu suprafete mai mari de 16 mp (Adeziv pentru placarea placilor de gresie-0.61kg/m, Fuga-0.05kg/m, Distantieri de rost -6 buc/m,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w:t>
            </w:r>
          </w:p>
        </w:tc>
        <w:tc>
          <w:tcPr>
            <w:tcW w:w="1276" w:type="dxa"/>
            <w:vAlign w:val="center"/>
          </w:tcPr>
          <w:p w:rsidR="00CB6257" w:rsidRDefault="00CB6257">
            <w:pPr>
              <w:jc w:val="center"/>
              <w:rPr>
                <w:sz w:val="24"/>
                <w:szCs w:val="24"/>
              </w:rPr>
            </w:pPr>
            <w:r>
              <w:rPr>
                <w:sz w:val="24"/>
                <w:szCs w:val="24"/>
              </w:rPr>
              <w:t>238,000</w:t>
            </w:r>
          </w:p>
        </w:tc>
      </w:tr>
      <w:tr w:rsidR="00CB6257" w:rsidTr="008254BF">
        <w:tc>
          <w:tcPr>
            <w:tcW w:w="709" w:type="dxa"/>
          </w:tcPr>
          <w:p w:rsidR="00CB6257" w:rsidRDefault="00CB6257">
            <w:pPr>
              <w:jc w:val="center"/>
            </w:pPr>
            <w:r>
              <w:rPr>
                <w:sz w:val="24"/>
                <w:szCs w:val="24"/>
              </w:rPr>
              <w:t xml:space="preserve"> </w:t>
            </w:r>
          </w:p>
        </w:tc>
        <w:tc>
          <w:tcPr>
            <w:tcW w:w="1276" w:type="dxa"/>
          </w:tcPr>
          <w:p w:rsidR="00CB6257" w:rsidRDefault="00CB6257"/>
        </w:tc>
        <w:tc>
          <w:tcPr>
            <w:tcW w:w="6095" w:type="dxa"/>
          </w:tcPr>
          <w:p w:rsidR="00CB6257" w:rsidRDefault="00CB6257">
            <w:pPr>
              <w:rPr>
                <w:b/>
                <w:bCs/>
                <w:sz w:val="22"/>
                <w:szCs w:val="22"/>
              </w:rPr>
            </w:pPr>
            <w:r>
              <w:rPr>
                <w:b/>
                <w:bCs/>
                <w:sz w:val="22"/>
                <w:szCs w:val="22"/>
              </w:rPr>
              <w:t>1.6.2.2. Pardoseli din linoleum</w:t>
            </w:r>
          </w:p>
        </w:tc>
        <w:tc>
          <w:tcPr>
            <w:tcW w:w="1134" w:type="dxa"/>
          </w:tcPr>
          <w:p w:rsidR="00CB6257" w:rsidRDefault="00CB6257"/>
        </w:tc>
        <w:tc>
          <w:tcPr>
            <w:tcW w:w="1276" w:type="dxa"/>
          </w:tcPr>
          <w:p w:rsidR="00CB6257" w:rsidRDefault="00CB6257"/>
        </w:tc>
      </w:tr>
      <w:tr w:rsidR="00CB6257" w:rsidTr="008254BF">
        <w:tc>
          <w:tcPr>
            <w:tcW w:w="709" w:type="dxa"/>
          </w:tcPr>
          <w:p w:rsidR="00CB6257" w:rsidRDefault="00CB6257">
            <w:pPr>
              <w:rPr>
                <w:sz w:val="24"/>
                <w:szCs w:val="24"/>
              </w:rPr>
            </w:pPr>
            <w:r>
              <w:rPr>
                <w:sz w:val="24"/>
                <w:szCs w:val="24"/>
              </w:rPr>
              <w:t>42</w:t>
            </w:r>
          </w:p>
        </w:tc>
        <w:tc>
          <w:tcPr>
            <w:tcW w:w="1276" w:type="dxa"/>
          </w:tcPr>
          <w:p w:rsidR="00CB6257" w:rsidRDefault="00CB6257">
            <w:pPr>
              <w:rPr>
                <w:sz w:val="24"/>
                <w:szCs w:val="24"/>
                <w:lang w:val="en-US"/>
              </w:rPr>
            </w:pPr>
            <w:r>
              <w:rPr>
                <w:sz w:val="24"/>
                <w:szCs w:val="24"/>
                <w:lang w:val="en-US"/>
              </w:rPr>
              <w:t>CN53A</w:t>
            </w:r>
          </w:p>
          <w:p w:rsidR="00CB6257" w:rsidRDefault="00CB6257"/>
        </w:tc>
        <w:tc>
          <w:tcPr>
            <w:tcW w:w="6095" w:type="dxa"/>
          </w:tcPr>
          <w:p w:rsidR="00CB6257" w:rsidRPr="00CB6257" w:rsidRDefault="00CB6257">
            <w:pPr>
              <w:rPr>
                <w:lang w:val="en-US"/>
              </w:rPr>
            </w:pPr>
            <w:r w:rsidRPr="00CB6257">
              <w:rPr>
                <w:lang w:val="en-US"/>
              </w:rPr>
              <w:t>Grunduirea suprafetelor ipardoselelor  cu grund Betonocontact (0.35kg/m2)</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728,700</w:t>
            </w:r>
          </w:p>
        </w:tc>
      </w:tr>
      <w:tr w:rsidR="00CB6257" w:rsidTr="008254BF">
        <w:tc>
          <w:tcPr>
            <w:tcW w:w="709" w:type="dxa"/>
          </w:tcPr>
          <w:p w:rsidR="00CB6257" w:rsidRDefault="00CB6257">
            <w:pPr>
              <w:rPr>
                <w:sz w:val="24"/>
                <w:szCs w:val="24"/>
              </w:rPr>
            </w:pPr>
            <w:r>
              <w:rPr>
                <w:sz w:val="24"/>
                <w:szCs w:val="24"/>
              </w:rPr>
              <w:t>43</w:t>
            </w:r>
          </w:p>
        </w:tc>
        <w:tc>
          <w:tcPr>
            <w:tcW w:w="1276" w:type="dxa"/>
          </w:tcPr>
          <w:p w:rsidR="00CB6257" w:rsidRDefault="00CB6257">
            <w:pPr>
              <w:rPr>
                <w:sz w:val="24"/>
                <w:szCs w:val="24"/>
                <w:lang w:val="en-US"/>
              </w:rPr>
            </w:pPr>
            <w:r>
              <w:rPr>
                <w:sz w:val="24"/>
                <w:szCs w:val="24"/>
                <w:lang w:val="en-US"/>
              </w:rPr>
              <w:t>CG01A</w:t>
            </w:r>
          </w:p>
          <w:p w:rsidR="00CB6257" w:rsidRDefault="00CB6257"/>
        </w:tc>
        <w:tc>
          <w:tcPr>
            <w:tcW w:w="6095" w:type="dxa"/>
          </w:tcPr>
          <w:p w:rsidR="00CB6257" w:rsidRPr="00CB6257" w:rsidRDefault="00CB6257">
            <w:pPr>
              <w:rPr>
                <w:lang w:val="en-US"/>
              </w:rPr>
            </w:pPr>
            <w:r w:rsidRPr="00CB6257">
              <w:rPr>
                <w:lang w:val="en-US"/>
              </w:rPr>
              <w:t>Strat suport pentru pardoseli executat din mortar din ciment M 100-T de 3 cm grosime cu fata driscuita fin - pentru 2cm</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728,700</w:t>
            </w:r>
          </w:p>
        </w:tc>
      </w:tr>
      <w:tr w:rsidR="00CB6257" w:rsidTr="008254BF">
        <w:tc>
          <w:tcPr>
            <w:tcW w:w="709" w:type="dxa"/>
          </w:tcPr>
          <w:p w:rsidR="00CB6257" w:rsidRDefault="00CB6257">
            <w:pPr>
              <w:rPr>
                <w:sz w:val="24"/>
                <w:szCs w:val="24"/>
              </w:rPr>
            </w:pPr>
            <w:r>
              <w:rPr>
                <w:sz w:val="24"/>
                <w:szCs w:val="24"/>
              </w:rPr>
              <w:t>44</w:t>
            </w:r>
          </w:p>
        </w:tc>
        <w:tc>
          <w:tcPr>
            <w:tcW w:w="1276" w:type="dxa"/>
          </w:tcPr>
          <w:p w:rsidR="00CB6257" w:rsidRDefault="00CB6257">
            <w:pPr>
              <w:rPr>
                <w:sz w:val="24"/>
                <w:szCs w:val="24"/>
                <w:lang w:val="en-US"/>
              </w:rPr>
            </w:pPr>
            <w:r>
              <w:rPr>
                <w:sz w:val="24"/>
                <w:szCs w:val="24"/>
                <w:lang w:val="en-US"/>
              </w:rPr>
              <w:t>CG01A1 k=2</w:t>
            </w:r>
          </w:p>
          <w:p w:rsidR="00CB6257" w:rsidRDefault="00CB6257"/>
        </w:tc>
        <w:tc>
          <w:tcPr>
            <w:tcW w:w="6095" w:type="dxa"/>
          </w:tcPr>
          <w:p w:rsidR="00CB6257" w:rsidRPr="00CB6257" w:rsidRDefault="00CB6257">
            <w:pPr>
              <w:rPr>
                <w:lang w:val="en-US"/>
              </w:rPr>
            </w:pPr>
            <w:r w:rsidRPr="00CB6257">
              <w:rPr>
                <w:lang w:val="en-US"/>
              </w:rPr>
              <w:t>Strat suport pentru pardoseli executat din mortar din ciment M 100-T de 3 cm grosime cu fata driscuita fin.Diferenta in plus sau in minus pentru fiecare 0,5 cm de strat suport din mortar M 100-T,   se scade k=2</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-728,700</w:t>
            </w:r>
          </w:p>
        </w:tc>
      </w:tr>
      <w:tr w:rsidR="00CB6257" w:rsidTr="008254BF">
        <w:tc>
          <w:tcPr>
            <w:tcW w:w="709" w:type="dxa"/>
          </w:tcPr>
          <w:p w:rsidR="00CB6257" w:rsidRDefault="00CB6257">
            <w:pPr>
              <w:rPr>
                <w:sz w:val="24"/>
                <w:szCs w:val="24"/>
              </w:rPr>
            </w:pPr>
            <w:r>
              <w:rPr>
                <w:sz w:val="24"/>
                <w:szCs w:val="24"/>
              </w:rPr>
              <w:t>45</w:t>
            </w:r>
          </w:p>
        </w:tc>
        <w:tc>
          <w:tcPr>
            <w:tcW w:w="1276" w:type="dxa"/>
          </w:tcPr>
          <w:p w:rsidR="00CB6257" w:rsidRDefault="00CB6257">
            <w:pPr>
              <w:rPr>
                <w:sz w:val="24"/>
                <w:szCs w:val="24"/>
                <w:lang w:val="en-US"/>
              </w:rPr>
            </w:pPr>
            <w:r>
              <w:rPr>
                <w:sz w:val="24"/>
                <w:szCs w:val="24"/>
                <w:lang w:val="en-US"/>
              </w:rPr>
              <w:t>CG56A</w:t>
            </w:r>
          </w:p>
          <w:p w:rsidR="00CB6257" w:rsidRDefault="00CB6257"/>
        </w:tc>
        <w:tc>
          <w:tcPr>
            <w:tcW w:w="6095" w:type="dxa"/>
          </w:tcPr>
          <w:p w:rsidR="00CB6257" w:rsidRPr="008254BF" w:rsidRDefault="00CB6257">
            <w:pPr>
              <w:rPr>
                <w:lang w:val="en-US"/>
              </w:rPr>
            </w:pPr>
            <w:r w:rsidRPr="00CB6257">
              <w:rPr>
                <w:lang w:val="en-US"/>
              </w:rPr>
              <w:t>Sapa din amestec de a</w:t>
            </w:r>
            <w:r w:rsidR="008254BF">
              <w:rPr>
                <w:lang w:val="en-US"/>
              </w:rPr>
              <w:t>utonivelare "Nivelir": grosime 10</w:t>
            </w:r>
            <w:r w:rsidRPr="00CB6257">
              <w:rPr>
                <w:lang w:val="en-US"/>
              </w:rPr>
              <w:t xml:space="preserve">mm </w:t>
            </w:r>
            <w:r w:rsidR="008254BF">
              <w:rPr>
                <w:lang w:val="en-US"/>
              </w:rPr>
              <w:t xml:space="preserve">– </w:t>
            </w:r>
            <w:r w:rsidR="008254BF">
              <w:t>толщ</w:t>
            </w:r>
            <w:r w:rsidR="008254BF" w:rsidRPr="008254BF">
              <w:rPr>
                <w:lang w:val="en-US"/>
              </w:rPr>
              <w:t>.5</w:t>
            </w:r>
            <w:r w:rsidR="008254BF">
              <w:t>мм</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728,700</w:t>
            </w:r>
          </w:p>
        </w:tc>
      </w:tr>
      <w:tr w:rsidR="00CB6257" w:rsidTr="008254BF">
        <w:tc>
          <w:tcPr>
            <w:tcW w:w="709" w:type="dxa"/>
          </w:tcPr>
          <w:p w:rsidR="00CB6257" w:rsidRDefault="00CB6257">
            <w:pPr>
              <w:rPr>
                <w:sz w:val="24"/>
                <w:szCs w:val="24"/>
              </w:rPr>
            </w:pPr>
            <w:r>
              <w:rPr>
                <w:sz w:val="24"/>
                <w:szCs w:val="24"/>
              </w:rPr>
              <w:t>46</w:t>
            </w:r>
          </w:p>
        </w:tc>
        <w:tc>
          <w:tcPr>
            <w:tcW w:w="1276" w:type="dxa"/>
          </w:tcPr>
          <w:p w:rsidR="00CB6257" w:rsidRDefault="00CB6257">
            <w:pPr>
              <w:rPr>
                <w:sz w:val="24"/>
                <w:szCs w:val="24"/>
                <w:lang w:val="en-US"/>
              </w:rPr>
            </w:pPr>
            <w:r>
              <w:rPr>
                <w:sz w:val="24"/>
                <w:szCs w:val="24"/>
                <w:lang w:val="en-US"/>
              </w:rPr>
              <w:t>CG56A1</w:t>
            </w:r>
          </w:p>
          <w:p w:rsidR="00CB6257" w:rsidRDefault="00CB6257"/>
        </w:tc>
        <w:tc>
          <w:tcPr>
            <w:tcW w:w="6095" w:type="dxa"/>
          </w:tcPr>
          <w:p w:rsidR="00CB6257" w:rsidRPr="00CB6257" w:rsidRDefault="00CB6257">
            <w:pPr>
              <w:rPr>
                <w:lang w:val="en-US"/>
              </w:rPr>
            </w:pPr>
            <w:r w:rsidRPr="00CB6257">
              <w:rPr>
                <w:lang w:val="en-US"/>
              </w:rPr>
              <w:lastRenderedPageBreak/>
              <w:t>Corectia la norma CG56A: se scade la 1mm grosime: K-</w:t>
            </w:r>
            <w:r w:rsidR="00790E38">
              <w:rPr>
                <w:lang w:val="en-US"/>
              </w:rPr>
              <w:t>5</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lastRenderedPageBreak/>
              <w:t>m2</w:t>
            </w:r>
          </w:p>
        </w:tc>
        <w:tc>
          <w:tcPr>
            <w:tcW w:w="1276" w:type="dxa"/>
            <w:vAlign w:val="center"/>
          </w:tcPr>
          <w:p w:rsidR="00CB6257" w:rsidRDefault="00CB6257">
            <w:pPr>
              <w:jc w:val="center"/>
              <w:rPr>
                <w:sz w:val="24"/>
                <w:szCs w:val="24"/>
              </w:rPr>
            </w:pPr>
            <w:r>
              <w:rPr>
                <w:sz w:val="24"/>
                <w:szCs w:val="24"/>
                <w:lang w:val="en-US"/>
              </w:rPr>
              <w:t>-</w:t>
            </w:r>
            <w:r>
              <w:rPr>
                <w:sz w:val="24"/>
                <w:szCs w:val="24"/>
              </w:rPr>
              <w:t>728,700</w:t>
            </w:r>
          </w:p>
        </w:tc>
      </w:tr>
      <w:tr w:rsidR="00CB6257" w:rsidTr="008254BF">
        <w:tc>
          <w:tcPr>
            <w:tcW w:w="709" w:type="dxa"/>
          </w:tcPr>
          <w:p w:rsidR="00CB6257" w:rsidRDefault="00CB6257">
            <w:pPr>
              <w:rPr>
                <w:sz w:val="24"/>
                <w:szCs w:val="24"/>
              </w:rPr>
            </w:pPr>
            <w:r>
              <w:rPr>
                <w:sz w:val="24"/>
                <w:szCs w:val="24"/>
              </w:rPr>
              <w:lastRenderedPageBreak/>
              <w:t>47</w:t>
            </w:r>
          </w:p>
        </w:tc>
        <w:tc>
          <w:tcPr>
            <w:tcW w:w="1276" w:type="dxa"/>
          </w:tcPr>
          <w:p w:rsidR="00CB6257" w:rsidRDefault="00CB6257">
            <w:pPr>
              <w:rPr>
                <w:sz w:val="24"/>
                <w:szCs w:val="24"/>
                <w:lang w:val="en-US"/>
              </w:rPr>
            </w:pPr>
            <w:r>
              <w:rPr>
                <w:sz w:val="24"/>
                <w:szCs w:val="24"/>
                <w:lang w:val="en-US"/>
              </w:rPr>
              <w:t>CG08A</w:t>
            </w:r>
          </w:p>
          <w:p w:rsidR="00CB6257" w:rsidRDefault="00CB6257"/>
        </w:tc>
        <w:tc>
          <w:tcPr>
            <w:tcW w:w="6095" w:type="dxa"/>
          </w:tcPr>
          <w:p w:rsidR="00CB6257" w:rsidRPr="00CB6257" w:rsidRDefault="00CB6257">
            <w:pPr>
              <w:rPr>
                <w:lang w:val="en-US"/>
              </w:rPr>
            </w:pPr>
            <w:r w:rsidRPr="00CB6257">
              <w:rPr>
                <w:lang w:val="en-US"/>
              </w:rPr>
              <w:t xml:space="preserve">Pardoseli din materiale plastice montate pe suport existent, curatate, inclusiv pervazurile din PVC, in incaperi cu suprafete mai mari de 16 mp, cu covor PVC lipit cu prenadez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684,600</w:t>
            </w:r>
          </w:p>
        </w:tc>
      </w:tr>
      <w:tr w:rsidR="00CB6257" w:rsidTr="008254BF">
        <w:tc>
          <w:tcPr>
            <w:tcW w:w="709" w:type="dxa"/>
          </w:tcPr>
          <w:p w:rsidR="00CB6257" w:rsidRDefault="00CB6257">
            <w:pPr>
              <w:rPr>
                <w:sz w:val="24"/>
                <w:szCs w:val="24"/>
              </w:rPr>
            </w:pPr>
            <w:r>
              <w:rPr>
                <w:sz w:val="24"/>
                <w:szCs w:val="24"/>
              </w:rPr>
              <w:t>48</w:t>
            </w:r>
          </w:p>
        </w:tc>
        <w:tc>
          <w:tcPr>
            <w:tcW w:w="1276" w:type="dxa"/>
          </w:tcPr>
          <w:p w:rsidR="00CB6257" w:rsidRDefault="00CB6257">
            <w:pPr>
              <w:rPr>
                <w:sz w:val="24"/>
                <w:szCs w:val="24"/>
                <w:lang w:val="en-US"/>
              </w:rPr>
            </w:pPr>
            <w:r>
              <w:rPr>
                <w:sz w:val="24"/>
                <w:szCs w:val="24"/>
                <w:lang w:val="en-US"/>
              </w:rPr>
              <w:t>CG08A1</w:t>
            </w:r>
          </w:p>
          <w:p w:rsidR="00CB6257" w:rsidRDefault="00CB6257"/>
        </w:tc>
        <w:tc>
          <w:tcPr>
            <w:tcW w:w="6095" w:type="dxa"/>
          </w:tcPr>
          <w:p w:rsidR="00CB6257" w:rsidRPr="00CB6257" w:rsidRDefault="00CB6257">
            <w:pPr>
              <w:rPr>
                <w:lang w:val="en-US"/>
              </w:rPr>
            </w:pPr>
            <w:r w:rsidRPr="00CB6257">
              <w:rPr>
                <w:lang w:val="en-US"/>
              </w:rPr>
              <w:t xml:space="preserve">Pardoseli din materiale plastice montate pe suport existent, curatate, inclusiv pervazurile din PVC, in incaperi cu suprafete mai mici sau egale cu 16 mp, cu covor PVC lipit cu prenadez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44,100</w:t>
            </w:r>
          </w:p>
        </w:tc>
      </w:tr>
      <w:tr w:rsidR="00CB6257" w:rsidTr="008254BF">
        <w:tc>
          <w:tcPr>
            <w:tcW w:w="709" w:type="dxa"/>
          </w:tcPr>
          <w:p w:rsidR="00CB6257" w:rsidRDefault="00CB6257">
            <w:pPr>
              <w:jc w:val="center"/>
            </w:pPr>
            <w:r>
              <w:rPr>
                <w:sz w:val="24"/>
                <w:szCs w:val="24"/>
              </w:rPr>
              <w:t xml:space="preserve"> </w:t>
            </w:r>
          </w:p>
        </w:tc>
        <w:tc>
          <w:tcPr>
            <w:tcW w:w="1276" w:type="dxa"/>
          </w:tcPr>
          <w:p w:rsidR="00CB6257" w:rsidRDefault="00CB6257"/>
        </w:tc>
        <w:tc>
          <w:tcPr>
            <w:tcW w:w="6095" w:type="dxa"/>
          </w:tcPr>
          <w:p w:rsidR="00CB6257" w:rsidRDefault="00CB6257">
            <w:pPr>
              <w:rPr>
                <w:b/>
                <w:bCs/>
                <w:sz w:val="22"/>
                <w:szCs w:val="22"/>
              </w:rPr>
            </w:pPr>
            <w:r>
              <w:rPr>
                <w:b/>
                <w:bCs/>
                <w:sz w:val="22"/>
                <w:szCs w:val="22"/>
              </w:rPr>
              <w:t>1.6.2.3. Pardoseli  mozaic (Coridor)</w:t>
            </w:r>
          </w:p>
        </w:tc>
        <w:tc>
          <w:tcPr>
            <w:tcW w:w="1134" w:type="dxa"/>
          </w:tcPr>
          <w:p w:rsidR="00CB6257" w:rsidRDefault="00CB6257"/>
        </w:tc>
        <w:tc>
          <w:tcPr>
            <w:tcW w:w="1276" w:type="dxa"/>
          </w:tcPr>
          <w:p w:rsidR="00CB6257" w:rsidRDefault="00CB6257"/>
        </w:tc>
      </w:tr>
      <w:tr w:rsidR="00CB6257" w:rsidTr="008254BF">
        <w:tc>
          <w:tcPr>
            <w:tcW w:w="709" w:type="dxa"/>
          </w:tcPr>
          <w:p w:rsidR="00CB6257" w:rsidRDefault="00CB6257">
            <w:pPr>
              <w:rPr>
                <w:sz w:val="24"/>
                <w:szCs w:val="24"/>
              </w:rPr>
            </w:pPr>
            <w:r>
              <w:rPr>
                <w:sz w:val="24"/>
                <w:szCs w:val="24"/>
              </w:rPr>
              <w:t>49</w:t>
            </w:r>
          </w:p>
        </w:tc>
        <w:tc>
          <w:tcPr>
            <w:tcW w:w="1276" w:type="dxa"/>
          </w:tcPr>
          <w:p w:rsidR="00CB6257" w:rsidRDefault="00CB6257">
            <w:pPr>
              <w:rPr>
                <w:sz w:val="24"/>
                <w:szCs w:val="24"/>
                <w:lang w:val="en-US"/>
              </w:rPr>
            </w:pPr>
            <w:r>
              <w:rPr>
                <w:sz w:val="24"/>
                <w:szCs w:val="24"/>
                <w:lang w:val="en-US"/>
              </w:rPr>
              <w:t>RCsL21B</w:t>
            </w:r>
          </w:p>
          <w:p w:rsidR="00CB6257" w:rsidRDefault="00CB6257"/>
        </w:tc>
        <w:tc>
          <w:tcPr>
            <w:tcW w:w="6095" w:type="dxa"/>
          </w:tcPr>
          <w:p w:rsidR="00CB6257" w:rsidRPr="00CB6257" w:rsidRDefault="00CB6257">
            <w:pPr>
              <w:rPr>
                <w:lang w:val="en-US"/>
              </w:rPr>
            </w:pPr>
            <w:r w:rsidRPr="00CB6257">
              <w:rPr>
                <w:lang w:val="en-US"/>
              </w:rPr>
              <w:t xml:space="preserve">Frecarea si lustruirea vangurilor mozaicate sau placate cu placi mozaic si marmura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364,300</w:t>
            </w:r>
          </w:p>
        </w:tc>
      </w:tr>
      <w:tr w:rsidR="00CB6257" w:rsidTr="008254BF">
        <w:tc>
          <w:tcPr>
            <w:tcW w:w="709" w:type="dxa"/>
          </w:tcPr>
          <w:p w:rsidR="00CB6257" w:rsidRDefault="00CB6257">
            <w:pPr>
              <w:rPr>
                <w:sz w:val="24"/>
                <w:szCs w:val="24"/>
              </w:rPr>
            </w:pPr>
            <w:r>
              <w:rPr>
                <w:sz w:val="24"/>
                <w:szCs w:val="24"/>
              </w:rPr>
              <w:t>50</w:t>
            </w:r>
          </w:p>
        </w:tc>
        <w:tc>
          <w:tcPr>
            <w:tcW w:w="1276" w:type="dxa"/>
          </w:tcPr>
          <w:p w:rsidR="00CB6257" w:rsidRDefault="00CB6257">
            <w:pPr>
              <w:rPr>
                <w:sz w:val="24"/>
                <w:szCs w:val="24"/>
                <w:lang w:val="en-US"/>
              </w:rPr>
            </w:pPr>
            <w:r>
              <w:rPr>
                <w:sz w:val="24"/>
                <w:szCs w:val="24"/>
                <w:lang w:val="en-US"/>
              </w:rPr>
              <w:t>CG18A</w:t>
            </w:r>
          </w:p>
          <w:p w:rsidR="00CB6257" w:rsidRDefault="00CB6257"/>
        </w:tc>
        <w:tc>
          <w:tcPr>
            <w:tcW w:w="6095" w:type="dxa"/>
          </w:tcPr>
          <w:p w:rsidR="00CB6257" w:rsidRPr="00CB6257" w:rsidRDefault="00CB6257">
            <w:pPr>
              <w:rPr>
                <w:lang w:val="en-US"/>
              </w:rPr>
            </w:pPr>
            <w:r w:rsidRPr="00CB6257">
              <w:rPr>
                <w:lang w:val="en-US"/>
              </w:rPr>
              <w:t>Plinte orizontale cu  inaltimea maxima de 15 cm la pereti  din gresie ceramica fixate cu  mortar de ciment M 100-T, inclusiv curatarea si spalarea cu apa,  in incaperi cu suprafete mai mari de 16 mp (Adeziv pentru placarea placilor de gresie-0.61kg/m, Fuga-0.05kg/m, Distantieri de rost -6 buc/m,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w:t>
            </w:r>
          </w:p>
        </w:tc>
        <w:tc>
          <w:tcPr>
            <w:tcW w:w="1276" w:type="dxa"/>
            <w:vAlign w:val="center"/>
          </w:tcPr>
          <w:p w:rsidR="00CB6257" w:rsidRDefault="00CB6257">
            <w:pPr>
              <w:jc w:val="center"/>
              <w:rPr>
                <w:sz w:val="24"/>
                <w:szCs w:val="24"/>
              </w:rPr>
            </w:pPr>
            <w:r>
              <w:rPr>
                <w:sz w:val="24"/>
                <w:szCs w:val="24"/>
              </w:rPr>
              <w:t>242,000</w:t>
            </w:r>
          </w:p>
        </w:tc>
      </w:tr>
      <w:tr w:rsidR="00CB6257" w:rsidTr="008254BF">
        <w:tc>
          <w:tcPr>
            <w:tcW w:w="709" w:type="dxa"/>
          </w:tcPr>
          <w:p w:rsidR="00CB6257" w:rsidRDefault="00CB6257">
            <w:pPr>
              <w:jc w:val="center"/>
            </w:pPr>
            <w:r>
              <w:rPr>
                <w:sz w:val="24"/>
                <w:szCs w:val="24"/>
              </w:rPr>
              <w:t xml:space="preserve"> </w:t>
            </w:r>
          </w:p>
        </w:tc>
        <w:tc>
          <w:tcPr>
            <w:tcW w:w="1276" w:type="dxa"/>
          </w:tcPr>
          <w:p w:rsidR="00CB6257" w:rsidRDefault="00CB6257"/>
        </w:tc>
        <w:tc>
          <w:tcPr>
            <w:tcW w:w="6095" w:type="dxa"/>
          </w:tcPr>
          <w:p w:rsidR="00CB6257" w:rsidRDefault="00CB6257">
            <w:pPr>
              <w:rPr>
                <w:b/>
                <w:bCs/>
                <w:sz w:val="22"/>
                <w:szCs w:val="22"/>
              </w:rPr>
            </w:pPr>
            <w:r>
              <w:rPr>
                <w:b/>
                <w:bCs/>
                <w:sz w:val="22"/>
                <w:szCs w:val="22"/>
              </w:rPr>
              <w:t>1.6.3. Peretii</w:t>
            </w:r>
          </w:p>
        </w:tc>
        <w:tc>
          <w:tcPr>
            <w:tcW w:w="1134" w:type="dxa"/>
          </w:tcPr>
          <w:p w:rsidR="00CB6257" w:rsidRDefault="00CB6257"/>
        </w:tc>
        <w:tc>
          <w:tcPr>
            <w:tcW w:w="1276" w:type="dxa"/>
          </w:tcPr>
          <w:p w:rsidR="00CB6257" w:rsidRDefault="00CB6257"/>
        </w:tc>
      </w:tr>
      <w:tr w:rsidR="00CB6257" w:rsidRPr="0090545F" w:rsidTr="008254BF">
        <w:tc>
          <w:tcPr>
            <w:tcW w:w="709" w:type="dxa"/>
          </w:tcPr>
          <w:p w:rsidR="00CB6257" w:rsidRDefault="00CB6257">
            <w:pPr>
              <w:jc w:val="center"/>
            </w:pPr>
          </w:p>
        </w:tc>
        <w:tc>
          <w:tcPr>
            <w:tcW w:w="1276" w:type="dxa"/>
          </w:tcPr>
          <w:p w:rsidR="00CB6257" w:rsidRDefault="00CB6257"/>
        </w:tc>
        <w:tc>
          <w:tcPr>
            <w:tcW w:w="6095" w:type="dxa"/>
          </w:tcPr>
          <w:p w:rsidR="00CB6257" w:rsidRPr="00CB6257" w:rsidRDefault="00CB6257">
            <w:pPr>
              <w:rPr>
                <w:b/>
                <w:bCs/>
                <w:sz w:val="22"/>
                <w:szCs w:val="22"/>
                <w:lang w:val="en-US"/>
              </w:rPr>
            </w:pPr>
            <w:r w:rsidRPr="00CB6257">
              <w:rPr>
                <w:b/>
                <w:bCs/>
                <w:sz w:val="22"/>
                <w:szCs w:val="22"/>
                <w:lang w:val="en-US"/>
              </w:rPr>
              <w:t>1.6.3.1. Placaje pereti  si finisaje (coridor)</w:t>
            </w:r>
          </w:p>
        </w:tc>
        <w:tc>
          <w:tcPr>
            <w:tcW w:w="1134" w:type="dxa"/>
          </w:tcPr>
          <w:p w:rsidR="00CB6257" w:rsidRPr="00CB6257" w:rsidRDefault="00CB6257">
            <w:pPr>
              <w:rPr>
                <w:lang w:val="en-US"/>
              </w:rPr>
            </w:pPr>
          </w:p>
        </w:tc>
        <w:tc>
          <w:tcPr>
            <w:tcW w:w="1276" w:type="dxa"/>
          </w:tcPr>
          <w:p w:rsidR="00CB6257" w:rsidRPr="00CB6257" w:rsidRDefault="00CB6257">
            <w:pPr>
              <w:rPr>
                <w:lang w:val="en-US"/>
              </w:rPr>
            </w:pPr>
          </w:p>
        </w:tc>
      </w:tr>
      <w:tr w:rsidR="00CB6257" w:rsidTr="008254BF">
        <w:tc>
          <w:tcPr>
            <w:tcW w:w="709" w:type="dxa"/>
          </w:tcPr>
          <w:p w:rsidR="00CB6257" w:rsidRDefault="00CB6257">
            <w:pPr>
              <w:rPr>
                <w:sz w:val="24"/>
                <w:szCs w:val="24"/>
              </w:rPr>
            </w:pPr>
            <w:r>
              <w:rPr>
                <w:sz w:val="24"/>
                <w:szCs w:val="24"/>
              </w:rPr>
              <w:t>51</w:t>
            </w:r>
          </w:p>
        </w:tc>
        <w:tc>
          <w:tcPr>
            <w:tcW w:w="1276" w:type="dxa"/>
          </w:tcPr>
          <w:p w:rsidR="00CB6257" w:rsidRDefault="00CB6257">
            <w:pPr>
              <w:rPr>
                <w:sz w:val="24"/>
                <w:szCs w:val="24"/>
                <w:lang w:val="en-US"/>
              </w:rPr>
            </w:pPr>
            <w:r>
              <w:rPr>
                <w:sz w:val="24"/>
                <w:szCs w:val="24"/>
                <w:lang w:val="en-US"/>
              </w:rPr>
              <w:t>CF54B</w:t>
            </w:r>
          </w:p>
          <w:p w:rsidR="00CB6257" w:rsidRDefault="00CB6257"/>
        </w:tc>
        <w:tc>
          <w:tcPr>
            <w:tcW w:w="6095" w:type="dxa"/>
          </w:tcPr>
          <w:p w:rsidR="00CB6257" w:rsidRPr="00CB6257" w:rsidRDefault="00CB6257">
            <w:pPr>
              <w:rPr>
                <w:lang w:val="en-US"/>
              </w:rPr>
            </w:pPr>
            <w:r w:rsidRPr="00CB6257">
              <w:rPr>
                <w:lang w:val="en-US"/>
              </w:rPr>
              <w:t>Placarea peretilor cu placi din ghips-carton, grosime 12,5 mm, montati pe structura din profil zincat: pe suprafete plane, inclusiv glafurile usilor si ferestrelor</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588,690</w:t>
            </w:r>
          </w:p>
        </w:tc>
      </w:tr>
      <w:tr w:rsidR="00CB6257" w:rsidTr="008254BF">
        <w:tc>
          <w:tcPr>
            <w:tcW w:w="709" w:type="dxa"/>
          </w:tcPr>
          <w:p w:rsidR="00CB6257" w:rsidRDefault="00CB6257">
            <w:pPr>
              <w:rPr>
                <w:sz w:val="24"/>
                <w:szCs w:val="24"/>
              </w:rPr>
            </w:pPr>
            <w:r>
              <w:rPr>
                <w:sz w:val="24"/>
                <w:szCs w:val="24"/>
              </w:rPr>
              <w:t>52</w:t>
            </w:r>
          </w:p>
        </w:tc>
        <w:tc>
          <w:tcPr>
            <w:tcW w:w="1276" w:type="dxa"/>
          </w:tcPr>
          <w:p w:rsidR="00CB6257" w:rsidRDefault="00CB6257">
            <w:pPr>
              <w:rPr>
                <w:sz w:val="24"/>
                <w:szCs w:val="24"/>
                <w:lang w:val="en-US"/>
              </w:rPr>
            </w:pPr>
            <w:r>
              <w:rPr>
                <w:sz w:val="24"/>
                <w:szCs w:val="24"/>
                <w:lang w:val="en-US"/>
              </w:rPr>
              <w:t>CF50B</w:t>
            </w:r>
          </w:p>
          <w:p w:rsidR="00CB6257" w:rsidRDefault="00CB6257"/>
        </w:tc>
        <w:tc>
          <w:tcPr>
            <w:tcW w:w="6095" w:type="dxa"/>
          </w:tcPr>
          <w:p w:rsidR="00CB6257" w:rsidRPr="00CB6257" w:rsidRDefault="00CB6257">
            <w:pPr>
              <w:rPr>
                <w:lang w:val="en-US"/>
              </w:rPr>
            </w:pPr>
            <w:r w:rsidRPr="00CB6257">
              <w:rPr>
                <w:lang w:val="en-US"/>
              </w:rPr>
              <w:t>Tencuieli interioare de 5 mm grosime, executate manual, cu amestec uscat pe baza de ipsos, la pereti si pereti despartitori, preparare manuala a mortarului.</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588,690</w:t>
            </w:r>
          </w:p>
        </w:tc>
      </w:tr>
      <w:tr w:rsidR="00CB6257" w:rsidTr="008254BF">
        <w:tc>
          <w:tcPr>
            <w:tcW w:w="709" w:type="dxa"/>
          </w:tcPr>
          <w:p w:rsidR="00CB6257" w:rsidRDefault="00CB6257">
            <w:pPr>
              <w:rPr>
                <w:sz w:val="24"/>
                <w:szCs w:val="24"/>
              </w:rPr>
            </w:pPr>
            <w:r>
              <w:rPr>
                <w:sz w:val="24"/>
                <w:szCs w:val="24"/>
              </w:rPr>
              <w:t>53</w:t>
            </w:r>
          </w:p>
        </w:tc>
        <w:tc>
          <w:tcPr>
            <w:tcW w:w="1276" w:type="dxa"/>
          </w:tcPr>
          <w:p w:rsidR="00CB6257" w:rsidRDefault="00CB6257">
            <w:pPr>
              <w:rPr>
                <w:sz w:val="24"/>
                <w:szCs w:val="24"/>
                <w:lang w:val="en-US"/>
              </w:rPr>
            </w:pPr>
            <w:r>
              <w:rPr>
                <w:sz w:val="24"/>
                <w:szCs w:val="24"/>
                <w:lang w:val="en-US"/>
              </w:rPr>
              <w:t>CF17C</w:t>
            </w:r>
          </w:p>
          <w:p w:rsidR="00CB6257" w:rsidRDefault="00CB6257"/>
        </w:tc>
        <w:tc>
          <w:tcPr>
            <w:tcW w:w="6095" w:type="dxa"/>
          </w:tcPr>
          <w:p w:rsidR="00CB6257" w:rsidRPr="00CB6257" w:rsidRDefault="00CB6257">
            <w:pPr>
              <w:rPr>
                <w:lang w:val="en-US"/>
              </w:rPr>
            </w:pPr>
            <w:r w:rsidRPr="00CB6257">
              <w:rPr>
                <w:lang w:val="en-US"/>
              </w:rPr>
              <w:t>Diverse lucrari - strat de impaslitura din fibra de sticla aplicat pe suprafata elementelor prefabricate din b.c.a. lipit cu aracet, inclusiv stratul de amorsaj</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588,690</w:t>
            </w:r>
          </w:p>
        </w:tc>
      </w:tr>
      <w:tr w:rsidR="00CB6257" w:rsidTr="008254BF">
        <w:tc>
          <w:tcPr>
            <w:tcW w:w="709" w:type="dxa"/>
          </w:tcPr>
          <w:p w:rsidR="00CB6257" w:rsidRDefault="00CB6257">
            <w:pPr>
              <w:rPr>
                <w:sz w:val="24"/>
                <w:szCs w:val="24"/>
              </w:rPr>
            </w:pPr>
            <w:r>
              <w:rPr>
                <w:sz w:val="24"/>
                <w:szCs w:val="24"/>
              </w:rPr>
              <w:t>54</w:t>
            </w:r>
          </w:p>
        </w:tc>
        <w:tc>
          <w:tcPr>
            <w:tcW w:w="1276" w:type="dxa"/>
          </w:tcPr>
          <w:p w:rsidR="00CB6257" w:rsidRDefault="00CB6257">
            <w:pPr>
              <w:rPr>
                <w:sz w:val="24"/>
                <w:szCs w:val="24"/>
                <w:lang w:val="en-US"/>
              </w:rPr>
            </w:pPr>
            <w:r>
              <w:rPr>
                <w:sz w:val="24"/>
                <w:szCs w:val="24"/>
                <w:lang w:val="en-US"/>
              </w:rPr>
              <w:t>CF57A</w:t>
            </w:r>
          </w:p>
          <w:p w:rsidR="00CB6257" w:rsidRDefault="00CB6257"/>
        </w:tc>
        <w:tc>
          <w:tcPr>
            <w:tcW w:w="6095" w:type="dxa"/>
          </w:tcPr>
          <w:p w:rsidR="00CB6257" w:rsidRPr="00CB6257" w:rsidRDefault="00CB6257">
            <w:pPr>
              <w:rPr>
                <w:lang w:val="en-US"/>
              </w:rPr>
            </w:pPr>
            <w:r w:rsidRPr="00CB6257">
              <w:rPr>
                <w:lang w:val="en-US"/>
              </w:rPr>
              <w:t xml:space="preserve">Aplicarea manuala a chitului pe baza de ipsos "Eurofin" grosime 1,0 mm pe suprafetele  peretilor,  coloanelor  si  tavanelor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588,690</w:t>
            </w:r>
          </w:p>
        </w:tc>
      </w:tr>
      <w:tr w:rsidR="00CB6257" w:rsidTr="008254BF">
        <w:tc>
          <w:tcPr>
            <w:tcW w:w="709" w:type="dxa"/>
          </w:tcPr>
          <w:p w:rsidR="00CB6257" w:rsidRDefault="00CB6257">
            <w:pPr>
              <w:rPr>
                <w:sz w:val="24"/>
                <w:szCs w:val="24"/>
              </w:rPr>
            </w:pPr>
            <w:r>
              <w:rPr>
                <w:sz w:val="24"/>
                <w:szCs w:val="24"/>
              </w:rPr>
              <w:t>55</w:t>
            </w:r>
          </w:p>
        </w:tc>
        <w:tc>
          <w:tcPr>
            <w:tcW w:w="1276" w:type="dxa"/>
          </w:tcPr>
          <w:p w:rsidR="00CB6257" w:rsidRDefault="00CB6257">
            <w:pPr>
              <w:rPr>
                <w:sz w:val="24"/>
                <w:szCs w:val="24"/>
                <w:lang w:val="en-US"/>
              </w:rPr>
            </w:pPr>
            <w:r>
              <w:rPr>
                <w:sz w:val="24"/>
                <w:szCs w:val="24"/>
                <w:lang w:val="en-US"/>
              </w:rPr>
              <w:t>CN53A</w:t>
            </w:r>
          </w:p>
          <w:p w:rsidR="00CB6257" w:rsidRDefault="00CB6257"/>
        </w:tc>
        <w:tc>
          <w:tcPr>
            <w:tcW w:w="6095" w:type="dxa"/>
          </w:tcPr>
          <w:p w:rsidR="00CB6257" w:rsidRPr="00CB6257" w:rsidRDefault="00CB6257">
            <w:pPr>
              <w:rPr>
                <w:lang w:val="en-US"/>
              </w:rPr>
            </w:pPr>
            <w:r w:rsidRPr="00CB6257">
              <w:rPr>
                <w:lang w:val="en-US"/>
              </w:rPr>
              <w:t>Grunduirea suprafetelor interioare a peretilor si glafurilor cu grunt Supraton</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588,690</w:t>
            </w:r>
          </w:p>
        </w:tc>
      </w:tr>
      <w:tr w:rsidR="00CB6257" w:rsidTr="008254BF">
        <w:tc>
          <w:tcPr>
            <w:tcW w:w="709" w:type="dxa"/>
          </w:tcPr>
          <w:p w:rsidR="00CB6257" w:rsidRDefault="00CB6257">
            <w:pPr>
              <w:rPr>
                <w:sz w:val="24"/>
                <w:szCs w:val="24"/>
              </w:rPr>
            </w:pPr>
            <w:r>
              <w:rPr>
                <w:sz w:val="24"/>
                <w:szCs w:val="24"/>
              </w:rPr>
              <w:t>56</w:t>
            </w:r>
          </w:p>
        </w:tc>
        <w:tc>
          <w:tcPr>
            <w:tcW w:w="1276" w:type="dxa"/>
          </w:tcPr>
          <w:p w:rsidR="00CB6257" w:rsidRDefault="00CB6257">
            <w:pPr>
              <w:rPr>
                <w:sz w:val="24"/>
                <w:szCs w:val="24"/>
                <w:lang w:val="en-US"/>
              </w:rPr>
            </w:pPr>
            <w:r>
              <w:rPr>
                <w:sz w:val="24"/>
                <w:szCs w:val="24"/>
                <w:lang w:val="en-US"/>
              </w:rPr>
              <w:t>CN06A</w:t>
            </w:r>
          </w:p>
          <w:p w:rsidR="00CB6257" w:rsidRDefault="00CB6257"/>
        </w:tc>
        <w:tc>
          <w:tcPr>
            <w:tcW w:w="6095" w:type="dxa"/>
          </w:tcPr>
          <w:p w:rsidR="00CB6257" w:rsidRPr="00CB6257" w:rsidRDefault="00CB6257">
            <w:pPr>
              <w:rPr>
                <w:lang w:val="en-US"/>
              </w:rPr>
            </w:pPr>
            <w:r w:rsidRPr="00CB6257">
              <w:rPr>
                <w:lang w:val="en-US"/>
              </w:rPr>
              <w:t>Vopsitorii interioare cu vopsea pe baza de copolimeri vinilici in emulsie apoasa,  aplicate in 2 straturi pe glet existent, executate manual</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588,690</w:t>
            </w:r>
          </w:p>
        </w:tc>
      </w:tr>
      <w:tr w:rsidR="00CB6257" w:rsidTr="008254BF">
        <w:tc>
          <w:tcPr>
            <w:tcW w:w="709" w:type="dxa"/>
          </w:tcPr>
          <w:p w:rsidR="00CB6257" w:rsidRDefault="00CB6257">
            <w:pPr>
              <w:rPr>
                <w:sz w:val="24"/>
                <w:szCs w:val="24"/>
              </w:rPr>
            </w:pPr>
            <w:r>
              <w:rPr>
                <w:sz w:val="24"/>
                <w:szCs w:val="24"/>
              </w:rPr>
              <w:t>57</w:t>
            </w:r>
          </w:p>
        </w:tc>
        <w:tc>
          <w:tcPr>
            <w:tcW w:w="1276" w:type="dxa"/>
          </w:tcPr>
          <w:p w:rsidR="00CB6257" w:rsidRDefault="00CB6257">
            <w:pPr>
              <w:rPr>
                <w:sz w:val="24"/>
                <w:szCs w:val="24"/>
                <w:lang w:val="en-US"/>
              </w:rPr>
            </w:pPr>
            <w:r>
              <w:rPr>
                <w:sz w:val="24"/>
                <w:szCs w:val="24"/>
                <w:lang w:val="en-US"/>
              </w:rPr>
              <w:t>RpCJ27D</w:t>
            </w:r>
          </w:p>
          <w:p w:rsidR="00CB6257" w:rsidRDefault="00CB6257"/>
        </w:tc>
        <w:tc>
          <w:tcPr>
            <w:tcW w:w="6095" w:type="dxa"/>
          </w:tcPr>
          <w:p w:rsidR="00CB6257" w:rsidRPr="00CB6257" w:rsidRDefault="00CB6257">
            <w:pPr>
              <w:rPr>
                <w:lang w:val="en-US"/>
              </w:rPr>
            </w:pPr>
            <w:r w:rsidRPr="00CB6257">
              <w:rPr>
                <w:lang w:val="en-US"/>
              </w:rPr>
              <w:t xml:space="preserve">Diverse lucrari - adaos de coloranti,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kg</w:t>
            </w:r>
          </w:p>
        </w:tc>
        <w:tc>
          <w:tcPr>
            <w:tcW w:w="1276" w:type="dxa"/>
            <w:vAlign w:val="center"/>
          </w:tcPr>
          <w:p w:rsidR="00CB6257" w:rsidRDefault="00CB6257">
            <w:pPr>
              <w:jc w:val="center"/>
              <w:rPr>
                <w:sz w:val="24"/>
                <w:szCs w:val="24"/>
              </w:rPr>
            </w:pPr>
            <w:r>
              <w:rPr>
                <w:sz w:val="24"/>
                <w:szCs w:val="24"/>
              </w:rPr>
              <w:t>1,740</w:t>
            </w:r>
          </w:p>
        </w:tc>
      </w:tr>
      <w:tr w:rsidR="00CB6257" w:rsidRPr="0090545F" w:rsidTr="008254BF">
        <w:tc>
          <w:tcPr>
            <w:tcW w:w="709" w:type="dxa"/>
          </w:tcPr>
          <w:p w:rsidR="00CB6257" w:rsidRDefault="00CB6257">
            <w:pPr>
              <w:jc w:val="center"/>
            </w:pPr>
            <w:r>
              <w:rPr>
                <w:sz w:val="24"/>
                <w:szCs w:val="24"/>
              </w:rPr>
              <w:t xml:space="preserve"> </w:t>
            </w:r>
          </w:p>
        </w:tc>
        <w:tc>
          <w:tcPr>
            <w:tcW w:w="1276" w:type="dxa"/>
          </w:tcPr>
          <w:p w:rsidR="00CB6257" w:rsidRDefault="00CB6257"/>
        </w:tc>
        <w:tc>
          <w:tcPr>
            <w:tcW w:w="6095" w:type="dxa"/>
          </w:tcPr>
          <w:p w:rsidR="00CB6257" w:rsidRPr="00CB6257" w:rsidRDefault="00CB6257">
            <w:pPr>
              <w:rPr>
                <w:b/>
                <w:bCs/>
                <w:sz w:val="22"/>
                <w:szCs w:val="22"/>
                <w:lang w:val="en-US"/>
              </w:rPr>
            </w:pPr>
            <w:r w:rsidRPr="00CB6257">
              <w:rPr>
                <w:b/>
                <w:bCs/>
                <w:sz w:val="22"/>
                <w:szCs w:val="22"/>
                <w:lang w:val="en-US"/>
              </w:rPr>
              <w:t>1.6.3.2. Peretii din beton armat (Axele exterioare)</w:t>
            </w:r>
          </w:p>
        </w:tc>
        <w:tc>
          <w:tcPr>
            <w:tcW w:w="1134" w:type="dxa"/>
          </w:tcPr>
          <w:p w:rsidR="00CB6257" w:rsidRPr="00CB6257" w:rsidRDefault="00CB6257">
            <w:pPr>
              <w:rPr>
                <w:lang w:val="en-US"/>
              </w:rPr>
            </w:pPr>
          </w:p>
        </w:tc>
        <w:tc>
          <w:tcPr>
            <w:tcW w:w="1276" w:type="dxa"/>
          </w:tcPr>
          <w:p w:rsidR="00CB6257" w:rsidRPr="00CB6257" w:rsidRDefault="00CB6257">
            <w:pPr>
              <w:rPr>
                <w:lang w:val="en-US"/>
              </w:rPr>
            </w:pPr>
          </w:p>
        </w:tc>
      </w:tr>
      <w:tr w:rsidR="00CB6257" w:rsidTr="008254BF">
        <w:tc>
          <w:tcPr>
            <w:tcW w:w="709" w:type="dxa"/>
          </w:tcPr>
          <w:p w:rsidR="00CB6257" w:rsidRDefault="00CB6257">
            <w:pPr>
              <w:rPr>
                <w:sz w:val="24"/>
                <w:szCs w:val="24"/>
              </w:rPr>
            </w:pPr>
            <w:r>
              <w:rPr>
                <w:sz w:val="24"/>
                <w:szCs w:val="24"/>
              </w:rPr>
              <w:t>58</w:t>
            </w:r>
          </w:p>
        </w:tc>
        <w:tc>
          <w:tcPr>
            <w:tcW w:w="1276" w:type="dxa"/>
          </w:tcPr>
          <w:p w:rsidR="00CB6257" w:rsidRDefault="00CB6257">
            <w:pPr>
              <w:rPr>
                <w:sz w:val="24"/>
                <w:szCs w:val="24"/>
                <w:lang w:val="en-US"/>
              </w:rPr>
            </w:pPr>
            <w:r>
              <w:rPr>
                <w:sz w:val="24"/>
                <w:szCs w:val="24"/>
                <w:lang w:val="en-US"/>
              </w:rPr>
              <w:t>CF50B</w:t>
            </w:r>
          </w:p>
          <w:p w:rsidR="00CB6257" w:rsidRDefault="00CB6257"/>
        </w:tc>
        <w:tc>
          <w:tcPr>
            <w:tcW w:w="6095" w:type="dxa"/>
          </w:tcPr>
          <w:p w:rsidR="00CB6257" w:rsidRPr="00CB6257" w:rsidRDefault="00CB6257">
            <w:pPr>
              <w:rPr>
                <w:lang w:val="en-US"/>
              </w:rPr>
            </w:pPr>
            <w:r w:rsidRPr="00CB6257">
              <w:rPr>
                <w:lang w:val="en-US"/>
              </w:rPr>
              <w:t>Tencuieli interioare de 5 mm grosime, executate manual, cu amestec uscat pe baza de ipsos, la pereti si pereti despartitori, preparare manuala a mortarului.</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237,840</w:t>
            </w:r>
          </w:p>
        </w:tc>
      </w:tr>
      <w:tr w:rsidR="00CB6257" w:rsidTr="008254BF">
        <w:tc>
          <w:tcPr>
            <w:tcW w:w="709" w:type="dxa"/>
          </w:tcPr>
          <w:p w:rsidR="00CB6257" w:rsidRDefault="00CB6257">
            <w:pPr>
              <w:rPr>
                <w:sz w:val="24"/>
                <w:szCs w:val="24"/>
              </w:rPr>
            </w:pPr>
            <w:r>
              <w:rPr>
                <w:sz w:val="24"/>
                <w:szCs w:val="24"/>
              </w:rPr>
              <w:t>59</w:t>
            </w:r>
          </w:p>
        </w:tc>
        <w:tc>
          <w:tcPr>
            <w:tcW w:w="1276" w:type="dxa"/>
          </w:tcPr>
          <w:p w:rsidR="00CB6257" w:rsidRDefault="00CB6257">
            <w:pPr>
              <w:rPr>
                <w:sz w:val="24"/>
                <w:szCs w:val="24"/>
                <w:lang w:val="en-US"/>
              </w:rPr>
            </w:pPr>
            <w:r>
              <w:rPr>
                <w:sz w:val="24"/>
                <w:szCs w:val="24"/>
                <w:lang w:val="en-US"/>
              </w:rPr>
              <w:t>CF57A</w:t>
            </w:r>
          </w:p>
          <w:p w:rsidR="00CB6257" w:rsidRDefault="00CB6257"/>
        </w:tc>
        <w:tc>
          <w:tcPr>
            <w:tcW w:w="6095" w:type="dxa"/>
          </w:tcPr>
          <w:p w:rsidR="00CB6257" w:rsidRPr="00CB6257" w:rsidRDefault="00CB6257">
            <w:pPr>
              <w:rPr>
                <w:lang w:val="en-US"/>
              </w:rPr>
            </w:pPr>
            <w:r w:rsidRPr="00CB6257">
              <w:rPr>
                <w:lang w:val="en-US"/>
              </w:rPr>
              <w:t xml:space="preserve">Aplicarea manuala a chitului pe baza de ipsos "Eurofin" grosime 1,0 mm pe suprafetele  peretilor,  coloanelor  si  tavanelor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237,840</w:t>
            </w:r>
          </w:p>
        </w:tc>
      </w:tr>
      <w:tr w:rsidR="00CB6257" w:rsidTr="008254BF">
        <w:tc>
          <w:tcPr>
            <w:tcW w:w="709" w:type="dxa"/>
          </w:tcPr>
          <w:p w:rsidR="00CB6257" w:rsidRDefault="00CB6257">
            <w:pPr>
              <w:rPr>
                <w:sz w:val="24"/>
                <w:szCs w:val="24"/>
              </w:rPr>
            </w:pPr>
            <w:r>
              <w:rPr>
                <w:sz w:val="24"/>
                <w:szCs w:val="24"/>
              </w:rPr>
              <w:t>60</w:t>
            </w:r>
          </w:p>
        </w:tc>
        <w:tc>
          <w:tcPr>
            <w:tcW w:w="1276" w:type="dxa"/>
          </w:tcPr>
          <w:p w:rsidR="00CB6257" w:rsidRDefault="00CB6257">
            <w:pPr>
              <w:rPr>
                <w:sz w:val="24"/>
                <w:szCs w:val="24"/>
                <w:lang w:val="en-US"/>
              </w:rPr>
            </w:pPr>
            <w:r>
              <w:rPr>
                <w:sz w:val="24"/>
                <w:szCs w:val="24"/>
                <w:lang w:val="en-US"/>
              </w:rPr>
              <w:t>CN53A</w:t>
            </w:r>
          </w:p>
          <w:p w:rsidR="00CB6257" w:rsidRDefault="00CB6257"/>
        </w:tc>
        <w:tc>
          <w:tcPr>
            <w:tcW w:w="6095" w:type="dxa"/>
          </w:tcPr>
          <w:p w:rsidR="00CB6257" w:rsidRPr="00CB6257" w:rsidRDefault="00CB6257">
            <w:pPr>
              <w:rPr>
                <w:lang w:val="en-US"/>
              </w:rPr>
            </w:pPr>
            <w:r w:rsidRPr="00CB6257">
              <w:rPr>
                <w:lang w:val="en-US"/>
              </w:rPr>
              <w:t>Grunduirea suprafetelor interioare a peretilor si glafurilor cu grunt Supraton</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237,840</w:t>
            </w:r>
          </w:p>
        </w:tc>
      </w:tr>
      <w:tr w:rsidR="00CB6257" w:rsidTr="008254BF">
        <w:tc>
          <w:tcPr>
            <w:tcW w:w="709" w:type="dxa"/>
          </w:tcPr>
          <w:p w:rsidR="00CB6257" w:rsidRDefault="00CB6257">
            <w:pPr>
              <w:rPr>
                <w:sz w:val="24"/>
                <w:szCs w:val="24"/>
              </w:rPr>
            </w:pPr>
            <w:r>
              <w:rPr>
                <w:sz w:val="24"/>
                <w:szCs w:val="24"/>
              </w:rPr>
              <w:t>61</w:t>
            </w:r>
          </w:p>
        </w:tc>
        <w:tc>
          <w:tcPr>
            <w:tcW w:w="1276" w:type="dxa"/>
          </w:tcPr>
          <w:p w:rsidR="00CB6257" w:rsidRDefault="00CB6257">
            <w:pPr>
              <w:rPr>
                <w:sz w:val="24"/>
                <w:szCs w:val="24"/>
                <w:lang w:val="en-US"/>
              </w:rPr>
            </w:pPr>
            <w:r>
              <w:rPr>
                <w:sz w:val="24"/>
                <w:szCs w:val="24"/>
                <w:lang w:val="en-US"/>
              </w:rPr>
              <w:t>CI22B</w:t>
            </w:r>
          </w:p>
          <w:p w:rsidR="00CB6257" w:rsidRDefault="00CB6257"/>
        </w:tc>
        <w:tc>
          <w:tcPr>
            <w:tcW w:w="6095" w:type="dxa"/>
          </w:tcPr>
          <w:p w:rsidR="00CB6257" w:rsidRPr="00CB6257" w:rsidRDefault="00CB6257">
            <w:pPr>
              <w:rPr>
                <w:lang w:val="en-US"/>
              </w:rPr>
            </w:pPr>
            <w:r w:rsidRPr="00CB6257">
              <w:rPr>
                <w:lang w:val="en-US"/>
              </w:rPr>
              <w:t xml:space="preserve">Placaj din placute de ceramica (la pereti, stilpi, pilastri si glafuri)  fixate de adeziv (amestec uscat),  dimensiuni  placute: pina la 200 x 300 mm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17,020</w:t>
            </w:r>
          </w:p>
        </w:tc>
      </w:tr>
      <w:tr w:rsidR="00CB6257" w:rsidTr="008254BF">
        <w:tc>
          <w:tcPr>
            <w:tcW w:w="709" w:type="dxa"/>
          </w:tcPr>
          <w:p w:rsidR="00CB6257" w:rsidRDefault="00CB6257">
            <w:pPr>
              <w:rPr>
                <w:sz w:val="24"/>
                <w:szCs w:val="24"/>
              </w:rPr>
            </w:pPr>
            <w:r>
              <w:rPr>
                <w:sz w:val="24"/>
                <w:szCs w:val="24"/>
              </w:rPr>
              <w:t>62</w:t>
            </w:r>
          </w:p>
        </w:tc>
        <w:tc>
          <w:tcPr>
            <w:tcW w:w="1276" w:type="dxa"/>
          </w:tcPr>
          <w:p w:rsidR="00CB6257" w:rsidRDefault="00CB6257">
            <w:pPr>
              <w:rPr>
                <w:sz w:val="24"/>
                <w:szCs w:val="24"/>
                <w:lang w:val="en-US"/>
              </w:rPr>
            </w:pPr>
            <w:r>
              <w:rPr>
                <w:sz w:val="24"/>
                <w:szCs w:val="24"/>
                <w:lang w:val="en-US"/>
              </w:rPr>
              <w:t>CN06A</w:t>
            </w:r>
          </w:p>
          <w:p w:rsidR="00CB6257" w:rsidRDefault="00CB6257"/>
        </w:tc>
        <w:tc>
          <w:tcPr>
            <w:tcW w:w="6095" w:type="dxa"/>
          </w:tcPr>
          <w:p w:rsidR="00CB6257" w:rsidRPr="00CB6257" w:rsidRDefault="00CB6257">
            <w:pPr>
              <w:rPr>
                <w:lang w:val="en-US"/>
              </w:rPr>
            </w:pPr>
            <w:r w:rsidRPr="00CB6257">
              <w:rPr>
                <w:lang w:val="en-US"/>
              </w:rPr>
              <w:lastRenderedPageBreak/>
              <w:t>Vopsitorii interioare cu vopsea pe baza de copolimeri vinilici in emulsie apoasa,  aplicate in 2 straturi pe glet existent, executate manual</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lastRenderedPageBreak/>
              <w:t>m2</w:t>
            </w:r>
          </w:p>
        </w:tc>
        <w:tc>
          <w:tcPr>
            <w:tcW w:w="1276" w:type="dxa"/>
            <w:vAlign w:val="center"/>
          </w:tcPr>
          <w:p w:rsidR="00CB6257" w:rsidRDefault="00CB6257">
            <w:pPr>
              <w:jc w:val="center"/>
              <w:rPr>
                <w:sz w:val="24"/>
                <w:szCs w:val="24"/>
              </w:rPr>
            </w:pPr>
            <w:r>
              <w:rPr>
                <w:sz w:val="24"/>
                <w:szCs w:val="24"/>
              </w:rPr>
              <w:t>237,840</w:t>
            </w:r>
          </w:p>
        </w:tc>
      </w:tr>
      <w:tr w:rsidR="00CB6257" w:rsidTr="008254BF">
        <w:tc>
          <w:tcPr>
            <w:tcW w:w="709" w:type="dxa"/>
          </w:tcPr>
          <w:p w:rsidR="00CB6257" w:rsidRDefault="00CB6257">
            <w:pPr>
              <w:jc w:val="center"/>
            </w:pPr>
            <w:r>
              <w:rPr>
                <w:sz w:val="24"/>
                <w:szCs w:val="24"/>
              </w:rPr>
              <w:lastRenderedPageBreak/>
              <w:t xml:space="preserve"> </w:t>
            </w:r>
          </w:p>
        </w:tc>
        <w:tc>
          <w:tcPr>
            <w:tcW w:w="1276" w:type="dxa"/>
          </w:tcPr>
          <w:p w:rsidR="00CB6257" w:rsidRDefault="00CB6257"/>
        </w:tc>
        <w:tc>
          <w:tcPr>
            <w:tcW w:w="6095" w:type="dxa"/>
          </w:tcPr>
          <w:p w:rsidR="00CB6257" w:rsidRDefault="00CB6257">
            <w:pPr>
              <w:rPr>
                <w:b/>
                <w:bCs/>
                <w:sz w:val="22"/>
                <w:szCs w:val="22"/>
              </w:rPr>
            </w:pPr>
            <w:r>
              <w:rPr>
                <w:b/>
                <w:bCs/>
                <w:sz w:val="22"/>
                <w:szCs w:val="22"/>
              </w:rPr>
              <w:t xml:space="preserve">1.6.3.3. Peretii despartitori din ipsos </w:t>
            </w:r>
          </w:p>
        </w:tc>
        <w:tc>
          <w:tcPr>
            <w:tcW w:w="1134" w:type="dxa"/>
          </w:tcPr>
          <w:p w:rsidR="00CB6257" w:rsidRDefault="00CB6257"/>
        </w:tc>
        <w:tc>
          <w:tcPr>
            <w:tcW w:w="1276" w:type="dxa"/>
          </w:tcPr>
          <w:p w:rsidR="00CB6257" w:rsidRDefault="00CB6257"/>
        </w:tc>
      </w:tr>
      <w:tr w:rsidR="00CB6257" w:rsidTr="008254BF">
        <w:tc>
          <w:tcPr>
            <w:tcW w:w="709" w:type="dxa"/>
          </w:tcPr>
          <w:p w:rsidR="00CB6257" w:rsidRDefault="00CB6257">
            <w:pPr>
              <w:rPr>
                <w:sz w:val="24"/>
                <w:szCs w:val="24"/>
              </w:rPr>
            </w:pPr>
            <w:r>
              <w:rPr>
                <w:sz w:val="24"/>
                <w:szCs w:val="24"/>
              </w:rPr>
              <w:t>63</w:t>
            </w:r>
          </w:p>
        </w:tc>
        <w:tc>
          <w:tcPr>
            <w:tcW w:w="1276" w:type="dxa"/>
          </w:tcPr>
          <w:p w:rsidR="00CB6257" w:rsidRDefault="00CB6257">
            <w:pPr>
              <w:rPr>
                <w:sz w:val="24"/>
                <w:szCs w:val="24"/>
                <w:lang w:val="en-US"/>
              </w:rPr>
            </w:pPr>
            <w:r>
              <w:rPr>
                <w:sz w:val="24"/>
                <w:szCs w:val="24"/>
                <w:lang w:val="en-US"/>
              </w:rPr>
              <w:t>CN53A</w:t>
            </w:r>
          </w:p>
          <w:p w:rsidR="00CB6257" w:rsidRDefault="00CB6257"/>
        </w:tc>
        <w:tc>
          <w:tcPr>
            <w:tcW w:w="6095" w:type="dxa"/>
          </w:tcPr>
          <w:p w:rsidR="00CB6257" w:rsidRPr="00CB6257" w:rsidRDefault="00CB6257">
            <w:pPr>
              <w:rPr>
                <w:lang w:val="en-US"/>
              </w:rPr>
            </w:pPr>
            <w:r w:rsidRPr="00CB6257">
              <w:rPr>
                <w:lang w:val="en-US"/>
              </w:rPr>
              <w:t>Grunduirea suprafetelor interioare a glafurilor  cu grund Supraton</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1 431,520</w:t>
            </w:r>
          </w:p>
        </w:tc>
      </w:tr>
      <w:tr w:rsidR="00CB6257" w:rsidTr="008254BF">
        <w:tc>
          <w:tcPr>
            <w:tcW w:w="709" w:type="dxa"/>
          </w:tcPr>
          <w:p w:rsidR="00CB6257" w:rsidRDefault="00CB6257">
            <w:pPr>
              <w:rPr>
                <w:sz w:val="24"/>
                <w:szCs w:val="24"/>
              </w:rPr>
            </w:pPr>
            <w:r>
              <w:rPr>
                <w:sz w:val="24"/>
                <w:szCs w:val="24"/>
              </w:rPr>
              <w:t>64</w:t>
            </w:r>
          </w:p>
        </w:tc>
        <w:tc>
          <w:tcPr>
            <w:tcW w:w="1276" w:type="dxa"/>
          </w:tcPr>
          <w:p w:rsidR="00CB6257" w:rsidRDefault="00CB6257">
            <w:pPr>
              <w:rPr>
                <w:sz w:val="24"/>
                <w:szCs w:val="24"/>
                <w:lang w:val="en-US"/>
              </w:rPr>
            </w:pPr>
            <w:r>
              <w:rPr>
                <w:sz w:val="24"/>
                <w:szCs w:val="24"/>
                <w:lang w:val="en-US"/>
              </w:rPr>
              <w:t>CF50B</w:t>
            </w:r>
          </w:p>
          <w:p w:rsidR="00CB6257" w:rsidRDefault="00CB6257"/>
        </w:tc>
        <w:tc>
          <w:tcPr>
            <w:tcW w:w="6095" w:type="dxa"/>
          </w:tcPr>
          <w:p w:rsidR="00CB6257" w:rsidRPr="00CB6257" w:rsidRDefault="00CB6257">
            <w:pPr>
              <w:rPr>
                <w:lang w:val="en-US"/>
              </w:rPr>
            </w:pPr>
            <w:r w:rsidRPr="00CB6257">
              <w:rPr>
                <w:lang w:val="en-US"/>
              </w:rPr>
              <w:t>Tencuieli interioare de 5 mm grosime, executate manual, cu amestec uscat pe baza de ipsos, la pereti si pereti despartitori, preparare manuala a mortarului.</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1 431,520</w:t>
            </w:r>
          </w:p>
        </w:tc>
      </w:tr>
      <w:tr w:rsidR="00CB6257" w:rsidTr="008254BF">
        <w:tc>
          <w:tcPr>
            <w:tcW w:w="709" w:type="dxa"/>
          </w:tcPr>
          <w:p w:rsidR="00CB6257" w:rsidRDefault="00CB6257">
            <w:pPr>
              <w:rPr>
                <w:sz w:val="24"/>
                <w:szCs w:val="24"/>
              </w:rPr>
            </w:pPr>
            <w:r>
              <w:rPr>
                <w:sz w:val="24"/>
                <w:szCs w:val="24"/>
              </w:rPr>
              <w:t>65</w:t>
            </w:r>
          </w:p>
        </w:tc>
        <w:tc>
          <w:tcPr>
            <w:tcW w:w="1276" w:type="dxa"/>
          </w:tcPr>
          <w:p w:rsidR="00CB6257" w:rsidRDefault="00CB6257">
            <w:pPr>
              <w:rPr>
                <w:sz w:val="24"/>
                <w:szCs w:val="24"/>
                <w:lang w:val="en-US"/>
              </w:rPr>
            </w:pPr>
            <w:r>
              <w:rPr>
                <w:sz w:val="24"/>
                <w:szCs w:val="24"/>
                <w:lang w:val="en-US"/>
              </w:rPr>
              <w:t>CF17C</w:t>
            </w:r>
          </w:p>
          <w:p w:rsidR="00CB6257" w:rsidRDefault="00CB6257"/>
        </w:tc>
        <w:tc>
          <w:tcPr>
            <w:tcW w:w="6095" w:type="dxa"/>
          </w:tcPr>
          <w:p w:rsidR="00CB6257" w:rsidRPr="00CB6257" w:rsidRDefault="00CB6257">
            <w:pPr>
              <w:rPr>
                <w:lang w:val="en-US"/>
              </w:rPr>
            </w:pPr>
            <w:r w:rsidRPr="00CB6257">
              <w:rPr>
                <w:lang w:val="en-US"/>
              </w:rPr>
              <w:t>Diverse lucrari - strat de impaslitura din fibra de sticla aplicat pe suprafata elementelor prefabricate din b.c.a. lipit cu aracet, inclusiv stratul de amorsaj</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1 431,520</w:t>
            </w:r>
          </w:p>
        </w:tc>
      </w:tr>
      <w:tr w:rsidR="00CB6257" w:rsidTr="008254BF">
        <w:tc>
          <w:tcPr>
            <w:tcW w:w="709" w:type="dxa"/>
          </w:tcPr>
          <w:p w:rsidR="00CB6257" w:rsidRDefault="00CB6257">
            <w:pPr>
              <w:rPr>
                <w:sz w:val="24"/>
                <w:szCs w:val="24"/>
              </w:rPr>
            </w:pPr>
            <w:r>
              <w:rPr>
                <w:sz w:val="24"/>
                <w:szCs w:val="24"/>
              </w:rPr>
              <w:t>66</w:t>
            </w:r>
          </w:p>
        </w:tc>
        <w:tc>
          <w:tcPr>
            <w:tcW w:w="1276" w:type="dxa"/>
          </w:tcPr>
          <w:p w:rsidR="00CB6257" w:rsidRDefault="00CB6257">
            <w:pPr>
              <w:rPr>
                <w:sz w:val="24"/>
                <w:szCs w:val="24"/>
                <w:lang w:val="en-US"/>
              </w:rPr>
            </w:pPr>
            <w:r>
              <w:rPr>
                <w:sz w:val="24"/>
                <w:szCs w:val="24"/>
                <w:lang w:val="en-US"/>
              </w:rPr>
              <w:t>CF57A</w:t>
            </w:r>
          </w:p>
          <w:p w:rsidR="00CB6257" w:rsidRDefault="00CB6257"/>
        </w:tc>
        <w:tc>
          <w:tcPr>
            <w:tcW w:w="6095" w:type="dxa"/>
          </w:tcPr>
          <w:p w:rsidR="00CB6257" w:rsidRPr="00CB6257" w:rsidRDefault="00CB6257">
            <w:pPr>
              <w:rPr>
                <w:lang w:val="en-US"/>
              </w:rPr>
            </w:pPr>
            <w:r w:rsidRPr="00CB6257">
              <w:rPr>
                <w:lang w:val="en-US"/>
              </w:rPr>
              <w:t xml:space="preserve">Aplicarea manuala a chitului pe baza de ipsos "Eurofin" grosime 1,0 mm pe suprafetele  peretilor,  coloanelor  si  tavanelor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1 431,520</w:t>
            </w:r>
          </w:p>
        </w:tc>
      </w:tr>
      <w:tr w:rsidR="00CB6257" w:rsidTr="008254BF">
        <w:tc>
          <w:tcPr>
            <w:tcW w:w="709" w:type="dxa"/>
          </w:tcPr>
          <w:p w:rsidR="00CB6257" w:rsidRDefault="00CB6257">
            <w:pPr>
              <w:rPr>
                <w:sz w:val="24"/>
                <w:szCs w:val="24"/>
              </w:rPr>
            </w:pPr>
            <w:r>
              <w:rPr>
                <w:sz w:val="24"/>
                <w:szCs w:val="24"/>
              </w:rPr>
              <w:t>67</w:t>
            </w:r>
          </w:p>
        </w:tc>
        <w:tc>
          <w:tcPr>
            <w:tcW w:w="1276" w:type="dxa"/>
          </w:tcPr>
          <w:p w:rsidR="00CB6257" w:rsidRDefault="00CB6257">
            <w:pPr>
              <w:rPr>
                <w:sz w:val="24"/>
                <w:szCs w:val="24"/>
                <w:lang w:val="en-US"/>
              </w:rPr>
            </w:pPr>
            <w:r>
              <w:rPr>
                <w:sz w:val="24"/>
                <w:szCs w:val="24"/>
                <w:lang w:val="en-US"/>
              </w:rPr>
              <w:t>CK26A</w:t>
            </w:r>
          </w:p>
          <w:p w:rsidR="00CB6257" w:rsidRDefault="00CB6257"/>
        </w:tc>
        <w:tc>
          <w:tcPr>
            <w:tcW w:w="6095" w:type="dxa"/>
          </w:tcPr>
          <w:p w:rsidR="00CB6257" w:rsidRPr="00CB6257" w:rsidRDefault="00CB6257">
            <w:pPr>
              <w:rPr>
                <w:lang w:val="en-US"/>
              </w:rPr>
            </w:pPr>
            <w:r w:rsidRPr="00CB6257">
              <w:rPr>
                <w:lang w:val="en-US"/>
              </w:rPr>
              <w:t xml:space="preserve">Coltar  montate la ferestre din aluminiu, pentru ferestre ,rigle si usi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w:t>
            </w:r>
          </w:p>
        </w:tc>
        <w:tc>
          <w:tcPr>
            <w:tcW w:w="1276" w:type="dxa"/>
            <w:vAlign w:val="center"/>
          </w:tcPr>
          <w:p w:rsidR="00CB6257" w:rsidRDefault="00CB6257">
            <w:pPr>
              <w:jc w:val="center"/>
              <w:rPr>
                <w:sz w:val="24"/>
                <w:szCs w:val="24"/>
              </w:rPr>
            </w:pPr>
            <w:r>
              <w:rPr>
                <w:sz w:val="24"/>
                <w:szCs w:val="24"/>
              </w:rPr>
              <w:t>1 852,000</w:t>
            </w:r>
          </w:p>
        </w:tc>
      </w:tr>
      <w:tr w:rsidR="00CB6257" w:rsidTr="008254BF">
        <w:tc>
          <w:tcPr>
            <w:tcW w:w="709" w:type="dxa"/>
          </w:tcPr>
          <w:p w:rsidR="00CB6257" w:rsidRDefault="00CB6257">
            <w:pPr>
              <w:rPr>
                <w:sz w:val="24"/>
                <w:szCs w:val="24"/>
              </w:rPr>
            </w:pPr>
            <w:r>
              <w:rPr>
                <w:sz w:val="24"/>
                <w:szCs w:val="24"/>
              </w:rPr>
              <w:t>68</w:t>
            </w:r>
          </w:p>
        </w:tc>
        <w:tc>
          <w:tcPr>
            <w:tcW w:w="1276" w:type="dxa"/>
          </w:tcPr>
          <w:p w:rsidR="00CB6257" w:rsidRDefault="00CB6257">
            <w:pPr>
              <w:rPr>
                <w:sz w:val="24"/>
                <w:szCs w:val="24"/>
                <w:lang w:val="en-US"/>
              </w:rPr>
            </w:pPr>
            <w:r>
              <w:rPr>
                <w:sz w:val="24"/>
                <w:szCs w:val="24"/>
                <w:lang w:val="en-US"/>
              </w:rPr>
              <w:t>CN53A</w:t>
            </w:r>
          </w:p>
          <w:p w:rsidR="00CB6257" w:rsidRDefault="00CB6257"/>
        </w:tc>
        <w:tc>
          <w:tcPr>
            <w:tcW w:w="6095" w:type="dxa"/>
          </w:tcPr>
          <w:p w:rsidR="00CB6257" w:rsidRPr="00CB6257" w:rsidRDefault="00CB6257">
            <w:pPr>
              <w:rPr>
                <w:lang w:val="en-US"/>
              </w:rPr>
            </w:pPr>
            <w:r w:rsidRPr="00CB6257">
              <w:rPr>
                <w:lang w:val="en-US"/>
              </w:rPr>
              <w:t>Grunduirea suprafetelor interioare a peretilor si glafurilor cu grunt Supraton</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1 431,520</w:t>
            </w:r>
          </w:p>
        </w:tc>
      </w:tr>
      <w:tr w:rsidR="00CB6257" w:rsidTr="008254BF">
        <w:tc>
          <w:tcPr>
            <w:tcW w:w="709" w:type="dxa"/>
          </w:tcPr>
          <w:p w:rsidR="00CB6257" w:rsidRDefault="00CB6257">
            <w:pPr>
              <w:rPr>
                <w:sz w:val="24"/>
                <w:szCs w:val="24"/>
              </w:rPr>
            </w:pPr>
            <w:r>
              <w:rPr>
                <w:sz w:val="24"/>
                <w:szCs w:val="24"/>
              </w:rPr>
              <w:t>69</w:t>
            </w:r>
          </w:p>
        </w:tc>
        <w:tc>
          <w:tcPr>
            <w:tcW w:w="1276" w:type="dxa"/>
          </w:tcPr>
          <w:p w:rsidR="00CB6257" w:rsidRDefault="00CB6257">
            <w:pPr>
              <w:rPr>
                <w:sz w:val="24"/>
                <w:szCs w:val="24"/>
                <w:lang w:val="en-US"/>
              </w:rPr>
            </w:pPr>
            <w:r>
              <w:rPr>
                <w:sz w:val="24"/>
                <w:szCs w:val="24"/>
                <w:lang w:val="en-US"/>
              </w:rPr>
              <w:t>CN06A</w:t>
            </w:r>
          </w:p>
          <w:p w:rsidR="00CB6257" w:rsidRDefault="00CB6257"/>
        </w:tc>
        <w:tc>
          <w:tcPr>
            <w:tcW w:w="6095" w:type="dxa"/>
          </w:tcPr>
          <w:p w:rsidR="00CB6257" w:rsidRPr="00CB6257" w:rsidRDefault="00CB6257">
            <w:pPr>
              <w:rPr>
                <w:lang w:val="en-US"/>
              </w:rPr>
            </w:pPr>
            <w:r w:rsidRPr="00CB6257">
              <w:rPr>
                <w:lang w:val="en-US"/>
              </w:rPr>
              <w:t>Vopsitorii interioare cu vopsea pe baza de copolimeri vinilici in emulsie apoasa,  aplicate in 2 straturi pe glet existent, executate manual</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431,000</w:t>
            </w:r>
          </w:p>
        </w:tc>
      </w:tr>
      <w:tr w:rsidR="00CB6257" w:rsidTr="008254BF">
        <w:tc>
          <w:tcPr>
            <w:tcW w:w="709" w:type="dxa"/>
          </w:tcPr>
          <w:p w:rsidR="00CB6257" w:rsidRDefault="00CB6257">
            <w:pPr>
              <w:rPr>
                <w:sz w:val="24"/>
                <w:szCs w:val="24"/>
              </w:rPr>
            </w:pPr>
            <w:r>
              <w:rPr>
                <w:sz w:val="24"/>
                <w:szCs w:val="24"/>
              </w:rPr>
              <w:t>70</w:t>
            </w:r>
          </w:p>
        </w:tc>
        <w:tc>
          <w:tcPr>
            <w:tcW w:w="1276" w:type="dxa"/>
          </w:tcPr>
          <w:p w:rsidR="00CB6257" w:rsidRDefault="00CB6257">
            <w:pPr>
              <w:rPr>
                <w:sz w:val="24"/>
                <w:szCs w:val="24"/>
                <w:lang w:val="en-US"/>
              </w:rPr>
            </w:pPr>
            <w:r>
              <w:rPr>
                <w:sz w:val="24"/>
                <w:szCs w:val="24"/>
                <w:lang w:val="en-US"/>
              </w:rPr>
              <w:t>CN06A</w:t>
            </w:r>
          </w:p>
          <w:p w:rsidR="00CB6257" w:rsidRDefault="00CB6257"/>
        </w:tc>
        <w:tc>
          <w:tcPr>
            <w:tcW w:w="6095" w:type="dxa"/>
          </w:tcPr>
          <w:p w:rsidR="00CB6257" w:rsidRPr="00CB6257" w:rsidRDefault="00CB6257">
            <w:pPr>
              <w:rPr>
                <w:lang w:val="en-US"/>
              </w:rPr>
            </w:pPr>
            <w:r w:rsidRPr="00CB6257">
              <w:rPr>
                <w:lang w:val="en-US"/>
              </w:rPr>
              <w:t>Vopsitorii interioare cu vopsea pe baza de copolimeri vinilici in emulsie apoasa,  aplicate in 2 straturi pe glet existent, executate manual vopsea latex</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1 000,520</w:t>
            </w:r>
          </w:p>
        </w:tc>
      </w:tr>
      <w:tr w:rsidR="00CB6257" w:rsidTr="008254BF">
        <w:tc>
          <w:tcPr>
            <w:tcW w:w="709" w:type="dxa"/>
          </w:tcPr>
          <w:p w:rsidR="00CB6257" w:rsidRDefault="00CB6257">
            <w:pPr>
              <w:rPr>
                <w:sz w:val="24"/>
                <w:szCs w:val="24"/>
              </w:rPr>
            </w:pPr>
            <w:r>
              <w:rPr>
                <w:sz w:val="24"/>
                <w:szCs w:val="24"/>
              </w:rPr>
              <w:t>71</w:t>
            </w:r>
          </w:p>
        </w:tc>
        <w:tc>
          <w:tcPr>
            <w:tcW w:w="1276" w:type="dxa"/>
          </w:tcPr>
          <w:p w:rsidR="00CB6257" w:rsidRDefault="00CB6257">
            <w:pPr>
              <w:rPr>
                <w:sz w:val="24"/>
                <w:szCs w:val="24"/>
                <w:lang w:val="en-US"/>
              </w:rPr>
            </w:pPr>
            <w:r>
              <w:rPr>
                <w:sz w:val="24"/>
                <w:szCs w:val="24"/>
                <w:lang w:val="en-US"/>
              </w:rPr>
              <w:t>RpCJ27D</w:t>
            </w:r>
          </w:p>
          <w:p w:rsidR="00CB6257" w:rsidRDefault="00CB6257"/>
        </w:tc>
        <w:tc>
          <w:tcPr>
            <w:tcW w:w="6095" w:type="dxa"/>
          </w:tcPr>
          <w:p w:rsidR="00CB6257" w:rsidRPr="00CB6257" w:rsidRDefault="00CB6257">
            <w:pPr>
              <w:rPr>
                <w:lang w:val="en-US"/>
              </w:rPr>
            </w:pPr>
            <w:r w:rsidRPr="00CB6257">
              <w:rPr>
                <w:lang w:val="en-US"/>
              </w:rPr>
              <w:t xml:space="preserve">Diverse lucrari - adaos de coloranti,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kg</w:t>
            </w:r>
          </w:p>
        </w:tc>
        <w:tc>
          <w:tcPr>
            <w:tcW w:w="1276" w:type="dxa"/>
            <w:vAlign w:val="center"/>
          </w:tcPr>
          <w:p w:rsidR="00CB6257" w:rsidRDefault="00CB6257">
            <w:pPr>
              <w:jc w:val="center"/>
              <w:rPr>
                <w:sz w:val="24"/>
                <w:szCs w:val="24"/>
              </w:rPr>
            </w:pPr>
            <w:r>
              <w:rPr>
                <w:sz w:val="24"/>
                <w:szCs w:val="24"/>
              </w:rPr>
              <w:t>2,360</w:t>
            </w:r>
          </w:p>
        </w:tc>
      </w:tr>
      <w:tr w:rsidR="00CB6257" w:rsidTr="008254BF">
        <w:tc>
          <w:tcPr>
            <w:tcW w:w="709" w:type="dxa"/>
          </w:tcPr>
          <w:p w:rsidR="00CB6257" w:rsidRDefault="00CB6257">
            <w:pPr>
              <w:rPr>
                <w:sz w:val="24"/>
                <w:szCs w:val="24"/>
              </w:rPr>
            </w:pPr>
            <w:r>
              <w:rPr>
                <w:sz w:val="24"/>
                <w:szCs w:val="24"/>
              </w:rPr>
              <w:t>72</w:t>
            </w:r>
          </w:p>
        </w:tc>
        <w:tc>
          <w:tcPr>
            <w:tcW w:w="1276" w:type="dxa"/>
          </w:tcPr>
          <w:p w:rsidR="00CB6257" w:rsidRDefault="00CB6257">
            <w:pPr>
              <w:rPr>
                <w:sz w:val="24"/>
                <w:szCs w:val="24"/>
                <w:lang w:val="en-US"/>
              </w:rPr>
            </w:pPr>
            <w:r>
              <w:rPr>
                <w:sz w:val="24"/>
                <w:szCs w:val="24"/>
                <w:lang w:val="en-US"/>
              </w:rPr>
              <w:t>CI22B</w:t>
            </w:r>
          </w:p>
          <w:p w:rsidR="00CB6257" w:rsidRDefault="00CB6257"/>
        </w:tc>
        <w:tc>
          <w:tcPr>
            <w:tcW w:w="6095" w:type="dxa"/>
          </w:tcPr>
          <w:p w:rsidR="00CB6257" w:rsidRPr="00CB6257" w:rsidRDefault="00CB6257">
            <w:pPr>
              <w:rPr>
                <w:lang w:val="en-US"/>
              </w:rPr>
            </w:pPr>
            <w:r w:rsidRPr="00CB6257">
              <w:rPr>
                <w:lang w:val="en-US"/>
              </w:rPr>
              <w:t xml:space="preserve">Placaj din placute de ceramica (la pereti, stilpi, pilastri si glafuri)  fixate de adeziv (amestec uscat),  dimensiuni  placute: pina la 200 x 300 mm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286,000</w:t>
            </w:r>
          </w:p>
        </w:tc>
      </w:tr>
      <w:tr w:rsidR="00CB6257" w:rsidTr="008254BF">
        <w:tc>
          <w:tcPr>
            <w:tcW w:w="709" w:type="dxa"/>
          </w:tcPr>
          <w:p w:rsidR="00CB6257" w:rsidRDefault="00CB6257">
            <w:pPr>
              <w:jc w:val="center"/>
            </w:pPr>
            <w:r>
              <w:rPr>
                <w:sz w:val="24"/>
                <w:szCs w:val="24"/>
              </w:rPr>
              <w:t xml:space="preserve"> </w:t>
            </w:r>
          </w:p>
        </w:tc>
        <w:tc>
          <w:tcPr>
            <w:tcW w:w="1276" w:type="dxa"/>
          </w:tcPr>
          <w:p w:rsidR="00CB6257" w:rsidRDefault="00CB6257"/>
        </w:tc>
        <w:tc>
          <w:tcPr>
            <w:tcW w:w="6095" w:type="dxa"/>
          </w:tcPr>
          <w:p w:rsidR="00CB6257" w:rsidRDefault="00CB6257">
            <w:pPr>
              <w:rPr>
                <w:b/>
                <w:bCs/>
                <w:sz w:val="22"/>
                <w:szCs w:val="22"/>
              </w:rPr>
            </w:pPr>
            <w:r>
              <w:rPr>
                <w:b/>
                <w:bCs/>
                <w:sz w:val="22"/>
                <w:szCs w:val="22"/>
              </w:rPr>
              <w:t>1.6.3.4. Peretii despartitori din caramida</w:t>
            </w:r>
          </w:p>
        </w:tc>
        <w:tc>
          <w:tcPr>
            <w:tcW w:w="1134" w:type="dxa"/>
          </w:tcPr>
          <w:p w:rsidR="00CB6257" w:rsidRDefault="00CB6257"/>
        </w:tc>
        <w:tc>
          <w:tcPr>
            <w:tcW w:w="1276" w:type="dxa"/>
          </w:tcPr>
          <w:p w:rsidR="00CB6257" w:rsidRDefault="00CB6257"/>
        </w:tc>
      </w:tr>
      <w:tr w:rsidR="00CB6257" w:rsidTr="008254BF">
        <w:tc>
          <w:tcPr>
            <w:tcW w:w="709" w:type="dxa"/>
          </w:tcPr>
          <w:p w:rsidR="00CB6257" w:rsidRDefault="00CB6257">
            <w:pPr>
              <w:rPr>
                <w:sz w:val="24"/>
                <w:szCs w:val="24"/>
              </w:rPr>
            </w:pPr>
            <w:r>
              <w:rPr>
                <w:sz w:val="24"/>
                <w:szCs w:val="24"/>
              </w:rPr>
              <w:t>73</w:t>
            </w:r>
          </w:p>
        </w:tc>
        <w:tc>
          <w:tcPr>
            <w:tcW w:w="1276" w:type="dxa"/>
          </w:tcPr>
          <w:p w:rsidR="00CB6257" w:rsidRDefault="00CB6257">
            <w:pPr>
              <w:rPr>
                <w:sz w:val="24"/>
                <w:szCs w:val="24"/>
                <w:lang w:val="en-US"/>
              </w:rPr>
            </w:pPr>
            <w:r>
              <w:rPr>
                <w:sz w:val="24"/>
                <w:szCs w:val="24"/>
                <w:lang w:val="en-US"/>
              </w:rPr>
              <w:t>CF50B</w:t>
            </w:r>
          </w:p>
          <w:p w:rsidR="00CB6257" w:rsidRDefault="00CB6257"/>
        </w:tc>
        <w:tc>
          <w:tcPr>
            <w:tcW w:w="6095" w:type="dxa"/>
          </w:tcPr>
          <w:p w:rsidR="00CB6257" w:rsidRPr="00CB6257" w:rsidRDefault="00CB6257">
            <w:pPr>
              <w:rPr>
                <w:lang w:val="en-US"/>
              </w:rPr>
            </w:pPr>
            <w:r w:rsidRPr="00CB6257">
              <w:rPr>
                <w:lang w:val="en-US"/>
              </w:rPr>
              <w:t>Tencuieli interioare de 5 mm grosime, executate manual, cu amestec uscat pe baza de ciment, la pereti si pereti despartitori, preparare manuala a mortarului.</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26,000</w:t>
            </w:r>
          </w:p>
        </w:tc>
      </w:tr>
      <w:tr w:rsidR="00CB6257" w:rsidTr="008254BF">
        <w:tc>
          <w:tcPr>
            <w:tcW w:w="709" w:type="dxa"/>
          </w:tcPr>
          <w:p w:rsidR="00CB6257" w:rsidRDefault="00CB6257">
            <w:pPr>
              <w:rPr>
                <w:sz w:val="24"/>
                <w:szCs w:val="24"/>
              </w:rPr>
            </w:pPr>
            <w:r>
              <w:rPr>
                <w:sz w:val="24"/>
                <w:szCs w:val="24"/>
              </w:rPr>
              <w:t>74</w:t>
            </w:r>
          </w:p>
        </w:tc>
        <w:tc>
          <w:tcPr>
            <w:tcW w:w="1276" w:type="dxa"/>
          </w:tcPr>
          <w:p w:rsidR="00CB6257" w:rsidRDefault="00CB6257">
            <w:pPr>
              <w:rPr>
                <w:sz w:val="24"/>
                <w:szCs w:val="24"/>
                <w:lang w:val="en-US"/>
              </w:rPr>
            </w:pPr>
            <w:r>
              <w:rPr>
                <w:sz w:val="24"/>
                <w:szCs w:val="24"/>
                <w:lang w:val="en-US"/>
              </w:rPr>
              <w:t>CF51B  K=5</w:t>
            </w:r>
          </w:p>
          <w:p w:rsidR="00CB6257" w:rsidRDefault="00CB6257"/>
        </w:tc>
        <w:tc>
          <w:tcPr>
            <w:tcW w:w="6095" w:type="dxa"/>
          </w:tcPr>
          <w:p w:rsidR="00CB6257" w:rsidRDefault="00CB6257">
            <w:r>
              <w:t>Se adauga K=5</w:t>
            </w:r>
          </w:p>
          <w:p w:rsidR="00CB6257" w:rsidRDefault="00CB6257">
            <w:pPr>
              <w:rPr>
                <w:sz w:val="24"/>
                <w:szCs w:val="24"/>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26,000</w:t>
            </w:r>
          </w:p>
        </w:tc>
      </w:tr>
      <w:tr w:rsidR="00CB6257" w:rsidTr="008254BF">
        <w:tc>
          <w:tcPr>
            <w:tcW w:w="709" w:type="dxa"/>
          </w:tcPr>
          <w:p w:rsidR="00CB6257" w:rsidRDefault="00CB6257">
            <w:pPr>
              <w:rPr>
                <w:sz w:val="24"/>
                <w:szCs w:val="24"/>
              </w:rPr>
            </w:pPr>
            <w:r>
              <w:rPr>
                <w:sz w:val="24"/>
                <w:szCs w:val="24"/>
              </w:rPr>
              <w:t>75</w:t>
            </w:r>
          </w:p>
        </w:tc>
        <w:tc>
          <w:tcPr>
            <w:tcW w:w="1276" w:type="dxa"/>
          </w:tcPr>
          <w:p w:rsidR="00CB6257" w:rsidRDefault="00CB6257">
            <w:pPr>
              <w:rPr>
                <w:sz w:val="24"/>
                <w:szCs w:val="24"/>
                <w:lang w:val="en-US"/>
              </w:rPr>
            </w:pPr>
            <w:r>
              <w:rPr>
                <w:sz w:val="24"/>
                <w:szCs w:val="24"/>
                <w:lang w:val="en-US"/>
              </w:rPr>
              <w:t>CN53A</w:t>
            </w:r>
          </w:p>
          <w:p w:rsidR="00CB6257" w:rsidRDefault="00CB6257"/>
        </w:tc>
        <w:tc>
          <w:tcPr>
            <w:tcW w:w="6095" w:type="dxa"/>
          </w:tcPr>
          <w:p w:rsidR="00CB6257" w:rsidRPr="00CB6257" w:rsidRDefault="00CB6257">
            <w:pPr>
              <w:rPr>
                <w:lang w:val="en-US"/>
              </w:rPr>
            </w:pPr>
            <w:r w:rsidRPr="00CB6257">
              <w:rPr>
                <w:lang w:val="en-US"/>
              </w:rPr>
              <w:t>Grunduirea suprafetelor interioare a peretilor si glafurilor cu grunt Supraton</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26,000</w:t>
            </w:r>
          </w:p>
        </w:tc>
      </w:tr>
      <w:tr w:rsidR="00CB6257" w:rsidTr="008254BF">
        <w:tc>
          <w:tcPr>
            <w:tcW w:w="709" w:type="dxa"/>
          </w:tcPr>
          <w:p w:rsidR="00CB6257" w:rsidRDefault="00CB6257">
            <w:pPr>
              <w:rPr>
                <w:sz w:val="24"/>
                <w:szCs w:val="24"/>
              </w:rPr>
            </w:pPr>
            <w:r>
              <w:rPr>
                <w:sz w:val="24"/>
                <w:szCs w:val="24"/>
              </w:rPr>
              <w:t>76</w:t>
            </w:r>
          </w:p>
        </w:tc>
        <w:tc>
          <w:tcPr>
            <w:tcW w:w="1276" w:type="dxa"/>
          </w:tcPr>
          <w:p w:rsidR="00CB6257" w:rsidRDefault="00CB6257">
            <w:pPr>
              <w:rPr>
                <w:sz w:val="24"/>
                <w:szCs w:val="24"/>
                <w:lang w:val="en-US"/>
              </w:rPr>
            </w:pPr>
            <w:r>
              <w:rPr>
                <w:sz w:val="24"/>
                <w:szCs w:val="24"/>
                <w:lang w:val="en-US"/>
              </w:rPr>
              <w:t>CF57A</w:t>
            </w:r>
          </w:p>
          <w:p w:rsidR="00CB6257" w:rsidRDefault="00CB6257"/>
        </w:tc>
        <w:tc>
          <w:tcPr>
            <w:tcW w:w="6095" w:type="dxa"/>
          </w:tcPr>
          <w:p w:rsidR="00CB6257" w:rsidRPr="00CB6257" w:rsidRDefault="00CB6257">
            <w:pPr>
              <w:rPr>
                <w:lang w:val="en-US"/>
              </w:rPr>
            </w:pPr>
            <w:r w:rsidRPr="00CB6257">
              <w:rPr>
                <w:lang w:val="en-US"/>
              </w:rPr>
              <w:t xml:space="preserve">Aplicarea manuala a chitului pe baza de ipsos "Eurofin" grosime 1,0 mm pe suprafetele  peretilor,  coloanelor  si  tavanelor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26,000</w:t>
            </w:r>
          </w:p>
        </w:tc>
      </w:tr>
      <w:tr w:rsidR="00CB6257" w:rsidTr="008254BF">
        <w:tc>
          <w:tcPr>
            <w:tcW w:w="709" w:type="dxa"/>
          </w:tcPr>
          <w:p w:rsidR="00CB6257" w:rsidRDefault="00CB6257">
            <w:pPr>
              <w:rPr>
                <w:sz w:val="24"/>
                <w:szCs w:val="24"/>
              </w:rPr>
            </w:pPr>
            <w:r>
              <w:rPr>
                <w:sz w:val="24"/>
                <w:szCs w:val="24"/>
              </w:rPr>
              <w:t>77</w:t>
            </w:r>
          </w:p>
        </w:tc>
        <w:tc>
          <w:tcPr>
            <w:tcW w:w="1276" w:type="dxa"/>
          </w:tcPr>
          <w:p w:rsidR="00CB6257" w:rsidRDefault="00CB6257">
            <w:pPr>
              <w:rPr>
                <w:sz w:val="24"/>
                <w:szCs w:val="24"/>
                <w:lang w:val="en-US"/>
              </w:rPr>
            </w:pPr>
            <w:r>
              <w:rPr>
                <w:sz w:val="24"/>
                <w:szCs w:val="24"/>
                <w:lang w:val="en-US"/>
              </w:rPr>
              <w:t>CN53A</w:t>
            </w:r>
          </w:p>
          <w:p w:rsidR="00CB6257" w:rsidRDefault="00CB6257"/>
        </w:tc>
        <w:tc>
          <w:tcPr>
            <w:tcW w:w="6095" w:type="dxa"/>
          </w:tcPr>
          <w:p w:rsidR="00CB6257" w:rsidRPr="00CB6257" w:rsidRDefault="00CB6257">
            <w:pPr>
              <w:rPr>
                <w:lang w:val="en-US"/>
              </w:rPr>
            </w:pPr>
            <w:r w:rsidRPr="00CB6257">
              <w:rPr>
                <w:lang w:val="en-US"/>
              </w:rPr>
              <w:t>Grunduirea suprafetelor interioare a peretilor si glafurilor cu grunt Supraton</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13,000</w:t>
            </w:r>
          </w:p>
        </w:tc>
      </w:tr>
      <w:tr w:rsidR="00CB6257" w:rsidTr="008254BF">
        <w:tc>
          <w:tcPr>
            <w:tcW w:w="709" w:type="dxa"/>
          </w:tcPr>
          <w:p w:rsidR="00CB6257" w:rsidRDefault="00CB6257">
            <w:pPr>
              <w:rPr>
                <w:sz w:val="24"/>
                <w:szCs w:val="24"/>
              </w:rPr>
            </w:pPr>
            <w:r>
              <w:rPr>
                <w:sz w:val="24"/>
                <w:szCs w:val="24"/>
              </w:rPr>
              <w:t>78</w:t>
            </w:r>
          </w:p>
        </w:tc>
        <w:tc>
          <w:tcPr>
            <w:tcW w:w="1276" w:type="dxa"/>
          </w:tcPr>
          <w:p w:rsidR="00CB6257" w:rsidRDefault="00CB6257">
            <w:pPr>
              <w:rPr>
                <w:sz w:val="24"/>
                <w:szCs w:val="24"/>
                <w:lang w:val="en-US"/>
              </w:rPr>
            </w:pPr>
            <w:r>
              <w:rPr>
                <w:sz w:val="24"/>
                <w:szCs w:val="24"/>
                <w:lang w:val="en-US"/>
              </w:rPr>
              <w:t>CN06A</w:t>
            </w:r>
          </w:p>
          <w:p w:rsidR="00CB6257" w:rsidRDefault="00CB6257"/>
        </w:tc>
        <w:tc>
          <w:tcPr>
            <w:tcW w:w="6095" w:type="dxa"/>
          </w:tcPr>
          <w:p w:rsidR="00CB6257" w:rsidRPr="00CB6257" w:rsidRDefault="00CB6257">
            <w:pPr>
              <w:rPr>
                <w:lang w:val="en-US"/>
              </w:rPr>
            </w:pPr>
            <w:r w:rsidRPr="00CB6257">
              <w:rPr>
                <w:lang w:val="en-US"/>
              </w:rPr>
              <w:t>Vopsitorii interioare cu vopsea pe baza de copolimeri vinilici in emulsie apoasa,  aplicate in 2 straturi pe glet existent, executate manual</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13,000</w:t>
            </w:r>
          </w:p>
        </w:tc>
      </w:tr>
      <w:tr w:rsidR="00CB6257" w:rsidTr="008254BF">
        <w:tc>
          <w:tcPr>
            <w:tcW w:w="709" w:type="dxa"/>
          </w:tcPr>
          <w:p w:rsidR="00CB6257" w:rsidRDefault="00CB6257">
            <w:pPr>
              <w:rPr>
                <w:sz w:val="24"/>
                <w:szCs w:val="24"/>
              </w:rPr>
            </w:pPr>
            <w:r>
              <w:rPr>
                <w:sz w:val="24"/>
                <w:szCs w:val="24"/>
              </w:rPr>
              <w:t>79</w:t>
            </w:r>
          </w:p>
        </w:tc>
        <w:tc>
          <w:tcPr>
            <w:tcW w:w="1276" w:type="dxa"/>
          </w:tcPr>
          <w:p w:rsidR="00CB6257" w:rsidRDefault="00CB6257">
            <w:pPr>
              <w:rPr>
                <w:sz w:val="24"/>
                <w:szCs w:val="24"/>
                <w:lang w:val="en-US"/>
              </w:rPr>
            </w:pPr>
            <w:r>
              <w:rPr>
                <w:sz w:val="24"/>
                <w:szCs w:val="24"/>
                <w:lang w:val="en-US"/>
              </w:rPr>
              <w:t>CI22B</w:t>
            </w:r>
          </w:p>
          <w:p w:rsidR="00CB6257" w:rsidRDefault="00CB6257"/>
        </w:tc>
        <w:tc>
          <w:tcPr>
            <w:tcW w:w="6095" w:type="dxa"/>
          </w:tcPr>
          <w:p w:rsidR="00CB6257" w:rsidRPr="00CB6257" w:rsidRDefault="00CB6257">
            <w:pPr>
              <w:rPr>
                <w:lang w:val="en-US"/>
              </w:rPr>
            </w:pPr>
            <w:r w:rsidRPr="00CB6257">
              <w:rPr>
                <w:lang w:val="en-US"/>
              </w:rPr>
              <w:t xml:space="preserve">Placaj din placute de ceramica (la pereti, stilpi, pilastri si glafuri)  fixate de adeziv (amestec uscat),  dimensiuni  placute: pina la 200 x 300 mm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13,000</w:t>
            </w:r>
          </w:p>
        </w:tc>
      </w:tr>
      <w:tr w:rsidR="00CB6257" w:rsidRPr="0090545F" w:rsidTr="008254BF">
        <w:tc>
          <w:tcPr>
            <w:tcW w:w="709" w:type="dxa"/>
          </w:tcPr>
          <w:p w:rsidR="00CB6257" w:rsidRDefault="00CB6257">
            <w:pPr>
              <w:jc w:val="center"/>
            </w:pPr>
            <w:r>
              <w:rPr>
                <w:sz w:val="24"/>
                <w:szCs w:val="24"/>
              </w:rPr>
              <w:t xml:space="preserve"> </w:t>
            </w:r>
          </w:p>
        </w:tc>
        <w:tc>
          <w:tcPr>
            <w:tcW w:w="1276" w:type="dxa"/>
          </w:tcPr>
          <w:p w:rsidR="00CB6257" w:rsidRDefault="00CB6257"/>
        </w:tc>
        <w:tc>
          <w:tcPr>
            <w:tcW w:w="6095" w:type="dxa"/>
          </w:tcPr>
          <w:p w:rsidR="00CB6257" w:rsidRPr="00CB6257" w:rsidRDefault="00CB6257">
            <w:pPr>
              <w:rPr>
                <w:b/>
                <w:bCs/>
                <w:sz w:val="22"/>
                <w:szCs w:val="22"/>
                <w:lang w:val="en-US"/>
              </w:rPr>
            </w:pPr>
            <w:r w:rsidRPr="00CB6257">
              <w:rPr>
                <w:b/>
                <w:bCs/>
                <w:sz w:val="22"/>
                <w:szCs w:val="22"/>
                <w:lang w:val="en-US"/>
              </w:rPr>
              <w:t>1.6.3.5. Finisarea glafurilor la pereti si usi</w:t>
            </w:r>
          </w:p>
        </w:tc>
        <w:tc>
          <w:tcPr>
            <w:tcW w:w="1134" w:type="dxa"/>
          </w:tcPr>
          <w:p w:rsidR="00CB6257" w:rsidRPr="00CB6257" w:rsidRDefault="00CB6257">
            <w:pPr>
              <w:rPr>
                <w:lang w:val="en-US"/>
              </w:rPr>
            </w:pPr>
          </w:p>
        </w:tc>
        <w:tc>
          <w:tcPr>
            <w:tcW w:w="1276" w:type="dxa"/>
          </w:tcPr>
          <w:p w:rsidR="00CB6257" w:rsidRPr="00CB6257" w:rsidRDefault="00CB6257">
            <w:pPr>
              <w:rPr>
                <w:lang w:val="en-US"/>
              </w:rPr>
            </w:pPr>
          </w:p>
        </w:tc>
      </w:tr>
      <w:tr w:rsidR="00CB6257" w:rsidTr="008254BF">
        <w:tc>
          <w:tcPr>
            <w:tcW w:w="709" w:type="dxa"/>
          </w:tcPr>
          <w:p w:rsidR="00CB6257" w:rsidRDefault="00CB6257">
            <w:pPr>
              <w:rPr>
                <w:sz w:val="24"/>
                <w:szCs w:val="24"/>
              </w:rPr>
            </w:pPr>
            <w:r>
              <w:rPr>
                <w:sz w:val="24"/>
                <w:szCs w:val="24"/>
              </w:rPr>
              <w:t>80</w:t>
            </w:r>
          </w:p>
        </w:tc>
        <w:tc>
          <w:tcPr>
            <w:tcW w:w="1276" w:type="dxa"/>
          </w:tcPr>
          <w:p w:rsidR="00CB6257" w:rsidRDefault="00CB6257">
            <w:pPr>
              <w:rPr>
                <w:sz w:val="24"/>
                <w:szCs w:val="24"/>
                <w:lang w:val="en-US"/>
              </w:rPr>
            </w:pPr>
            <w:r>
              <w:rPr>
                <w:sz w:val="24"/>
                <w:szCs w:val="24"/>
                <w:lang w:val="en-US"/>
              </w:rPr>
              <w:t>CF61A</w:t>
            </w:r>
          </w:p>
          <w:p w:rsidR="00CB6257" w:rsidRDefault="00CB6257"/>
        </w:tc>
        <w:tc>
          <w:tcPr>
            <w:tcW w:w="6095" w:type="dxa"/>
          </w:tcPr>
          <w:p w:rsidR="00CB6257" w:rsidRPr="00CB6257" w:rsidRDefault="00CB6257">
            <w:pPr>
              <w:rPr>
                <w:lang w:val="en-US"/>
              </w:rPr>
            </w:pPr>
            <w:r w:rsidRPr="00CB6257">
              <w:rPr>
                <w:lang w:val="en-US"/>
              </w:rPr>
              <w:t>Driscuire continua a suprafetei (tencuiala de un strat) cu amestec uscat de ipsos: glafuri plane de ferestre si usi</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48,400</w:t>
            </w:r>
          </w:p>
        </w:tc>
      </w:tr>
      <w:tr w:rsidR="00CB6257" w:rsidTr="008254BF">
        <w:tc>
          <w:tcPr>
            <w:tcW w:w="709" w:type="dxa"/>
          </w:tcPr>
          <w:p w:rsidR="00CB6257" w:rsidRDefault="00CB6257">
            <w:pPr>
              <w:rPr>
                <w:sz w:val="24"/>
                <w:szCs w:val="24"/>
              </w:rPr>
            </w:pPr>
            <w:r>
              <w:rPr>
                <w:sz w:val="24"/>
                <w:szCs w:val="24"/>
              </w:rPr>
              <w:lastRenderedPageBreak/>
              <w:t>81</w:t>
            </w:r>
          </w:p>
        </w:tc>
        <w:tc>
          <w:tcPr>
            <w:tcW w:w="1276" w:type="dxa"/>
          </w:tcPr>
          <w:p w:rsidR="00CB6257" w:rsidRDefault="00CB6257">
            <w:pPr>
              <w:rPr>
                <w:sz w:val="24"/>
                <w:szCs w:val="24"/>
                <w:lang w:val="en-US"/>
              </w:rPr>
            </w:pPr>
            <w:r>
              <w:rPr>
                <w:sz w:val="24"/>
                <w:szCs w:val="24"/>
                <w:lang w:val="en-US"/>
              </w:rPr>
              <w:t>CF57A</w:t>
            </w:r>
          </w:p>
          <w:p w:rsidR="00CB6257" w:rsidRDefault="00CB6257"/>
        </w:tc>
        <w:tc>
          <w:tcPr>
            <w:tcW w:w="6095" w:type="dxa"/>
          </w:tcPr>
          <w:p w:rsidR="00CB6257" w:rsidRPr="00CB6257" w:rsidRDefault="00CB6257">
            <w:pPr>
              <w:rPr>
                <w:lang w:val="en-US"/>
              </w:rPr>
            </w:pPr>
            <w:r w:rsidRPr="00CB6257">
              <w:rPr>
                <w:lang w:val="en-US"/>
              </w:rPr>
              <w:t xml:space="preserve">Aplicarea manuala a chitului pe baza de ipsos "Eurofin" grosime 1,0 mm pe suprafetele  peretilor,  coloanelor  si  tavanelor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48,400</w:t>
            </w:r>
          </w:p>
        </w:tc>
      </w:tr>
      <w:tr w:rsidR="00CB6257" w:rsidTr="008254BF">
        <w:tc>
          <w:tcPr>
            <w:tcW w:w="709" w:type="dxa"/>
          </w:tcPr>
          <w:p w:rsidR="00CB6257" w:rsidRDefault="00CB6257">
            <w:pPr>
              <w:rPr>
                <w:sz w:val="24"/>
                <w:szCs w:val="24"/>
              </w:rPr>
            </w:pPr>
            <w:r>
              <w:rPr>
                <w:sz w:val="24"/>
                <w:szCs w:val="24"/>
              </w:rPr>
              <w:t>82</w:t>
            </w:r>
          </w:p>
        </w:tc>
        <w:tc>
          <w:tcPr>
            <w:tcW w:w="1276" w:type="dxa"/>
          </w:tcPr>
          <w:p w:rsidR="00CB6257" w:rsidRDefault="00CB6257">
            <w:pPr>
              <w:rPr>
                <w:sz w:val="24"/>
                <w:szCs w:val="24"/>
                <w:lang w:val="en-US"/>
              </w:rPr>
            </w:pPr>
            <w:r>
              <w:rPr>
                <w:sz w:val="24"/>
                <w:szCs w:val="24"/>
                <w:lang w:val="en-US"/>
              </w:rPr>
              <w:t>CN53A</w:t>
            </w:r>
          </w:p>
          <w:p w:rsidR="00CB6257" w:rsidRDefault="00CB6257"/>
        </w:tc>
        <w:tc>
          <w:tcPr>
            <w:tcW w:w="6095" w:type="dxa"/>
          </w:tcPr>
          <w:p w:rsidR="00CB6257" w:rsidRPr="00CB6257" w:rsidRDefault="00CB6257">
            <w:pPr>
              <w:rPr>
                <w:lang w:val="en-US"/>
              </w:rPr>
            </w:pPr>
            <w:r w:rsidRPr="00CB6257">
              <w:rPr>
                <w:lang w:val="en-US"/>
              </w:rPr>
              <w:t>Grunduirea suprafetelor interioare a peretilor si glafurilor cu grunt Supraton</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48,400</w:t>
            </w:r>
          </w:p>
        </w:tc>
      </w:tr>
      <w:tr w:rsidR="00CB6257" w:rsidTr="008254BF">
        <w:tc>
          <w:tcPr>
            <w:tcW w:w="709" w:type="dxa"/>
          </w:tcPr>
          <w:p w:rsidR="00CB6257" w:rsidRDefault="00CB6257">
            <w:pPr>
              <w:rPr>
                <w:sz w:val="24"/>
                <w:szCs w:val="24"/>
              </w:rPr>
            </w:pPr>
            <w:r>
              <w:rPr>
                <w:sz w:val="24"/>
                <w:szCs w:val="24"/>
              </w:rPr>
              <w:t>83</w:t>
            </w:r>
          </w:p>
        </w:tc>
        <w:tc>
          <w:tcPr>
            <w:tcW w:w="1276" w:type="dxa"/>
          </w:tcPr>
          <w:p w:rsidR="00CB6257" w:rsidRDefault="00CB6257">
            <w:pPr>
              <w:rPr>
                <w:sz w:val="24"/>
                <w:szCs w:val="24"/>
                <w:lang w:val="en-US"/>
              </w:rPr>
            </w:pPr>
            <w:r>
              <w:rPr>
                <w:sz w:val="24"/>
                <w:szCs w:val="24"/>
                <w:lang w:val="en-US"/>
              </w:rPr>
              <w:t>CN06A</w:t>
            </w:r>
          </w:p>
          <w:p w:rsidR="00CB6257" w:rsidRDefault="00CB6257"/>
        </w:tc>
        <w:tc>
          <w:tcPr>
            <w:tcW w:w="6095" w:type="dxa"/>
          </w:tcPr>
          <w:p w:rsidR="00CB6257" w:rsidRPr="00CB6257" w:rsidRDefault="00CB6257">
            <w:pPr>
              <w:rPr>
                <w:lang w:val="en-US"/>
              </w:rPr>
            </w:pPr>
            <w:r w:rsidRPr="00CB6257">
              <w:rPr>
                <w:lang w:val="en-US"/>
              </w:rPr>
              <w:t>Vopsitorii interioare cu vopsea pe baza de copolimeri vinilici in emulsie apoasa,  aplicate in 2 straturi pe glet existent, executate manual</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48,400</w:t>
            </w:r>
          </w:p>
        </w:tc>
      </w:tr>
      <w:tr w:rsidR="00CB6257" w:rsidTr="008254BF">
        <w:tc>
          <w:tcPr>
            <w:tcW w:w="709" w:type="dxa"/>
          </w:tcPr>
          <w:p w:rsidR="00CB6257" w:rsidRDefault="00CB6257">
            <w:pPr>
              <w:jc w:val="center"/>
            </w:pPr>
            <w:r>
              <w:rPr>
                <w:sz w:val="24"/>
                <w:szCs w:val="24"/>
              </w:rPr>
              <w:t xml:space="preserve"> </w:t>
            </w:r>
          </w:p>
        </w:tc>
        <w:tc>
          <w:tcPr>
            <w:tcW w:w="1276" w:type="dxa"/>
          </w:tcPr>
          <w:p w:rsidR="00CB6257" w:rsidRDefault="00CB6257"/>
        </w:tc>
        <w:tc>
          <w:tcPr>
            <w:tcW w:w="6095" w:type="dxa"/>
          </w:tcPr>
          <w:p w:rsidR="00CB6257" w:rsidRDefault="00CB6257">
            <w:pPr>
              <w:rPr>
                <w:b/>
                <w:bCs/>
                <w:sz w:val="22"/>
                <w:szCs w:val="22"/>
              </w:rPr>
            </w:pPr>
            <w:r>
              <w:rPr>
                <w:b/>
                <w:bCs/>
                <w:sz w:val="22"/>
                <w:szCs w:val="22"/>
              </w:rPr>
              <w:t>1.6.3.6. Grile de ventilatie</w:t>
            </w:r>
          </w:p>
        </w:tc>
        <w:tc>
          <w:tcPr>
            <w:tcW w:w="1134" w:type="dxa"/>
          </w:tcPr>
          <w:p w:rsidR="00CB6257" w:rsidRDefault="00CB6257"/>
        </w:tc>
        <w:tc>
          <w:tcPr>
            <w:tcW w:w="1276" w:type="dxa"/>
          </w:tcPr>
          <w:p w:rsidR="00CB6257" w:rsidRDefault="00CB6257"/>
        </w:tc>
      </w:tr>
      <w:tr w:rsidR="00CB6257" w:rsidTr="008254BF">
        <w:tc>
          <w:tcPr>
            <w:tcW w:w="709" w:type="dxa"/>
          </w:tcPr>
          <w:p w:rsidR="00CB6257" w:rsidRDefault="00CB6257">
            <w:pPr>
              <w:rPr>
                <w:sz w:val="24"/>
                <w:szCs w:val="24"/>
              </w:rPr>
            </w:pPr>
            <w:r>
              <w:rPr>
                <w:sz w:val="24"/>
                <w:szCs w:val="24"/>
              </w:rPr>
              <w:t>84</w:t>
            </w:r>
          </w:p>
        </w:tc>
        <w:tc>
          <w:tcPr>
            <w:tcW w:w="1276" w:type="dxa"/>
          </w:tcPr>
          <w:p w:rsidR="00CB6257" w:rsidRDefault="00CB6257">
            <w:pPr>
              <w:rPr>
                <w:sz w:val="24"/>
                <w:szCs w:val="24"/>
                <w:lang w:val="en-US"/>
              </w:rPr>
            </w:pPr>
            <w:r>
              <w:rPr>
                <w:sz w:val="24"/>
                <w:szCs w:val="24"/>
                <w:lang w:val="en-US"/>
              </w:rPr>
              <w:t>RpCP23A</w:t>
            </w:r>
          </w:p>
          <w:p w:rsidR="00CB6257" w:rsidRDefault="00CB6257"/>
        </w:tc>
        <w:tc>
          <w:tcPr>
            <w:tcW w:w="6095" w:type="dxa"/>
          </w:tcPr>
          <w:p w:rsidR="00CB6257" w:rsidRPr="00CB6257" w:rsidRDefault="00CB6257">
            <w:pPr>
              <w:rPr>
                <w:lang w:val="en-US"/>
              </w:rPr>
            </w:pPr>
            <w:r w:rsidRPr="00CB6257">
              <w:rPr>
                <w:lang w:val="en-US"/>
              </w:rPr>
              <w:t>Montarea grilelor de ventilatie, gata con</w:t>
            </w:r>
            <w:r>
              <w:rPr>
                <w:lang w:val="en-US"/>
              </w:rPr>
              <w:t>fectionate 250*250 (surub 4buc/buc</w:t>
            </w:r>
            <w:r w:rsidRPr="00CB6257">
              <w:rPr>
                <w:lang w:val="en-US"/>
              </w:rPr>
              <w:t>)</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74,000</w:t>
            </w:r>
          </w:p>
        </w:tc>
      </w:tr>
      <w:tr w:rsidR="00CB6257" w:rsidTr="008254BF">
        <w:tc>
          <w:tcPr>
            <w:tcW w:w="709" w:type="dxa"/>
          </w:tcPr>
          <w:p w:rsidR="00CB6257" w:rsidRDefault="00CB6257">
            <w:pPr>
              <w:jc w:val="center"/>
            </w:pPr>
            <w:r>
              <w:rPr>
                <w:sz w:val="24"/>
                <w:szCs w:val="24"/>
              </w:rPr>
              <w:t xml:space="preserve"> </w:t>
            </w:r>
          </w:p>
        </w:tc>
        <w:tc>
          <w:tcPr>
            <w:tcW w:w="1276" w:type="dxa"/>
          </w:tcPr>
          <w:p w:rsidR="00CB6257" w:rsidRDefault="00CB6257"/>
        </w:tc>
        <w:tc>
          <w:tcPr>
            <w:tcW w:w="6095" w:type="dxa"/>
          </w:tcPr>
          <w:p w:rsidR="00CB6257" w:rsidRDefault="00CB6257">
            <w:pPr>
              <w:rPr>
                <w:b/>
                <w:bCs/>
                <w:sz w:val="22"/>
                <w:szCs w:val="22"/>
              </w:rPr>
            </w:pPr>
            <w:r>
              <w:rPr>
                <w:b/>
                <w:bCs/>
                <w:sz w:val="22"/>
                <w:szCs w:val="22"/>
              </w:rPr>
              <w:t>1.7. Finisare exterioara balcoane</w:t>
            </w:r>
          </w:p>
        </w:tc>
        <w:tc>
          <w:tcPr>
            <w:tcW w:w="1134" w:type="dxa"/>
          </w:tcPr>
          <w:p w:rsidR="00CB6257" w:rsidRDefault="00CB6257"/>
        </w:tc>
        <w:tc>
          <w:tcPr>
            <w:tcW w:w="1276" w:type="dxa"/>
          </w:tcPr>
          <w:p w:rsidR="00CB6257" w:rsidRDefault="00CB6257"/>
        </w:tc>
      </w:tr>
      <w:tr w:rsidR="00CB6257" w:rsidTr="008254BF">
        <w:tc>
          <w:tcPr>
            <w:tcW w:w="709" w:type="dxa"/>
          </w:tcPr>
          <w:p w:rsidR="00CB6257" w:rsidRDefault="00CB6257">
            <w:pPr>
              <w:rPr>
                <w:sz w:val="24"/>
                <w:szCs w:val="24"/>
              </w:rPr>
            </w:pPr>
            <w:r>
              <w:rPr>
                <w:sz w:val="24"/>
                <w:szCs w:val="24"/>
              </w:rPr>
              <w:t>85</w:t>
            </w:r>
          </w:p>
        </w:tc>
        <w:tc>
          <w:tcPr>
            <w:tcW w:w="1276" w:type="dxa"/>
          </w:tcPr>
          <w:p w:rsidR="00CB6257" w:rsidRDefault="00CB6257">
            <w:pPr>
              <w:rPr>
                <w:sz w:val="24"/>
                <w:szCs w:val="24"/>
                <w:lang w:val="en-US"/>
              </w:rPr>
            </w:pPr>
            <w:r>
              <w:rPr>
                <w:sz w:val="24"/>
                <w:szCs w:val="24"/>
                <w:lang w:val="en-US"/>
              </w:rPr>
              <w:t>CF52B</w:t>
            </w:r>
          </w:p>
          <w:p w:rsidR="00CB6257" w:rsidRDefault="00CB6257"/>
        </w:tc>
        <w:tc>
          <w:tcPr>
            <w:tcW w:w="6095" w:type="dxa"/>
          </w:tcPr>
          <w:p w:rsidR="00CB6257" w:rsidRPr="00CB6257" w:rsidRDefault="00CB6257">
            <w:pPr>
              <w:rPr>
                <w:lang w:val="en-US"/>
              </w:rPr>
            </w:pPr>
            <w:r w:rsidRPr="00CB6257">
              <w:rPr>
                <w:lang w:val="en-US"/>
              </w:rPr>
              <w:t>Tencuieli interioare de 5 mm grosime, executate manual, cu amestec uscat pe baza de ciment, la tavan, preparare manuala a mortarului</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260,300</w:t>
            </w:r>
          </w:p>
        </w:tc>
      </w:tr>
      <w:tr w:rsidR="00CB6257" w:rsidTr="008254BF">
        <w:tc>
          <w:tcPr>
            <w:tcW w:w="709" w:type="dxa"/>
          </w:tcPr>
          <w:p w:rsidR="00CB6257" w:rsidRDefault="00CB6257">
            <w:pPr>
              <w:rPr>
                <w:sz w:val="24"/>
                <w:szCs w:val="24"/>
              </w:rPr>
            </w:pPr>
            <w:r>
              <w:rPr>
                <w:sz w:val="24"/>
                <w:szCs w:val="24"/>
              </w:rPr>
              <w:t>86</w:t>
            </w:r>
          </w:p>
        </w:tc>
        <w:tc>
          <w:tcPr>
            <w:tcW w:w="1276" w:type="dxa"/>
          </w:tcPr>
          <w:p w:rsidR="00CB6257" w:rsidRDefault="00CB6257">
            <w:pPr>
              <w:rPr>
                <w:sz w:val="24"/>
                <w:szCs w:val="24"/>
                <w:lang w:val="en-US"/>
              </w:rPr>
            </w:pPr>
            <w:r>
              <w:rPr>
                <w:sz w:val="24"/>
                <w:szCs w:val="24"/>
                <w:lang w:val="en-US"/>
              </w:rPr>
              <w:t>CN53A</w:t>
            </w:r>
          </w:p>
          <w:p w:rsidR="00CB6257" w:rsidRDefault="00CB6257"/>
        </w:tc>
        <w:tc>
          <w:tcPr>
            <w:tcW w:w="6095" w:type="dxa"/>
          </w:tcPr>
          <w:p w:rsidR="00CB6257" w:rsidRPr="00CB6257" w:rsidRDefault="00CB6257">
            <w:pPr>
              <w:rPr>
                <w:lang w:val="en-US"/>
              </w:rPr>
            </w:pPr>
            <w:r w:rsidRPr="00CB6257">
              <w:rPr>
                <w:lang w:val="en-US"/>
              </w:rPr>
              <w:t>Grunduirea suprafetelor interioare a peretilor si glafurilor cu grunt Supraton</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260,300</w:t>
            </w:r>
          </w:p>
        </w:tc>
      </w:tr>
      <w:tr w:rsidR="00CB6257" w:rsidTr="008254BF">
        <w:tc>
          <w:tcPr>
            <w:tcW w:w="709" w:type="dxa"/>
          </w:tcPr>
          <w:p w:rsidR="00CB6257" w:rsidRDefault="00CB6257">
            <w:pPr>
              <w:rPr>
                <w:sz w:val="24"/>
                <w:szCs w:val="24"/>
              </w:rPr>
            </w:pPr>
            <w:r>
              <w:rPr>
                <w:sz w:val="24"/>
                <w:szCs w:val="24"/>
              </w:rPr>
              <w:t>87</w:t>
            </w:r>
          </w:p>
        </w:tc>
        <w:tc>
          <w:tcPr>
            <w:tcW w:w="1276" w:type="dxa"/>
          </w:tcPr>
          <w:p w:rsidR="00CB6257" w:rsidRDefault="00CB6257">
            <w:pPr>
              <w:rPr>
                <w:sz w:val="24"/>
                <w:szCs w:val="24"/>
                <w:lang w:val="en-US"/>
              </w:rPr>
            </w:pPr>
            <w:r>
              <w:rPr>
                <w:sz w:val="24"/>
                <w:szCs w:val="24"/>
                <w:lang w:val="en-US"/>
              </w:rPr>
              <w:t>CN06A</w:t>
            </w:r>
          </w:p>
          <w:p w:rsidR="00CB6257" w:rsidRDefault="00CB6257"/>
        </w:tc>
        <w:tc>
          <w:tcPr>
            <w:tcW w:w="6095" w:type="dxa"/>
          </w:tcPr>
          <w:p w:rsidR="00CB6257" w:rsidRPr="00CB6257" w:rsidRDefault="00CB6257">
            <w:pPr>
              <w:rPr>
                <w:lang w:val="en-US"/>
              </w:rPr>
            </w:pPr>
            <w:r w:rsidRPr="00CB6257">
              <w:rPr>
                <w:lang w:val="en-US"/>
              </w:rPr>
              <w:t>Vopsitorii interioare cu vopsea pe baza de copolimeri vinilici in emulsie apoasa,  aplicate in 2 straturi pe glet existent, executate manual</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260,300</w:t>
            </w:r>
          </w:p>
        </w:tc>
      </w:tr>
      <w:tr w:rsidR="00CB6257" w:rsidTr="008254BF">
        <w:tc>
          <w:tcPr>
            <w:tcW w:w="709" w:type="dxa"/>
          </w:tcPr>
          <w:p w:rsidR="00CB6257" w:rsidRDefault="00CB6257">
            <w:pPr>
              <w:rPr>
                <w:sz w:val="24"/>
                <w:szCs w:val="24"/>
              </w:rPr>
            </w:pPr>
            <w:r>
              <w:rPr>
                <w:sz w:val="24"/>
                <w:szCs w:val="24"/>
              </w:rPr>
              <w:t>88</w:t>
            </w:r>
          </w:p>
        </w:tc>
        <w:tc>
          <w:tcPr>
            <w:tcW w:w="1276" w:type="dxa"/>
          </w:tcPr>
          <w:p w:rsidR="00CB6257" w:rsidRDefault="00CB6257">
            <w:pPr>
              <w:rPr>
                <w:sz w:val="24"/>
                <w:szCs w:val="24"/>
                <w:lang w:val="en-US"/>
              </w:rPr>
            </w:pPr>
            <w:r>
              <w:rPr>
                <w:sz w:val="24"/>
                <w:szCs w:val="24"/>
                <w:lang w:val="en-US"/>
              </w:rPr>
              <w:t>CN54B</w:t>
            </w:r>
          </w:p>
          <w:p w:rsidR="00CB6257" w:rsidRDefault="00CB6257"/>
        </w:tc>
        <w:tc>
          <w:tcPr>
            <w:tcW w:w="6095" w:type="dxa"/>
          </w:tcPr>
          <w:p w:rsidR="00CB6257" w:rsidRPr="00CB6257" w:rsidRDefault="00CB6257">
            <w:pPr>
              <w:rPr>
                <w:lang w:val="en-US"/>
              </w:rPr>
            </w:pPr>
            <w:r w:rsidRPr="00CB6257">
              <w:rPr>
                <w:lang w:val="en-US"/>
              </w:rPr>
              <w:t xml:space="preserve">Aplicarea manuala a grundului cu cuart "Gleta" intr-un strat, la pereti exteriori la fatade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331,360</w:t>
            </w:r>
          </w:p>
        </w:tc>
      </w:tr>
      <w:tr w:rsidR="00CB6257" w:rsidTr="008254BF">
        <w:tc>
          <w:tcPr>
            <w:tcW w:w="709" w:type="dxa"/>
          </w:tcPr>
          <w:p w:rsidR="00CB6257" w:rsidRDefault="00CB6257">
            <w:pPr>
              <w:rPr>
                <w:sz w:val="24"/>
                <w:szCs w:val="24"/>
              </w:rPr>
            </w:pPr>
            <w:r>
              <w:rPr>
                <w:sz w:val="24"/>
                <w:szCs w:val="24"/>
              </w:rPr>
              <w:t>89</w:t>
            </w:r>
          </w:p>
        </w:tc>
        <w:tc>
          <w:tcPr>
            <w:tcW w:w="1276" w:type="dxa"/>
          </w:tcPr>
          <w:p w:rsidR="00CB6257" w:rsidRDefault="00CB6257">
            <w:pPr>
              <w:rPr>
                <w:sz w:val="24"/>
                <w:szCs w:val="24"/>
                <w:lang w:val="en-US"/>
              </w:rPr>
            </w:pPr>
            <w:r>
              <w:rPr>
                <w:sz w:val="24"/>
                <w:szCs w:val="24"/>
                <w:lang w:val="en-US"/>
              </w:rPr>
              <w:t>CF30A</w:t>
            </w:r>
          </w:p>
          <w:p w:rsidR="00CB6257" w:rsidRDefault="00CB6257"/>
        </w:tc>
        <w:tc>
          <w:tcPr>
            <w:tcW w:w="6095" w:type="dxa"/>
          </w:tcPr>
          <w:p w:rsidR="00CB6257" w:rsidRPr="00CB6257" w:rsidRDefault="00CB6257">
            <w:pPr>
              <w:rPr>
                <w:lang w:val="en-US"/>
              </w:rPr>
            </w:pPr>
            <w:r w:rsidRPr="00CB6257">
              <w:rPr>
                <w:lang w:val="en-US"/>
              </w:rPr>
              <w:t>Tencuieli exterioare de 2-3 mm. grosime, executate manual. cu amestec "TINC" la pereti</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331,360</w:t>
            </w:r>
          </w:p>
        </w:tc>
      </w:tr>
      <w:tr w:rsidR="00CB6257" w:rsidTr="008254BF">
        <w:tc>
          <w:tcPr>
            <w:tcW w:w="709" w:type="dxa"/>
          </w:tcPr>
          <w:p w:rsidR="00CB6257" w:rsidRDefault="00CB6257">
            <w:pPr>
              <w:jc w:val="center"/>
            </w:pPr>
            <w:r>
              <w:rPr>
                <w:sz w:val="24"/>
                <w:szCs w:val="24"/>
              </w:rPr>
              <w:t xml:space="preserve"> </w:t>
            </w:r>
          </w:p>
        </w:tc>
        <w:tc>
          <w:tcPr>
            <w:tcW w:w="1276" w:type="dxa"/>
          </w:tcPr>
          <w:p w:rsidR="00CB6257" w:rsidRDefault="00CB6257"/>
        </w:tc>
        <w:tc>
          <w:tcPr>
            <w:tcW w:w="6095" w:type="dxa"/>
          </w:tcPr>
          <w:p w:rsidR="00CB6257" w:rsidRDefault="00CB6257">
            <w:pPr>
              <w:rPr>
                <w:b/>
                <w:bCs/>
                <w:sz w:val="22"/>
                <w:szCs w:val="22"/>
              </w:rPr>
            </w:pPr>
            <w:r>
              <w:rPr>
                <w:b/>
                <w:bCs/>
                <w:sz w:val="22"/>
                <w:szCs w:val="22"/>
              </w:rPr>
              <w:t xml:space="preserve">1.8. Lucrari de constructie </w:t>
            </w:r>
          </w:p>
        </w:tc>
        <w:tc>
          <w:tcPr>
            <w:tcW w:w="1134" w:type="dxa"/>
          </w:tcPr>
          <w:p w:rsidR="00CB6257" w:rsidRDefault="00CB6257"/>
        </w:tc>
        <w:tc>
          <w:tcPr>
            <w:tcW w:w="1276" w:type="dxa"/>
          </w:tcPr>
          <w:p w:rsidR="00CB6257" w:rsidRDefault="00CB6257"/>
        </w:tc>
      </w:tr>
      <w:tr w:rsidR="00CB6257" w:rsidTr="008254BF">
        <w:tc>
          <w:tcPr>
            <w:tcW w:w="709" w:type="dxa"/>
          </w:tcPr>
          <w:p w:rsidR="00CB6257" w:rsidRDefault="00CB6257">
            <w:pPr>
              <w:rPr>
                <w:sz w:val="24"/>
                <w:szCs w:val="24"/>
              </w:rPr>
            </w:pPr>
            <w:r>
              <w:rPr>
                <w:sz w:val="24"/>
                <w:szCs w:val="24"/>
              </w:rPr>
              <w:t>90</w:t>
            </w:r>
          </w:p>
        </w:tc>
        <w:tc>
          <w:tcPr>
            <w:tcW w:w="1276" w:type="dxa"/>
          </w:tcPr>
          <w:p w:rsidR="00CB6257" w:rsidRDefault="00CB6257">
            <w:pPr>
              <w:rPr>
                <w:sz w:val="24"/>
                <w:szCs w:val="24"/>
                <w:lang w:val="en-US"/>
              </w:rPr>
            </w:pPr>
            <w:r>
              <w:rPr>
                <w:sz w:val="24"/>
                <w:szCs w:val="24"/>
                <w:lang w:val="en-US"/>
              </w:rPr>
              <w:t>RpEJ08A</w:t>
            </w:r>
          </w:p>
          <w:p w:rsidR="00CB6257" w:rsidRDefault="00CB6257"/>
        </w:tc>
        <w:tc>
          <w:tcPr>
            <w:tcW w:w="6095" w:type="dxa"/>
          </w:tcPr>
          <w:p w:rsidR="00CB6257" w:rsidRPr="00CB6257" w:rsidRDefault="00CB6257">
            <w:pPr>
              <w:rPr>
                <w:lang w:val="en-US"/>
              </w:rPr>
            </w:pPr>
            <w:r w:rsidRPr="00CB6257">
              <w:rPr>
                <w:lang w:val="en-US"/>
              </w:rPr>
              <w:t>Executarea santurilor cu adincimea de pina la 5 cm in pereti din  zidarie de caramida de 5x50 cmp</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w:t>
            </w:r>
          </w:p>
        </w:tc>
        <w:tc>
          <w:tcPr>
            <w:tcW w:w="1276" w:type="dxa"/>
            <w:vAlign w:val="center"/>
          </w:tcPr>
          <w:p w:rsidR="00CB6257" w:rsidRDefault="00CB6257">
            <w:pPr>
              <w:jc w:val="center"/>
              <w:rPr>
                <w:sz w:val="24"/>
                <w:szCs w:val="24"/>
              </w:rPr>
            </w:pPr>
            <w:r>
              <w:rPr>
                <w:sz w:val="24"/>
                <w:szCs w:val="24"/>
              </w:rPr>
              <w:t>125,000</w:t>
            </w:r>
          </w:p>
        </w:tc>
      </w:tr>
      <w:tr w:rsidR="00CB6257" w:rsidTr="008254BF">
        <w:tc>
          <w:tcPr>
            <w:tcW w:w="709" w:type="dxa"/>
          </w:tcPr>
          <w:p w:rsidR="00CB6257" w:rsidRDefault="00CB6257">
            <w:pPr>
              <w:rPr>
                <w:sz w:val="24"/>
                <w:szCs w:val="24"/>
              </w:rPr>
            </w:pPr>
            <w:r>
              <w:rPr>
                <w:sz w:val="24"/>
                <w:szCs w:val="24"/>
              </w:rPr>
              <w:t>91</w:t>
            </w:r>
          </w:p>
        </w:tc>
        <w:tc>
          <w:tcPr>
            <w:tcW w:w="1276" w:type="dxa"/>
          </w:tcPr>
          <w:p w:rsidR="00CB6257" w:rsidRDefault="00CB6257">
            <w:pPr>
              <w:rPr>
                <w:sz w:val="24"/>
                <w:szCs w:val="24"/>
                <w:lang w:val="en-US"/>
              </w:rPr>
            </w:pPr>
            <w:r>
              <w:rPr>
                <w:sz w:val="24"/>
                <w:szCs w:val="24"/>
                <w:lang w:val="en-US"/>
              </w:rPr>
              <w:t>RpEJ09D</w:t>
            </w:r>
          </w:p>
          <w:p w:rsidR="00CB6257" w:rsidRDefault="00CB6257"/>
        </w:tc>
        <w:tc>
          <w:tcPr>
            <w:tcW w:w="6095" w:type="dxa"/>
          </w:tcPr>
          <w:p w:rsidR="00CB6257" w:rsidRPr="00CB6257" w:rsidRDefault="00CB6257">
            <w:pPr>
              <w:rPr>
                <w:lang w:val="en-US"/>
              </w:rPr>
            </w:pPr>
            <w:r w:rsidRPr="00CB6257">
              <w:rPr>
                <w:lang w:val="en-US"/>
              </w:rPr>
              <w:t>Matarea santurilor in pereti de pina la 50 cmp</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w:t>
            </w:r>
          </w:p>
        </w:tc>
        <w:tc>
          <w:tcPr>
            <w:tcW w:w="1276" w:type="dxa"/>
            <w:vAlign w:val="center"/>
          </w:tcPr>
          <w:p w:rsidR="00CB6257" w:rsidRDefault="00CB6257">
            <w:pPr>
              <w:jc w:val="center"/>
              <w:rPr>
                <w:sz w:val="24"/>
                <w:szCs w:val="24"/>
              </w:rPr>
            </w:pPr>
            <w:r>
              <w:rPr>
                <w:sz w:val="24"/>
                <w:szCs w:val="24"/>
              </w:rPr>
              <w:t>125,000</w:t>
            </w:r>
          </w:p>
        </w:tc>
      </w:tr>
      <w:tr w:rsidR="00CB6257" w:rsidTr="008254BF">
        <w:tc>
          <w:tcPr>
            <w:tcW w:w="709" w:type="dxa"/>
          </w:tcPr>
          <w:p w:rsidR="00CB6257" w:rsidRPr="00790E38" w:rsidRDefault="00CB6257">
            <w:pPr>
              <w:jc w:val="center"/>
              <w:rPr>
                <w:lang w:val="en-US"/>
              </w:rPr>
            </w:pPr>
            <w:r w:rsidRPr="00790E38">
              <w:rPr>
                <w:sz w:val="24"/>
                <w:szCs w:val="24"/>
                <w:lang w:val="en-US"/>
              </w:rPr>
              <w:t xml:space="preserve"> </w:t>
            </w:r>
          </w:p>
        </w:tc>
        <w:tc>
          <w:tcPr>
            <w:tcW w:w="1276" w:type="dxa"/>
          </w:tcPr>
          <w:p w:rsidR="00CB6257" w:rsidRPr="00790E38" w:rsidRDefault="00CB6257">
            <w:pPr>
              <w:rPr>
                <w:lang w:val="en-US"/>
              </w:rPr>
            </w:pPr>
          </w:p>
        </w:tc>
        <w:tc>
          <w:tcPr>
            <w:tcW w:w="6095" w:type="dxa"/>
          </w:tcPr>
          <w:p w:rsidR="00CB6257" w:rsidRDefault="00CB6257">
            <w:pPr>
              <w:rPr>
                <w:b/>
                <w:bCs/>
                <w:sz w:val="22"/>
                <w:szCs w:val="22"/>
              </w:rPr>
            </w:pPr>
            <w:r>
              <w:rPr>
                <w:b/>
                <w:bCs/>
                <w:sz w:val="22"/>
                <w:szCs w:val="22"/>
              </w:rPr>
              <w:t xml:space="preserve">2. Lucrari sanitare </w:t>
            </w:r>
          </w:p>
        </w:tc>
        <w:tc>
          <w:tcPr>
            <w:tcW w:w="1134" w:type="dxa"/>
          </w:tcPr>
          <w:p w:rsidR="00CB6257" w:rsidRDefault="00CB6257"/>
        </w:tc>
        <w:tc>
          <w:tcPr>
            <w:tcW w:w="1276" w:type="dxa"/>
          </w:tcPr>
          <w:p w:rsidR="00CB6257" w:rsidRDefault="00CB6257"/>
        </w:tc>
      </w:tr>
      <w:tr w:rsidR="00CB6257" w:rsidTr="008254BF">
        <w:tc>
          <w:tcPr>
            <w:tcW w:w="709" w:type="dxa"/>
          </w:tcPr>
          <w:p w:rsidR="00CB6257" w:rsidRDefault="00CB6257">
            <w:pPr>
              <w:jc w:val="center"/>
            </w:pPr>
          </w:p>
        </w:tc>
        <w:tc>
          <w:tcPr>
            <w:tcW w:w="1276" w:type="dxa"/>
          </w:tcPr>
          <w:p w:rsidR="00CB6257" w:rsidRDefault="00CB6257"/>
        </w:tc>
        <w:tc>
          <w:tcPr>
            <w:tcW w:w="6095" w:type="dxa"/>
          </w:tcPr>
          <w:p w:rsidR="00CB6257" w:rsidRDefault="00CB6257">
            <w:pPr>
              <w:rPr>
                <w:b/>
                <w:bCs/>
                <w:sz w:val="22"/>
                <w:szCs w:val="22"/>
              </w:rPr>
            </w:pPr>
            <w:r>
              <w:rPr>
                <w:b/>
                <w:bCs/>
                <w:sz w:val="22"/>
                <w:szCs w:val="22"/>
              </w:rPr>
              <w:t>2.1. Incalzirea oftalmologie</w:t>
            </w:r>
          </w:p>
        </w:tc>
        <w:tc>
          <w:tcPr>
            <w:tcW w:w="1134" w:type="dxa"/>
          </w:tcPr>
          <w:p w:rsidR="00CB6257" w:rsidRDefault="00CB6257"/>
        </w:tc>
        <w:tc>
          <w:tcPr>
            <w:tcW w:w="1276" w:type="dxa"/>
          </w:tcPr>
          <w:p w:rsidR="00CB6257" w:rsidRDefault="00CB6257"/>
        </w:tc>
      </w:tr>
      <w:tr w:rsidR="00CB6257" w:rsidTr="008254BF">
        <w:tc>
          <w:tcPr>
            <w:tcW w:w="709" w:type="dxa"/>
          </w:tcPr>
          <w:p w:rsidR="00CB6257" w:rsidRDefault="00CB6257">
            <w:pPr>
              <w:rPr>
                <w:sz w:val="24"/>
                <w:szCs w:val="24"/>
              </w:rPr>
            </w:pPr>
            <w:r>
              <w:rPr>
                <w:sz w:val="24"/>
                <w:szCs w:val="24"/>
              </w:rPr>
              <w:t>92</w:t>
            </w:r>
          </w:p>
        </w:tc>
        <w:tc>
          <w:tcPr>
            <w:tcW w:w="1276" w:type="dxa"/>
          </w:tcPr>
          <w:p w:rsidR="00CB6257" w:rsidRDefault="00CB6257">
            <w:pPr>
              <w:rPr>
                <w:sz w:val="24"/>
                <w:szCs w:val="24"/>
                <w:lang w:val="en-US"/>
              </w:rPr>
            </w:pPr>
            <w:r>
              <w:rPr>
                <w:sz w:val="24"/>
                <w:szCs w:val="24"/>
                <w:lang w:val="en-US"/>
              </w:rPr>
              <w:t>RpIB11A</w:t>
            </w:r>
          </w:p>
          <w:p w:rsidR="00CB6257" w:rsidRDefault="00CB6257"/>
        </w:tc>
        <w:tc>
          <w:tcPr>
            <w:tcW w:w="6095" w:type="dxa"/>
          </w:tcPr>
          <w:p w:rsidR="00CB6257" w:rsidRPr="00CB6257" w:rsidRDefault="00CB6257">
            <w:pPr>
              <w:rPr>
                <w:lang w:val="en-US"/>
              </w:rPr>
            </w:pPr>
            <w:r w:rsidRPr="00CB6257">
              <w:rPr>
                <w:lang w:val="en-US"/>
              </w:rPr>
              <w:t xml:space="preserve">Demontari radiatoare de pozitie pentru desfiintare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124,860</w:t>
            </w:r>
          </w:p>
        </w:tc>
      </w:tr>
      <w:tr w:rsidR="00CB6257" w:rsidTr="008254BF">
        <w:tc>
          <w:tcPr>
            <w:tcW w:w="709" w:type="dxa"/>
          </w:tcPr>
          <w:p w:rsidR="00CB6257" w:rsidRDefault="00CB6257">
            <w:pPr>
              <w:rPr>
                <w:sz w:val="24"/>
                <w:szCs w:val="24"/>
              </w:rPr>
            </w:pPr>
            <w:r>
              <w:rPr>
                <w:sz w:val="24"/>
                <w:szCs w:val="24"/>
              </w:rPr>
              <w:t>93</w:t>
            </w:r>
          </w:p>
        </w:tc>
        <w:tc>
          <w:tcPr>
            <w:tcW w:w="1276" w:type="dxa"/>
          </w:tcPr>
          <w:p w:rsidR="00CB6257" w:rsidRDefault="00CB6257">
            <w:pPr>
              <w:rPr>
                <w:sz w:val="24"/>
                <w:szCs w:val="24"/>
                <w:lang w:val="en-US"/>
              </w:rPr>
            </w:pPr>
            <w:r>
              <w:rPr>
                <w:sz w:val="24"/>
                <w:szCs w:val="24"/>
                <w:lang w:val="en-US"/>
              </w:rPr>
              <w:t>RpIC30A</w:t>
            </w:r>
          </w:p>
          <w:p w:rsidR="00CB6257" w:rsidRDefault="00CB6257"/>
        </w:tc>
        <w:tc>
          <w:tcPr>
            <w:tcW w:w="6095" w:type="dxa"/>
          </w:tcPr>
          <w:p w:rsidR="00CB6257" w:rsidRPr="00CB6257" w:rsidRDefault="00CB6257">
            <w:pPr>
              <w:rPr>
                <w:lang w:val="en-US"/>
              </w:rPr>
            </w:pPr>
            <w:r w:rsidRPr="00CB6257">
              <w:rPr>
                <w:lang w:val="en-US"/>
              </w:rPr>
              <w:t>Busonarea conductelor de otel , pentru instalatia de incalzire, in vederea desfiintarii sau reparatiilor cu diametrul de 3/8"-3/4"</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64,000</w:t>
            </w:r>
          </w:p>
        </w:tc>
      </w:tr>
      <w:tr w:rsidR="00CB6257" w:rsidTr="008254BF">
        <w:tc>
          <w:tcPr>
            <w:tcW w:w="709" w:type="dxa"/>
          </w:tcPr>
          <w:p w:rsidR="00CB6257" w:rsidRDefault="00CB6257">
            <w:pPr>
              <w:rPr>
                <w:sz w:val="24"/>
                <w:szCs w:val="24"/>
              </w:rPr>
            </w:pPr>
            <w:r>
              <w:rPr>
                <w:sz w:val="24"/>
                <w:szCs w:val="24"/>
              </w:rPr>
              <w:t>94</w:t>
            </w:r>
          </w:p>
        </w:tc>
        <w:tc>
          <w:tcPr>
            <w:tcW w:w="1276" w:type="dxa"/>
          </w:tcPr>
          <w:p w:rsidR="00CB6257" w:rsidRDefault="00CB6257">
            <w:pPr>
              <w:rPr>
                <w:sz w:val="24"/>
                <w:szCs w:val="24"/>
                <w:lang w:val="en-US"/>
              </w:rPr>
            </w:pPr>
            <w:r>
              <w:rPr>
                <w:sz w:val="24"/>
                <w:szCs w:val="24"/>
                <w:lang w:val="en-US"/>
              </w:rPr>
              <w:t>RpIC19A</w:t>
            </w:r>
          </w:p>
          <w:p w:rsidR="00CB6257" w:rsidRDefault="00CB6257"/>
        </w:tc>
        <w:tc>
          <w:tcPr>
            <w:tcW w:w="6095" w:type="dxa"/>
          </w:tcPr>
          <w:p w:rsidR="00CB6257" w:rsidRPr="00CB6257" w:rsidRDefault="00CB6257">
            <w:pPr>
              <w:rPr>
                <w:lang w:val="en-US"/>
              </w:rPr>
            </w:pPr>
            <w:r w:rsidRPr="00CB6257">
              <w:rPr>
                <w:lang w:val="en-US"/>
              </w:rPr>
              <w:t>Demontarea tevii negri, pentru instalatii, montate la incalzire centrala prin sudare, la constructii de locuit si social culturale, la legarea aparatelor, a coloanelor de distributie etc. avind diametrul de 3/8" - 3/4"</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w:t>
            </w:r>
          </w:p>
        </w:tc>
        <w:tc>
          <w:tcPr>
            <w:tcW w:w="1276" w:type="dxa"/>
            <w:vAlign w:val="center"/>
          </w:tcPr>
          <w:p w:rsidR="00CB6257" w:rsidRDefault="00CB6257">
            <w:pPr>
              <w:jc w:val="center"/>
              <w:rPr>
                <w:sz w:val="24"/>
                <w:szCs w:val="24"/>
              </w:rPr>
            </w:pPr>
            <w:r>
              <w:rPr>
                <w:sz w:val="24"/>
                <w:szCs w:val="24"/>
              </w:rPr>
              <w:t>233,200</w:t>
            </w:r>
          </w:p>
        </w:tc>
      </w:tr>
      <w:tr w:rsidR="00CB6257" w:rsidTr="008254BF">
        <w:tc>
          <w:tcPr>
            <w:tcW w:w="709" w:type="dxa"/>
          </w:tcPr>
          <w:p w:rsidR="00CB6257" w:rsidRDefault="00CB6257">
            <w:pPr>
              <w:rPr>
                <w:sz w:val="24"/>
                <w:szCs w:val="24"/>
              </w:rPr>
            </w:pPr>
            <w:r>
              <w:rPr>
                <w:sz w:val="24"/>
                <w:szCs w:val="24"/>
              </w:rPr>
              <w:t>95</w:t>
            </w:r>
          </w:p>
        </w:tc>
        <w:tc>
          <w:tcPr>
            <w:tcW w:w="1276" w:type="dxa"/>
          </w:tcPr>
          <w:p w:rsidR="00CB6257" w:rsidRDefault="00CB6257">
            <w:pPr>
              <w:rPr>
                <w:sz w:val="24"/>
                <w:szCs w:val="24"/>
                <w:lang w:val="en-US"/>
              </w:rPr>
            </w:pPr>
            <w:r>
              <w:rPr>
                <w:sz w:val="24"/>
                <w:szCs w:val="24"/>
                <w:lang w:val="en-US"/>
              </w:rPr>
              <w:t>RpIB11C</w:t>
            </w:r>
          </w:p>
          <w:p w:rsidR="00CB6257" w:rsidRDefault="00CB6257"/>
        </w:tc>
        <w:tc>
          <w:tcPr>
            <w:tcW w:w="6095" w:type="dxa"/>
          </w:tcPr>
          <w:p w:rsidR="00CB6257" w:rsidRPr="00CB6257" w:rsidRDefault="00CB6257">
            <w:pPr>
              <w:rPr>
                <w:lang w:val="en-US"/>
              </w:rPr>
            </w:pPr>
            <w:r w:rsidRPr="00CB6257">
              <w:rPr>
                <w:lang w:val="en-US"/>
              </w:rPr>
              <w:t xml:space="preserve">Demontarea consolelor sau dispozitivelor de sustinere pentru desfiintare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128,000</w:t>
            </w:r>
          </w:p>
        </w:tc>
      </w:tr>
      <w:tr w:rsidR="00CB6257" w:rsidTr="008254BF">
        <w:tc>
          <w:tcPr>
            <w:tcW w:w="709" w:type="dxa"/>
          </w:tcPr>
          <w:p w:rsidR="00CB6257" w:rsidRDefault="00CB6257">
            <w:pPr>
              <w:rPr>
                <w:sz w:val="24"/>
                <w:szCs w:val="24"/>
              </w:rPr>
            </w:pPr>
            <w:r>
              <w:rPr>
                <w:sz w:val="24"/>
                <w:szCs w:val="24"/>
              </w:rPr>
              <w:t>96</w:t>
            </w:r>
          </w:p>
        </w:tc>
        <w:tc>
          <w:tcPr>
            <w:tcW w:w="1276" w:type="dxa"/>
          </w:tcPr>
          <w:p w:rsidR="00CB6257" w:rsidRDefault="00CB6257">
            <w:pPr>
              <w:rPr>
                <w:sz w:val="24"/>
                <w:szCs w:val="24"/>
                <w:lang w:val="en-US"/>
              </w:rPr>
            </w:pPr>
            <w:r>
              <w:rPr>
                <w:sz w:val="24"/>
                <w:szCs w:val="24"/>
                <w:lang w:val="en-US"/>
              </w:rPr>
              <w:t>IB01A</w:t>
            </w:r>
          </w:p>
          <w:p w:rsidR="00CB6257" w:rsidRDefault="00CB6257"/>
        </w:tc>
        <w:tc>
          <w:tcPr>
            <w:tcW w:w="6095" w:type="dxa"/>
          </w:tcPr>
          <w:p w:rsidR="00CB6257" w:rsidRPr="00CB6257" w:rsidRDefault="00CB6257">
            <w:pPr>
              <w:rPr>
                <w:lang w:val="en-US"/>
              </w:rPr>
            </w:pPr>
            <w:r w:rsidRPr="00CB6257">
              <w:rPr>
                <w:lang w:val="en-US"/>
              </w:rPr>
              <w:t>Radiatoare din fonta cu coloane libere si sectiune circulara sau coloane unite si sectiune eliptica</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m2</w:t>
            </w:r>
          </w:p>
        </w:tc>
        <w:tc>
          <w:tcPr>
            <w:tcW w:w="1276" w:type="dxa"/>
            <w:vAlign w:val="center"/>
          </w:tcPr>
          <w:p w:rsidR="00CB6257" w:rsidRDefault="00CB6257">
            <w:pPr>
              <w:jc w:val="center"/>
              <w:rPr>
                <w:sz w:val="24"/>
                <w:szCs w:val="24"/>
              </w:rPr>
            </w:pPr>
            <w:r>
              <w:rPr>
                <w:sz w:val="24"/>
                <w:szCs w:val="24"/>
              </w:rPr>
              <w:t>124,860</w:t>
            </w:r>
          </w:p>
        </w:tc>
      </w:tr>
      <w:tr w:rsidR="00CB6257" w:rsidTr="008254BF">
        <w:tc>
          <w:tcPr>
            <w:tcW w:w="709" w:type="dxa"/>
          </w:tcPr>
          <w:p w:rsidR="00CB6257" w:rsidRDefault="00CB6257">
            <w:pPr>
              <w:rPr>
                <w:sz w:val="24"/>
                <w:szCs w:val="24"/>
              </w:rPr>
            </w:pPr>
            <w:r>
              <w:rPr>
                <w:sz w:val="24"/>
                <w:szCs w:val="24"/>
              </w:rPr>
              <w:t>97</w:t>
            </w:r>
          </w:p>
        </w:tc>
        <w:tc>
          <w:tcPr>
            <w:tcW w:w="1276" w:type="dxa"/>
          </w:tcPr>
          <w:p w:rsidR="00CB6257" w:rsidRDefault="00CB6257">
            <w:pPr>
              <w:rPr>
                <w:sz w:val="24"/>
                <w:szCs w:val="24"/>
                <w:lang w:val="en-US"/>
              </w:rPr>
            </w:pPr>
            <w:r>
              <w:rPr>
                <w:sz w:val="24"/>
                <w:szCs w:val="24"/>
                <w:lang w:val="en-US"/>
              </w:rPr>
              <w:t>IB20B</w:t>
            </w:r>
          </w:p>
          <w:p w:rsidR="00CB6257" w:rsidRDefault="00CB6257"/>
        </w:tc>
        <w:tc>
          <w:tcPr>
            <w:tcW w:w="6095" w:type="dxa"/>
          </w:tcPr>
          <w:p w:rsidR="00CB6257" w:rsidRPr="00CB6257" w:rsidRDefault="00CB6257">
            <w:pPr>
              <w:rPr>
                <w:lang w:val="en-US"/>
              </w:rPr>
            </w:pPr>
            <w:r w:rsidRPr="00CB6257">
              <w:rPr>
                <w:lang w:val="en-US"/>
              </w:rPr>
              <w:t>Elemente de sustinere pentru corpuri de incalzire, montat pe zid de beton</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132,000</w:t>
            </w:r>
          </w:p>
        </w:tc>
      </w:tr>
      <w:tr w:rsidR="00CB6257" w:rsidTr="008254BF">
        <w:tc>
          <w:tcPr>
            <w:tcW w:w="709" w:type="dxa"/>
          </w:tcPr>
          <w:p w:rsidR="00CB6257" w:rsidRDefault="00CB6257">
            <w:pPr>
              <w:rPr>
                <w:sz w:val="24"/>
                <w:szCs w:val="24"/>
              </w:rPr>
            </w:pPr>
            <w:r>
              <w:rPr>
                <w:sz w:val="24"/>
                <w:szCs w:val="24"/>
              </w:rPr>
              <w:t>98</w:t>
            </w:r>
          </w:p>
        </w:tc>
        <w:tc>
          <w:tcPr>
            <w:tcW w:w="1276" w:type="dxa"/>
          </w:tcPr>
          <w:p w:rsidR="00CB6257" w:rsidRDefault="00CB6257">
            <w:pPr>
              <w:rPr>
                <w:sz w:val="24"/>
                <w:szCs w:val="24"/>
                <w:lang w:val="en-US"/>
              </w:rPr>
            </w:pPr>
          </w:p>
          <w:p w:rsidR="00CB6257" w:rsidRDefault="00CB6257"/>
        </w:tc>
        <w:tc>
          <w:tcPr>
            <w:tcW w:w="6095" w:type="dxa"/>
          </w:tcPr>
          <w:p w:rsidR="00CB6257" w:rsidRPr="00CB6257" w:rsidRDefault="00CB6257">
            <w:pPr>
              <w:rPr>
                <w:lang w:val="en-US"/>
              </w:rPr>
            </w:pPr>
            <w:r w:rsidRPr="00CB6257">
              <w:rPr>
                <w:lang w:val="en-US"/>
              </w:rPr>
              <w:t>Niplu fonta 5/4''(2 la un radiator)</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128,000</w:t>
            </w:r>
          </w:p>
        </w:tc>
      </w:tr>
      <w:tr w:rsidR="00CB6257" w:rsidTr="008254BF">
        <w:tc>
          <w:tcPr>
            <w:tcW w:w="709" w:type="dxa"/>
          </w:tcPr>
          <w:p w:rsidR="00CB6257" w:rsidRDefault="00CB6257">
            <w:pPr>
              <w:rPr>
                <w:sz w:val="24"/>
                <w:szCs w:val="24"/>
              </w:rPr>
            </w:pPr>
            <w:r>
              <w:rPr>
                <w:sz w:val="24"/>
                <w:szCs w:val="24"/>
              </w:rPr>
              <w:t>99</w:t>
            </w:r>
          </w:p>
        </w:tc>
        <w:tc>
          <w:tcPr>
            <w:tcW w:w="1276" w:type="dxa"/>
          </w:tcPr>
          <w:p w:rsidR="00CB6257" w:rsidRDefault="00CB6257">
            <w:pPr>
              <w:rPr>
                <w:sz w:val="24"/>
                <w:szCs w:val="24"/>
                <w:lang w:val="en-US"/>
              </w:rPr>
            </w:pPr>
            <w:r>
              <w:rPr>
                <w:sz w:val="24"/>
                <w:szCs w:val="24"/>
                <w:lang w:val="en-US"/>
              </w:rPr>
              <w:t>ID06A</w:t>
            </w:r>
          </w:p>
          <w:p w:rsidR="00CB6257" w:rsidRDefault="00CB6257"/>
        </w:tc>
        <w:tc>
          <w:tcPr>
            <w:tcW w:w="6095" w:type="dxa"/>
          </w:tcPr>
          <w:p w:rsidR="00CB6257" w:rsidRPr="00CB6257" w:rsidRDefault="00CB6257">
            <w:pPr>
              <w:rPr>
                <w:lang w:val="en-US"/>
              </w:rPr>
            </w:pPr>
            <w:r w:rsidRPr="00CB6257">
              <w:rPr>
                <w:lang w:val="en-US"/>
              </w:rPr>
              <w:t>Robinet de aerisire cu cheie mobila pentru instalatii de incalzire centrala, avind diametrul nominal de 1/4"</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128,000</w:t>
            </w:r>
          </w:p>
        </w:tc>
      </w:tr>
      <w:tr w:rsidR="00CB6257" w:rsidTr="008254BF">
        <w:tc>
          <w:tcPr>
            <w:tcW w:w="709" w:type="dxa"/>
          </w:tcPr>
          <w:p w:rsidR="00CB6257" w:rsidRDefault="00CB6257">
            <w:pPr>
              <w:rPr>
                <w:sz w:val="24"/>
                <w:szCs w:val="24"/>
              </w:rPr>
            </w:pPr>
            <w:r>
              <w:rPr>
                <w:sz w:val="24"/>
                <w:szCs w:val="24"/>
              </w:rPr>
              <w:t>100</w:t>
            </w:r>
          </w:p>
        </w:tc>
        <w:tc>
          <w:tcPr>
            <w:tcW w:w="1276" w:type="dxa"/>
          </w:tcPr>
          <w:p w:rsidR="00CB6257" w:rsidRDefault="00CB6257">
            <w:pPr>
              <w:rPr>
                <w:sz w:val="24"/>
                <w:szCs w:val="24"/>
                <w:lang w:val="en-US"/>
              </w:rPr>
            </w:pPr>
            <w:r>
              <w:rPr>
                <w:sz w:val="24"/>
                <w:szCs w:val="24"/>
                <w:lang w:val="en-US"/>
              </w:rPr>
              <w:t>IzA08C</w:t>
            </w:r>
          </w:p>
          <w:p w:rsidR="00CB6257" w:rsidRDefault="00CB6257"/>
        </w:tc>
        <w:tc>
          <w:tcPr>
            <w:tcW w:w="6095" w:type="dxa"/>
          </w:tcPr>
          <w:p w:rsidR="00CB6257" w:rsidRPr="00CB6257" w:rsidRDefault="00CB6257">
            <w:pPr>
              <w:rPr>
                <w:lang w:val="en-US"/>
              </w:rPr>
            </w:pPr>
            <w:r w:rsidRPr="00CB6257">
              <w:rPr>
                <w:lang w:val="en-US"/>
              </w:rPr>
              <w:lastRenderedPageBreak/>
              <w:t xml:space="preserve">Vopsitorii pe corpurile radiatoarelor de calorifer, executate manual cu </w:t>
            </w:r>
            <w:r w:rsidRPr="00CB6257">
              <w:rPr>
                <w:lang w:val="en-US"/>
              </w:rPr>
              <w:lastRenderedPageBreak/>
              <w:t>vopsea de ulei</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lastRenderedPageBreak/>
              <w:t>m2</w:t>
            </w:r>
          </w:p>
        </w:tc>
        <w:tc>
          <w:tcPr>
            <w:tcW w:w="1276" w:type="dxa"/>
            <w:vAlign w:val="center"/>
          </w:tcPr>
          <w:p w:rsidR="00CB6257" w:rsidRDefault="00CB6257">
            <w:pPr>
              <w:jc w:val="center"/>
              <w:rPr>
                <w:sz w:val="24"/>
                <w:szCs w:val="24"/>
              </w:rPr>
            </w:pPr>
            <w:r>
              <w:rPr>
                <w:sz w:val="24"/>
                <w:szCs w:val="24"/>
              </w:rPr>
              <w:t>124,860</w:t>
            </w:r>
          </w:p>
        </w:tc>
      </w:tr>
      <w:tr w:rsidR="00CB6257" w:rsidTr="008254BF">
        <w:tc>
          <w:tcPr>
            <w:tcW w:w="709" w:type="dxa"/>
          </w:tcPr>
          <w:p w:rsidR="00CB6257" w:rsidRDefault="00CB6257">
            <w:pPr>
              <w:rPr>
                <w:sz w:val="24"/>
                <w:szCs w:val="24"/>
              </w:rPr>
            </w:pPr>
            <w:r>
              <w:rPr>
                <w:sz w:val="24"/>
                <w:szCs w:val="24"/>
              </w:rPr>
              <w:lastRenderedPageBreak/>
              <w:t>101</w:t>
            </w:r>
          </w:p>
        </w:tc>
        <w:tc>
          <w:tcPr>
            <w:tcW w:w="1276" w:type="dxa"/>
          </w:tcPr>
          <w:p w:rsidR="00CB6257" w:rsidRDefault="00CB6257">
            <w:pPr>
              <w:rPr>
                <w:sz w:val="24"/>
                <w:szCs w:val="24"/>
                <w:lang w:val="en-US"/>
              </w:rPr>
            </w:pPr>
            <w:r>
              <w:rPr>
                <w:sz w:val="24"/>
                <w:szCs w:val="24"/>
                <w:lang w:val="en-US"/>
              </w:rPr>
              <w:t>ID04A</w:t>
            </w:r>
          </w:p>
          <w:p w:rsidR="00CB6257" w:rsidRDefault="00CB6257"/>
        </w:tc>
        <w:tc>
          <w:tcPr>
            <w:tcW w:w="6095" w:type="dxa"/>
          </w:tcPr>
          <w:p w:rsidR="00CB6257" w:rsidRPr="00CB6257" w:rsidRDefault="00CB6257">
            <w:pPr>
              <w:rPr>
                <w:lang w:val="en-US"/>
              </w:rPr>
            </w:pPr>
            <w:r w:rsidRPr="00CB6257">
              <w:rPr>
                <w:lang w:val="en-US"/>
              </w:rPr>
              <w:t>Robinet de trecere sau de retinere cu mufe pentru instalatii de incalzire central, avind diametrul nominal de 1/2" -1"(Clapan zapornii  D-15mm)</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64,000</w:t>
            </w:r>
          </w:p>
        </w:tc>
      </w:tr>
      <w:tr w:rsidR="00CB6257" w:rsidTr="008254BF">
        <w:tc>
          <w:tcPr>
            <w:tcW w:w="709" w:type="dxa"/>
          </w:tcPr>
          <w:p w:rsidR="00CB6257" w:rsidRDefault="00CB6257">
            <w:pPr>
              <w:rPr>
                <w:sz w:val="24"/>
                <w:szCs w:val="24"/>
              </w:rPr>
            </w:pPr>
            <w:r>
              <w:rPr>
                <w:sz w:val="24"/>
                <w:szCs w:val="24"/>
              </w:rPr>
              <w:t>102</w:t>
            </w:r>
          </w:p>
        </w:tc>
        <w:tc>
          <w:tcPr>
            <w:tcW w:w="1276" w:type="dxa"/>
          </w:tcPr>
          <w:p w:rsidR="00CB6257" w:rsidRDefault="00CB6257">
            <w:pPr>
              <w:rPr>
                <w:sz w:val="24"/>
                <w:szCs w:val="24"/>
                <w:lang w:val="en-US"/>
              </w:rPr>
            </w:pPr>
            <w:r>
              <w:rPr>
                <w:sz w:val="24"/>
                <w:szCs w:val="24"/>
                <w:lang w:val="en-US"/>
              </w:rPr>
              <w:t>ID04A</w:t>
            </w:r>
          </w:p>
          <w:p w:rsidR="00CB6257" w:rsidRDefault="00CB6257"/>
        </w:tc>
        <w:tc>
          <w:tcPr>
            <w:tcW w:w="6095" w:type="dxa"/>
          </w:tcPr>
          <w:p w:rsidR="00CB6257" w:rsidRPr="00CB6257" w:rsidRDefault="00CB6257">
            <w:pPr>
              <w:rPr>
                <w:lang w:val="en-US"/>
              </w:rPr>
            </w:pPr>
            <w:r w:rsidRPr="00CB6257">
              <w:rPr>
                <w:lang w:val="en-US"/>
              </w:rPr>
              <w:t xml:space="preserve">Robinet de trecere sau de retinere cu mufe pentru instalatii de incalzire central, avind diametrul nominal de 1/2" , de reglare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64,000</w:t>
            </w:r>
          </w:p>
        </w:tc>
      </w:tr>
      <w:tr w:rsidR="00CB6257" w:rsidTr="008254BF">
        <w:tc>
          <w:tcPr>
            <w:tcW w:w="709" w:type="dxa"/>
          </w:tcPr>
          <w:p w:rsidR="00CB6257" w:rsidRDefault="00CB6257">
            <w:pPr>
              <w:rPr>
                <w:sz w:val="24"/>
                <w:szCs w:val="24"/>
              </w:rPr>
            </w:pPr>
            <w:r>
              <w:rPr>
                <w:sz w:val="24"/>
                <w:szCs w:val="24"/>
              </w:rPr>
              <w:t>103</w:t>
            </w:r>
          </w:p>
        </w:tc>
        <w:tc>
          <w:tcPr>
            <w:tcW w:w="1276" w:type="dxa"/>
          </w:tcPr>
          <w:p w:rsidR="00CB6257" w:rsidRDefault="00CB6257">
            <w:pPr>
              <w:rPr>
                <w:sz w:val="24"/>
                <w:szCs w:val="24"/>
                <w:lang w:val="en-US"/>
              </w:rPr>
            </w:pPr>
            <w:r>
              <w:rPr>
                <w:sz w:val="24"/>
                <w:szCs w:val="24"/>
                <w:lang w:val="en-US"/>
              </w:rPr>
              <w:t>ID04A</w:t>
            </w:r>
          </w:p>
          <w:p w:rsidR="00CB6257" w:rsidRDefault="00CB6257"/>
        </w:tc>
        <w:tc>
          <w:tcPr>
            <w:tcW w:w="6095" w:type="dxa"/>
          </w:tcPr>
          <w:p w:rsidR="00CB6257" w:rsidRPr="00CB6257" w:rsidRDefault="00CB6257">
            <w:pPr>
              <w:rPr>
                <w:lang w:val="en-US"/>
              </w:rPr>
            </w:pPr>
            <w:r w:rsidRPr="00CB6257">
              <w:rPr>
                <w:lang w:val="en-US"/>
              </w:rPr>
              <w:t xml:space="preserve">Robinet de trecere sau de retinere cu mufe pentru instalatii de incalzire central, avind diametrul nominal de 1/2" , </w:t>
            </w:r>
            <w:r>
              <w:t>Шаровый</w:t>
            </w:r>
            <w:r w:rsidRPr="00CB6257">
              <w:rPr>
                <w:lang w:val="en-US"/>
              </w:rPr>
              <w:t xml:space="preserve"> </w:t>
            </w:r>
            <w:r>
              <w:t>запорный</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6,000</w:t>
            </w:r>
          </w:p>
        </w:tc>
      </w:tr>
      <w:tr w:rsidR="00CB6257" w:rsidTr="008254BF">
        <w:tc>
          <w:tcPr>
            <w:tcW w:w="709" w:type="dxa"/>
          </w:tcPr>
          <w:p w:rsidR="00CB6257" w:rsidRDefault="00CB6257">
            <w:pPr>
              <w:rPr>
                <w:sz w:val="24"/>
                <w:szCs w:val="24"/>
              </w:rPr>
            </w:pPr>
            <w:r>
              <w:rPr>
                <w:sz w:val="24"/>
                <w:szCs w:val="24"/>
              </w:rPr>
              <w:t>104</w:t>
            </w:r>
          </w:p>
        </w:tc>
        <w:tc>
          <w:tcPr>
            <w:tcW w:w="1276" w:type="dxa"/>
          </w:tcPr>
          <w:p w:rsidR="00CB6257" w:rsidRDefault="00CB6257">
            <w:pPr>
              <w:rPr>
                <w:sz w:val="24"/>
                <w:szCs w:val="24"/>
                <w:lang w:val="en-US"/>
              </w:rPr>
            </w:pPr>
            <w:r>
              <w:rPr>
                <w:sz w:val="24"/>
                <w:szCs w:val="24"/>
                <w:lang w:val="en-US"/>
              </w:rPr>
              <w:t>ID04A</w:t>
            </w:r>
          </w:p>
          <w:p w:rsidR="00CB6257" w:rsidRDefault="00CB6257"/>
        </w:tc>
        <w:tc>
          <w:tcPr>
            <w:tcW w:w="6095" w:type="dxa"/>
          </w:tcPr>
          <w:p w:rsidR="00CB6257" w:rsidRPr="00CB6257" w:rsidRDefault="00CB6257">
            <w:pPr>
              <w:rPr>
                <w:lang w:val="en-US"/>
              </w:rPr>
            </w:pPr>
            <w:r w:rsidRPr="00CB6257">
              <w:rPr>
                <w:lang w:val="en-US"/>
              </w:rPr>
              <w:t xml:space="preserve">Robinet de trecere sau de retinere cu mufe pentru instalatii de incalzire central, avind diametrul nominal de 3/4" , </w:t>
            </w:r>
            <w:r>
              <w:t>Шаровый</w:t>
            </w:r>
            <w:r w:rsidRPr="00CB6257">
              <w:rPr>
                <w:lang w:val="en-US"/>
              </w:rPr>
              <w:t xml:space="preserve"> </w:t>
            </w:r>
            <w:r>
              <w:t>запорный</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8,000</w:t>
            </w:r>
          </w:p>
        </w:tc>
      </w:tr>
      <w:tr w:rsidR="00CB6257" w:rsidTr="008254BF">
        <w:tc>
          <w:tcPr>
            <w:tcW w:w="709" w:type="dxa"/>
          </w:tcPr>
          <w:p w:rsidR="00CB6257" w:rsidRDefault="00CB6257">
            <w:pPr>
              <w:rPr>
                <w:sz w:val="24"/>
                <w:szCs w:val="24"/>
              </w:rPr>
            </w:pPr>
            <w:r>
              <w:rPr>
                <w:sz w:val="24"/>
                <w:szCs w:val="24"/>
              </w:rPr>
              <w:t>105</w:t>
            </w:r>
          </w:p>
        </w:tc>
        <w:tc>
          <w:tcPr>
            <w:tcW w:w="1276" w:type="dxa"/>
          </w:tcPr>
          <w:p w:rsidR="00CB6257" w:rsidRDefault="00CB6257">
            <w:pPr>
              <w:rPr>
                <w:sz w:val="24"/>
                <w:szCs w:val="24"/>
                <w:lang w:val="en-US"/>
              </w:rPr>
            </w:pPr>
            <w:r>
              <w:rPr>
                <w:sz w:val="24"/>
                <w:szCs w:val="24"/>
                <w:lang w:val="en-US"/>
              </w:rPr>
              <w:t>IC36A</w:t>
            </w:r>
          </w:p>
          <w:p w:rsidR="00CB6257" w:rsidRDefault="00CB6257"/>
        </w:tc>
        <w:tc>
          <w:tcPr>
            <w:tcW w:w="6095" w:type="dxa"/>
          </w:tcPr>
          <w:p w:rsidR="00CB6257" w:rsidRPr="00CB6257" w:rsidRDefault="00CB6257">
            <w:pPr>
              <w:rPr>
                <w:lang w:val="en-US"/>
              </w:rPr>
            </w:pPr>
            <w:r w:rsidRPr="00CB6257">
              <w:rPr>
                <w:lang w:val="en-US"/>
              </w:rPr>
              <w:t xml:space="preserve">Teava din polietilena armata de inalta densitate sau polipropilena armata sau nearmata, montata in coloane </w:t>
            </w:r>
            <w:proofErr w:type="gramStart"/>
            <w:r w:rsidRPr="00CB6257">
              <w:rPr>
                <w:lang w:val="en-US"/>
              </w:rPr>
              <w:t>la  instalatii</w:t>
            </w:r>
            <w:proofErr w:type="gramEnd"/>
            <w:r w:rsidRPr="00CB6257">
              <w:rPr>
                <w:lang w:val="en-US"/>
              </w:rPr>
              <w:t xml:space="preserve"> de incalzire centrala, avind diametrul exterior de pina la 20,0 mm, inclusiv.</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w:t>
            </w:r>
          </w:p>
        </w:tc>
        <w:tc>
          <w:tcPr>
            <w:tcW w:w="1276" w:type="dxa"/>
            <w:vAlign w:val="center"/>
          </w:tcPr>
          <w:p w:rsidR="00CB6257" w:rsidRDefault="00CB6257">
            <w:pPr>
              <w:jc w:val="center"/>
              <w:rPr>
                <w:sz w:val="24"/>
                <w:szCs w:val="24"/>
              </w:rPr>
            </w:pPr>
            <w:r>
              <w:rPr>
                <w:sz w:val="24"/>
                <w:szCs w:val="24"/>
              </w:rPr>
              <w:t>233,200</w:t>
            </w:r>
          </w:p>
        </w:tc>
      </w:tr>
      <w:tr w:rsidR="00CB6257" w:rsidTr="008254BF">
        <w:tc>
          <w:tcPr>
            <w:tcW w:w="709" w:type="dxa"/>
          </w:tcPr>
          <w:p w:rsidR="00CB6257" w:rsidRDefault="00CB6257">
            <w:pPr>
              <w:rPr>
                <w:sz w:val="24"/>
                <w:szCs w:val="24"/>
              </w:rPr>
            </w:pPr>
            <w:r>
              <w:rPr>
                <w:sz w:val="24"/>
                <w:szCs w:val="24"/>
              </w:rPr>
              <w:t>106</w:t>
            </w:r>
          </w:p>
        </w:tc>
        <w:tc>
          <w:tcPr>
            <w:tcW w:w="1276" w:type="dxa"/>
          </w:tcPr>
          <w:p w:rsidR="00CB6257" w:rsidRDefault="00CB6257">
            <w:pPr>
              <w:rPr>
                <w:sz w:val="24"/>
                <w:szCs w:val="24"/>
                <w:lang w:val="en-US"/>
              </w:rPr>
            </w:pPr>
            <w:r>
              <w:rPr>
                <w:sz w:val="24"/>
                <w:szCs w:val="24"/>
                <w:lang w:val="en-US"/>
              </w:rPr>
              <w:t>IC37B</w:t>
            </w:r>
          </w:p>
          <w:p w:rsidR="00CB6257" w:rsidRDefault="00CB6257"/>
        </w:tc>
        <w:tc>
          <w:tcPr>
            <w:tcW w:w="6095" w:type="dxa"/>
          </w:tcPr>
          <w:p w:rsidR="00CB6257" w:rsidRPr="00CB6257" w:rsidRDefault="00CB6257">
            <w:pPr>
              <w:rPr>
                <w:lang w:val="en-US"/>
              </w:rPr>
            </w:pPr>
            <w:r w:rsidRPr="00CB6257">
              <w:rPr>
                <w:lang w:val="en-US"/>
              </w:rPr>
              <w:t>Piese de racordare cu doua imbinari (fitinguri) din polietilena, imbinate prin presare cu infiletare cu teava din polietilena armata, avind diametrul exterior de 20,0 mm</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114,000</w:t>
            </w:r>
          </w:p>
        </w:tc>
      </w:tr>
      <w:tr w:rsidR="00CB6257" w:rsidTr="008254BF">
        <w:tc>
          <w:tcPr>
            <w:tcW w:w="709" w:type="dxa"/>
          </w:tcPr>
          <w:p w:rsidR="00CB6257" w:rsidRDefault="00CB6257">
            <w:pPr>
              <w:rPr>
                <w:sz w:val="24"/>
                <w:szCs w:val="24"/>
              </w:rPr>
            </w:pPr>
            <w:r>
              <w:rPr>
                <w:sz w:val="24"/>
                <w:szCs w:val="24"/>
              </w:rPr>
              <w:t>107</w:t>
            </w:r>
          </w:p>
        </w:tc>
        <w:tc>
          <w:tcPr>
            <w:tcW w:w="1276" w:type="dxa"/>
          </w:tcPr>
          <w:p w:rsidR="00CB6257" w:rsidRDefault="00CB6257">
            <w:pPr>
              <w:rPr>
                <w:sz w:val="24"/>
                <w:szCs w:val="24"/>
                <w:lang w:val="en-US"/>
              </w:rPr>
            </w:pPr>
            <w:r>
              <w:rPr>
                <w:sz w:val="24"/>
                <w:szCs w:val="24"/>
                <w:lang w:val="en-US"/>
              </w:rPr>
              <w:t>SA38B</w:t>
            </w:r>
          </w:p>
          <w:p w:rsidR="00CB6257" w:rsidRDefault="00CB6257"/>
        </w:tc>
        <w:tc>
          <w:tcPr>
            <w:tcW w:w="6095" w:type="dxa"/>
          </w:tcPr>
          <w:p w:rsidR="00CB6257" w:rsidRPr="00CB6257" w:rsidRDefault="00CB6257">
            <w:pPr>
              <w:rPr>
                <w:lang w:val="en-US"/>
              </w:rPr>
            </w:pPr>
            <w:r w:rsidRPr="00CB6257">
              <w:rPr>
                <w:lang w:val="en-US"/>
              </w:rPr>
              <w:t>Bratara pentru fixarea conductelor de alimentare cu apa si gaze, din otel sau PVC montata prin inpuscare, conductele avind diametrul de 3/4"</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148,000</w:t>
            </w:r>
          </w:p>
        </w:tc>
      </w:tr>
      <w:tr w:rsidR="00CB6257" w:rsidTr="008254BF">
        <w:tc>
          <w:tcPr>
            <w:tcW w:w="709" w:type="dxa"/>
          </w:tcPr>
          <w:p w:rsidR="00CB6257" w:rsidRDefault="00CB6257">
            <w:pPr>
              <w:rPr>
                <w:sz w:val="24"/>
                <w:szCs w:val="24"/>
              </w:rPr>
            </w:pPr>
            <w:r>
              <w:rPr>
                <w:sz w:val="24"/>
                <w:szCs w:val="24"/>
              </w:rPr>
              <w:t>108</w:t>
            </w:r>
          </w:p>
        </w:tc>
        <w:tc>
          <w:tcPr>
            <w:tcW w:w="1276" w:type="dxa"/>
          </w:tcPr>
          <w:p w:rsidR="00CB6257" w:rsidRDefault="00CB6257">
            <w:pPr>
              <w:rPr>
                <w:sz w:val="24"/>
                <w:szCs w:val="24"/>
                <w:lang w:val="en-US"/>
              </w:rPr>
            </w:pPr>
            <w:r>
              <w:rPr>
                <w:sz w:val="24"/>
                <w:szCs w:val="24"/>
                <w:lang w:val="en-US"/>
              </w:rPr>
              <w:t>IE03A</w:t>
            </w:r>
          </w:p>
          <w:p w:rsidR="00CB6257" w:rsidRDefault="00CB6257"/>
        </w:tc>
        <w:tc>
          <w:tcPr>
            <w:tcW w:w="6095" w:type="dxa"/>
          </w:tcPr>
          <w:p w:rsidR="00CB6257" w:rsidRDefault="00CB6257">
            <w:r w:rsidRPr="00CB6257">
              <w:rPr>
                <w:lang w:val="en-US"/>
              </w:rPr>
              <w:t xml:space="preserve">Efectuarea probei de etanseitate la presiune a  conductelor de alimentare a aparatelor de incalzire (aeroterme, termoconvectoare, covectoare de plinta, etc.) avind diametrul de 3/8" ... </w:t>
            </w:r>
            <w:r>
              <w:t>1"</w:t>
            </w:r>
          </w:p>
          <w:p w:rsidR="00CB6257" w:rsidRDefault="00CB6257">
            <w:pPr>
              <w:rPr>
                <w:sz w:val="24"/>
                <w:szCs w:val="24"/>
              </w:rPr>
            </w:pPr>
          </w:p>
        </w:tc>
        <w:tc>
          <w:tcPr>
            <w:tcW w:w="1134" w:type="dxa"/>
            <w:vAlign w:val="center"/>
          </w:tcPr>
          <w:p w:rsidR="00CB6257" w:rsidRDefault="00CB6257">
            <w:pPr>
              <w:jc w:val="center"/>
              <w:rPr>
                <w:sz w:val="24"/>
                <w:szCs w:val="24"/>
              </w:rPr>
            </w:pPr>
            <w:r>
              <w:rPr>
                <w:sz w:val="24"/>
                <w:szCs w:val="24"/>
              </w:rPr>
              <w:t>m</w:t>
            </w:r>
          </w:p>
        </w:tc>
        <w:tc>
          <w:tcPr>
            <w:tcW w:w="1276" w:type="dxa"/>
            <w:vAlign w:val="center"/>
          </w:tcPr>
          <w:p w:rsidR="00CB6257" w:rsidRDefault="00CB6257">
            <w:pPr>
              <w:jc w:val="center"/>
              <w:rPr>
                <w:sz w:val="24"/>
                <w:szCs w:val="24"/>
              </w:rPr>
            </w:pPr>
            <w:r>
              <w:rPr>
                <w:sz w:val="24"/>
                <w:szCs w:val="24"/>
              </w:rPr>
              <w:t>233,200</w:t>
            </w:r>
          </w:p>
        </w:tc>
      </w:tr>
      <w:tr w:rsidR="00CB6257" w:rsidTr="008254BF">
        <w:tc>
          <w:tcPr>
            <w:tcW w:w="709" w:type="dxa"/>
          </w:tcPr>
          <w:p w:rsidR="00CB6257" w:rsidRDefault="00CB6257">
            <w:pPr>
              <w:rPr>
                <w:sz w:val="24"/>
                <w:szCs w:val="24"/>
              </w:rPr>
            </w:pPr>
            <w:r>
              <w:rPr>
                <w:sz w:val="24"/>
                <w:szCs w:val="24"/>
              </w:rPr>
              <w:t>109</w:t>
            </w:r>
          </w:p>
        </w:tc>
        <w:tc>
          <w:tcPr>
            <w:tcW w:w="1276" w:type="dxa"/>
          </w:tcPr>
          <w:p w:rsidR="00CB6257" w:rsidRDefault="00CB6257">
            <w:pPr>
              <w:rPr>
                <w:sz w:val="24"/>
                <w:szCs w:val="24"/>
                <w:lang w:val="en-US"/>
              </w:rPr>
            </w:pPr>
            <w:r>
              <w:rPr>
                <w:sz w:val="24"/>
                <w:szCs w:val="24"/>
                <w:lang w:val="en-US"/>
              </w:rPr>
              <w:t>IE04A</w:t>
            </w:r>
          </w:p>
          <w:p w:rsidR="00CB6257" w:rsidRDefault="00CB6257"/>
        </w:tc>
        <w:tc>
          <w:tcPr>
            <w:tcW w:w="6095" w:type="dxa"/>
          </w:tcPr>
          <w:p w:rsidR="00CB6257" w:rsidRDefault="00CB6257">
            <w:r w:rsidRPr="00CB6257">
              <w:rPr>
                <w:lang w:val="en-US"/>
              </w:rPr>
              <w:t xml:space="preserve">Efectuarea probei de dilatare-contractare si de functionare, a  conductelor de alimentare a aparatelor de incalzire (aeroterme, termoconvectoare, covectoare de plinta, etc.) avind diametrul de 3/8" ... </w:t>
            </w:r>
            <w:r>
              <w:t>1"</w:t>
            </w:r>
          </w:p>
          <w:p w:rsidR="00CB6257" w:rsidRDefault="00CB6257">
            <w:pPr>
              <w:rPr>
                <w:sz w:val="24"/>
                <w:szCs w:val="24"/>
              </w:rPr>
            </w:pPr>
          </w:p>
        </w:tc>
        <w:tc>
          <w:tcPr>
            <w:tcW w:w="1134" w:type="dxa"/>
            <w:vAlign w:val="center"/>
          </w:tcPr>
          <w:p w:rsidR="00CB6257" w:rsidRDefault="00CB6257">
            <w:pPr>
              <w:jc w:val="center"/>
              <w:rPr>
                <w:sz w:val="24"/>
                <w:szCs w:val="24"/>
              </w:rPr>
            </w:pPr>
            <w:r>
              <w:rPr>
                <w:sz w:val="24"/>
                <w:szCs w:val="24"/>
              </w:rPr>
              <w:t>m</w:t>
            </w:r>
          </w:p>
        </w:tc>
        <w:tc>
          <w:tcPr>
            <w:tcW w:w="1276" w:type="dxa"/>
            <w:vAlign w:val="center"/>
          </w:tcPr>
          <w:p w:rsidR="00CB6257" w:rsidRDefault="00CB6257">
            <w:pPr>
              <w:jc w:val="center"/>
              <w:rPr>
                <w:sz w:val="24"/>
                <w:szCs w:val="24"/>
              </w:rPr>
            </w:pPr>
            <w:r>
              <w:rPr>
                <w:sz w:val="24"/>
                <w:szCs w:val="24"/>
              </w:rPr>
              <w:t>233,200</w:t>
            </w:r>
          </w:p>
        </w:tc>
      </w:tr>
      <w:tr w:rsidR="00CB6257" w:rsidTr="008254BF">
        <w:tc>
          <w:tcPr>
            <w:tcW w:w="709" w:type="dxa"/>
          </w:tcPr>
          <w:p w:rsidR="00CB6257" w:rsidRDefault="00CB6257">
            <w:pPr>
              <w:rPr>
                <w:sz w:val="24"/>
                <w:szCs w:val="24"/>
              </w:rPr>
            </w:pPr>
            <w:r>
              <w:rPr>
                <w:sz w:val="24"/>
                <w:szCs w:val="24"/>
              </w:rPr>
              <w:t>110</w:t>
            </w:r>
          </w:p>
        </w:tc>
        <w:tc>
          <w:tcPr>
            <w:tcW w:w="1276" w:type="dxa"/>
          </w:tcPr>
          <w:p w:rsidR="00CB6257" w:rsidRDefault="00CB6257">
            <w:pPr>
              <w:rPr>
                <w:sz w:val="24"/>
                <w:szCs w:val="24"/>
                <w:lang w:val="en-US"/>
              </w:rPr>
            </w:pPr>
            <w:r>
              <w:rPr>
                <w:sz w:val="24"/>
                <w:szCs w:val="24"/>
                <w:lang w:val="en-US"/>
              </w:rPr>
              <w:t>SF05A</w:t>
            </w:r>
          </w:p>
          <w:p w:rsidR="00CB6257" w:rsidRDefault="00CB6257"/>
        </w:tc>
        <w:tc>
          <w:tcPr>
            <w:tcW w:w="6095" w:type="dxa"/>
          </w:tcPr>
          <w:p w:rsidR="00CB6257" w:rsidRPr="00CB6257" w:rsidRDefault="00CB6257">
            <w:pPr>
              <w:rPr>
                <w:lang w:val="en-US"/>
              </w:rPr>
            </w:pPr>
            <w:r w:rsidRPr="00CB6257">
              <w:rPr>
                <w:lang w:val="en-US"/>
              </w:rPr>
              <w:t>Spalarea instalatiei de apa rece sau calda, executata din teava de otel, zincata,  avind diametrul de 3/8"-2"</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w:t>
            </w:r>
          </w:p>
        </w:tc>
        <w:tc>
          <w:tcPr>
            <w:tcW w:w="1276" w:type="dxa"/>
            <w:vAlign w:val="center"/>
          </w:tcPr>
          <w:p w:rsidR="00CB6257" w:rsidRDefault="00CB6257">
            <w:pPr>
              <w:jc w:val="center"/>
              <w:rPr>
                <w:sz w:val="24"/>
                <w:szCs w:val="24"/>
              </w:rPr>
            </w:pPr>
            <w:r>
              <w:rPr>
                <w:sz w:val="24"/>
                <w:szCs w:val="24"/>
              </w:rPr>
              <w:t>233,200</w:t>
            </w:r>
          </w:p>
        </w:tc>
      </w:tr>
      <w:tr w:rsidR="00CB6257" w:rsidTr="008254BF">
        <w:tc>
          <w:tcPr>
            <w:tcW w:w="709" w:type="dxa"/>
          </w:tcPr>
          <w:p w:rsidR="00CB6257" w:rsidRDefault="00CB6257">
            <w:pPr>
              <w:jc w:val="center"/>
            </w:pPr>
            <w:r>
              <w:rPr>
                <w:sz w:val="24"/>
                <w:szCs w:val="24"/>
              </w:rPr>
              <w:t xml:space="preserve"> </w:t>
            </w:r>
          </w:p>
        </w:tc>
        <w:tc>
          <w:tcPr>
            <w:tcW w:w="1276" w:type="dxa"/>
          </w:tcPr>
          <w:p w:rsidR="00CB6257" w:rsidRDefault="00CB6257"/>
        </w:tc>
        <w:tc>
          <w:tcPr>
            <w:tcW w:w="6095" w:type="dxa"/>
          </w:tcPr>
          <w:p w:rsidR="00CB6257" w:rsidRDefault="00CB6257">
            <w:pPr>
              <w:rPr>
                <w:b/>
                <w:bCs/>
                <w:sz w:val="22"/>
                <w:szCs w:val="22"/>
              </w:rPr>
            </w:pPr>
            <w:r>
              <w:rPr>
                <w:b/>
                <w:bCs/>
                <w:sz w:val="22"/>
                <w:szCs w:val="22"/>
              </w:rPr>
              <w:t>2.2. Canalizarea si instalatii sanitare</w:t>
            </w:r>
          </w:p>
        </w:tc>
        <w:tc>
          <w:tcPr>
            <w:tcW w:w="1134" w:type="dxa"/>
          </w:tcPr>
          <w:p w:rsidR="00CB6257" w:rsidRDefault="00CB6257"/>
        </w:tc>
        <w:tc>
          <w:tcPr>
            <w:tcW w:w="1276" w:type="dxa"/>
          </w:tcPr>
          <w:p w:rsidR="00CB6257" w:rsidRDefault="00CB6257"/>
        </w:tc>
      </w:tr>
      <w:tr w:rsidR="00CB6257" w:rsidTr="008254BF">
        <w:tc>
          <w:tcPr>
            <w:tcW w:w="709" w:type="dxa"/>
          </w:tcPr>
          <w:p w:rsidR="00CB6257" w:rsidRDefault="00CB6257">
            <w:pPr>
              <w:rPr>
                <w:sz w:val="24"/>
                <w:szCs w:val="24"/>
              </w:rPr>
            </w:pPr>
            <w:r>
              <w:rPr>
                <w:sz w:val="24"/>
                <w:szCs w:val="24"/>
              </w:rPr>
              <w:t>111</w:t>
            </w:r>
          </w:p>
        </w:tc>
        <w:tc>
          <w:tcPr>
            <w:tcW w:w="1276" w:type="dxa"/>
          </w:tcPr>
          <w:p w:rsidR="00CB6257" w:rsidRDefault="00CB6257">
            <w:pPr>
              <w:rPr>
                <w:sz w:val="24"/>
                <w:szCs w:val="24"/>
                <w:lang w:val="en-US"/>
              </w:rPr>
            </w:pPr>
            <w:r>
              <w:rPr>
                <w:sz w:val="24"/>
                <w:szCs w:val="24"/>
                <w:lang w:val="en-US"/>
              </w:rPr>
              <w:t>RpSB01C</w:t>
            </w:r>
          </w:p>
          <w:p w:rsidR="00CB6257" w:rsidRDefault="00CB6257"/>
        </w:tc>
        <w:tc>
          <w:tcPr>
            <w:tcW w:w="6095" w:type="dxa"/>
          </w:tcPr>
          <w:p w:rsidR="00CB6257" w:rsidRPr="00CB6257" w:rsidRDefault="00CB6257">
            <w:pPr>
              <w:rPr>
                <w:lang w:val="en-US"/>
              </w:rPr>
            </w:pPr>
            <w:r w:rsidRPr="00CB6257">
              <w:rPr>
                <w:lang w:val="en-US"/>
              </w:rPr>
              <w:t>Demontarea tuburilor si pieselor de legatura fasonate din fonta, pentru canalizare, cu diametrul de 100 mm</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w:t>
            </w:r>
          </w:p>
        </w:tc>
        <w:tc>
          <w:tcPr>
            <w:tcW w:w="1276" w:type="dxa"/>
            <w:vAlign w:val="center"/>
          </w:tcPr>
          <w:p w:rsidR="00CB6257" w:rsidRDefault="00CB6257">
            <w:pPr>
              <w:jc w:val="center"/>
              <w:rPr>
                <w:sz w:val="24"/>
                <w:szCs w:val="24"/>
              </w:rPr>
            </w:pPr>
            <w:r>
              <w:rPr>
                <w:sz w:val="24"/>
                <w:szCs w:val="24"/>
              </w:rPr>
              <w:t>5,000</w:t>
            </w:r>
          </w:p>
        </w:tc>
      </w:tr>
      <w:tr w:rsidR="00CB6257" w:rsidTr="008254BF">
        <w:tc>
          <w:tcPr>
            <w:tcW w:w="709" w:type="dxa"/>
          </w:tcPr>
          <w:p w:rsidR="00CB6257" w:rsidRDefault="00CB6257">
            <w:pPr>
              <w:rPr>
                <w:sz w:val="24"/>
                <w:szCs w:val="24"/>
              </w:rPr>
            </w:pPr>
            <w:r>
              <w:rPr>
                <w:sz w:val="24"/>
                <w:szCs w:val="24"/>
              </w:rPr>
              <w:t>112</w:t>
            </w:r>
          </w:p>
        </w:tc>
        <w:tc>
          <w:tcPr>
            <w:tcW w:w="1276" w:type="dxa"/>
          </w:tcPr>
          <w:p w:rsidR="00CB6257" w:rsidRDefault="00CB6257">
            <w:pPr>
              <w:rPr>
                <w:sz w:val="24"/>
                <w:szCs w:val="24"/>
                <w:lang w:val="en-US"/>
              </w:rPr>
            </w:pPr>
            <w:r>
              <w:rPr>
                <w:sz w:val="24"/>
                <w:szCs w:val="24"/>
                <w:lang w:val="en-US"/>
              </w:rPr>
              <w:t>RpSC05A</w:t>
            </w:r>
          </w:p>
          <w:p w:rsidR="00CB6257" w:rsidRDefault="00CB6257"/>
        </w:tc>
        <w:tc>
          <w:tcPr>
            <w:tcW w:w="6095" w:type="dxa"/>
          </w:tcPr>
          <w:p w:rsidR="00CB6257" w:rsidRPr="00CB6257" w:rsidRDefault="00CB6257">
            <w:pPr>
              <w:rPr>
                <w:lang w:val="en-US"/>
              </w:rPr>
            </w:pPr>
            <w:r w:rsidRPr="00CB6257">
              <w:rPr>
                <w:lang w:val="en-US"/>
              </w:rPr>
              <w:t xml:space="preserve">Demontarea unui lavoar de faianta, inclusiv accesoriile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45,000</w:t>
            </w:r>
          </w:p>
        </w:tc>
      </w:tr>
      <w:tr w:rsidR="00CB6257" w:rsidTr="008254BF">
        <w:tc>
          <w:tcPr>
            <w:tcW w:w="709" w:type="dxa"/>
          </w:tcPr>
          <w:p w:rsidR="00CB6257" w:rsidRDefault="00CB6257">
            <w:pPr>
              <w:rPr>
                <w:sz w:val="24"/>
                <w:szCs w:val="24"/>
              </w:rPr>
            </w:pPr>
            <w:r>
              <w:rPr>
                <w:sz w:val="24"/>
                <w:szCs w:val="24"/>
              </w:rPr>
              <w:t>113</w:t>
            </w:r>
          </w:p>
        </w:tc>
        <w:tc>
          <w:tcPr>
            <w:tcW w:w="1276" w:type="dxa"/>
          </w:tcPr>
          <w:p w:rsidR="00CB6257" w:rsidRDefault="00CB6257">
            <w:pPr>
              <w:rPr>
                <w:sz w:val="24"/>
                <w:szCs w:val="24"/>
                <w:lang w:val="en-US"/>
              </w:rPr>
            </w:pPr>
            <w:r>
              <w:rPr>
                <w:sz w:val="24"/>
                <w:szCs w:val="24"/>
                <w:lang w:val="en-US"/>
              </w:rPr>
              <w:t>RpSC06A</w:t>
            </w:r>
          </w:p>
          <w:p w:rsidR="00CB6257" w:rsidRDefault="00CB6257"/>
        </w:tc>
        <w:tc>
          <w:tcPr>
            <w:tcW w:w="6095" w:type="dxa"/>
          </w:tcPr>
          <w:p w:rsidR="00CB6257" w:rsidRPr="00CB6257" w:rsidRDefault="00CB6257">
            <w:pPr>
              <w:rPr>
                <w:lang w:val="en-US"/>
              </w:rPr>
            </w:pPr>
            <w:r w:rsidRPr="00CB6257">
              <w:rPr>
                <w:lang w:val="en-US"/>
              </w:rPr>
              <w:t xml:space="preserve">Demontarea unui vas de closet din faianta, complet echipat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16,000</w:t>
            </w:r>
          </w:p>
        </w:tc>
      </w:tr>
      <w:tr w:rsidR="00CB6257" w:rsidTr="008254BF">
        <w:tc>
          <w:tcPr>
            <w:tcW w:w="709" w:type="dxa"/>
          </w:tcPr>
          <w:p w:rsidR="00CB6257" w:rsidRDefault="00CB6257">
            <w:pPr>
              <w:rPr>
                <w:sz w:val="24"/>
                <w:szCs w:val="24"/>
              </w:rPr>
            </w:pPr>
            <w:r>
              <w:rPr>
                <w:sz w:val="24"/>
                <w:szCs w:val="24"/>
              </w:rPr>
              <w:t>114</w:t>
            </w:r>
          </w:p>
        </w:tc>
        <w:tc>
          <w:tcPr>
            <w:tcW w:w="1276" w:type="dxa"/>
          </w:tcPr>
          <w:p w:rsidR="00CB6257" w:rsidRDefault="00CB6257">
            <w:pPr>
              <w:rPr>
                <w:sz w:val="24"/>
                <w:szCs w:val="24"/>
                <w:lang w:val="en-US"/>
              </w:rPr>
            </w:pPr>
            <w:r>
              <w:rPr>
                <w:sz w:val="24"/>
                <w:szCs w:val="24"/>
                <w:lang w:val="en-US"/>
              </w:rPr>
              <w:t>RpSD03A</w:t>
            </w:r>
          </w:p>
          <w:p w:rsidR="00CB6257" w:rsidRDefault="00CB6257"/>
        </w:tc>
        <w:tc>
          <w:tcPr>
            <w:tcW w:w="6095" w:type="dxa"/>
          </w:tcPr>
          <w:p w:rsidR="00CB6257" w:rsidRPr="00CB6257" w:rsidRDefault="00CB6257">
            <w:pPr>
              <w:rPr>
                <w:lang w:val="en-US"/>
              </w:rPr>
            </w:pPr>
            <w:r w:rsidRPr="00CB6257">
              <w:rPr>
                <w:lang w:val="en-US"/>
              </w:rPr>
              <w:t>Demontarea unei baterii stative, avind diametru de 1/2"</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27,000</w:t>
            </w:r>
          </w:p>
        </w:tc>
      </w:tr>
      <w:tr w:rsidR="00CB6257" w:rsidTr="008254BF">
        <w:tc>
          <w:tcPr>
            <w:tcW w:w="709" w:type="dxa"/>
          </w:tcPr>
          <w:p w:rsidR="00CB6257" w:rsidRDefault="00CB6257">
            <w:pPr>
              <w:rPr>
                <w:sz w:val="24"/>
                <w:szCs w:val="24"/>
              </w:rPr>
            </w:pPr>
            <w:r>
              <w:rPr>
                <w:sz w:val="24"/>
                <w:szCs w:val="24"/>
              </w:rPr>
              <w:t>115</w:t>
            </w:r>
          </w:p>
        </w:tc>
        <w:tc>
          <w:tcPr>
            <w:tcW w:w="1276" w:type="dxa"/>
          </w:tcPr>
          <w:p w:rsidR="00CB6257" w:rsidRDefault="00CB6257">
            <w:pPr>
              <w:rPr>
                <w:sz w:val="24"/>
                <w:szCs w:val="24"/>
                <w:lang w:val="en-US"/>
              </w:rPr>
            </w:pPr>
            <w:r>
              <w:rPr>
                <w:sz w:val="24"/>
                <w:szCs w:val="24"/>
                <w:lang w:val="en-US"/>
              </w:rPr>
              <w:t>RpSC02A</w:t>
            </w:r>
          </w:p>
          <w:p w:rsidR="00CB6257" w:rsidRDefault="00CB6257"/>
        </w:tc>
        <w:tc>
          <w:tcPr>
            <w:tcW w:w="6095" w:type="dxa"/>
          </w:tcPr>
          <w:p w:rsidR="00CB6257" w:rsidRPr="00CB6257" w:rsidRDefault="00CB6257">
            <w:pPr>
              <w:rPr>
                <w:lang w:val="en-US"/>
              </w:rPr>
            </w:pPr>
            <w:r w:rsidRPr="00CB6257">
              <w:rPr>
                <w:lang w:val="en-US"/>
              </w:rPr>
              <w:t>Demontarea unei cazi pentru dus, inclusiv accesoriile</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2,000</w:t>
            </w:r>
          </w:p>
        </w:tc>
      </w:tr>
      <w:tr w:rsidR="00CB6257" w:rsidTr="008254BF">
        <w:tc>
          <w:tcPr>
            <w:tcW w:w="709" w:type="dxa"/>
          </w:tcPr>
          <w:p w:rsidR="00CB6257" w:rsidRDefault="00CB6257">
            <w:pPr>
              <w:rPr>
                <w:sz w:val="24"/>
                <w:szCs w:val="24"/>
              </w:rPr>
            </w:pPr>
            <w:r>
              <w:rPr>
                <w:sz w:val="24"/>
                <w:szCs w:val="24"/>
              </w:rPr>
              <w:t>116</w:t>
            </w:r>
          </w:p>
        </w:tc>
        <w:tc>
          <w:tcPr>
            <w:tcW w:w="1276" w:type="dxa"/>
          </w:tcPr>
          <w:p w:rsidR="00CB6257" w:rsidRDefault="00CB6257">
            <w:pPr>
              <w:rPr>
                <w:sz w:val="24"/>
                <w:szCs w:val="24"/>
                <w:lang w:val="en-US"/>
              </w:rPr>
            </w:pPr>
            <w:r>
              <w:rPr>
                <w:sz w:val="24"/>
                <w:szCs w:val="24"/>
                <w:lang w:val="en-US"/>
              </w:rPr>
              <w:t>RpSC11A</w:t>
            </w:r>
          </w:p>
          <w:p w:rsidR="00CB6257" w:rsidRDefault="00CB6257"/>
        </w:tc>
        <w:tc>
          <w:tcPr>
            <w:tcW w:w="6095" w:type="dxa"/>
          </w:tcPr>
          <w:p w:rsidR="00CB6257" w:rsidRPr="00CB6257" w:rsidRDefault="00CB6257">
            <w:pPr>
              <w:rPr>
                <w:lang w:val="en-US"/>
              </w:rPr>
            </w:pPr>
            <w:r w:rsidRPr="00CB6257">
              <w:rPr>
                <w:lang w:val="en-US"/>
              </w:rPr>
              <w:t xml:space="preserve">Demontarea unui spalator din fonta - </w:t>
            </w:r>
            <w:r>
              <w:t>демонтаж</w:t>
            </w:r>
            <w:r w:rsidRPr="00CB6257">
              <w:rPr>
                <w:lang w:val="en-US"/>
              </w:rPr>
              <w:t xml:space="preserve"> </w:t>
            </w:r>
            <w:r>
              <w:t>мойки</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4,000</w:t>
            </w:r>
          </w:p>
        </w:tc>
      </w:tr>
      <w:tr w:rsidR="00CB6257" w:rsidTr="008254BF">
        <w:tc>
          <w:tcPr>
            <w:tcW w:w="709" w:type="dxa"/>
          </w:tcPr>
          <w:p w:rsidR="00CB6257" w:rsidRDefault="00CB6257">
            <w:pPr>
              <w:rPr>
                <w:sz w:val="24"/>
                <w:szCs w:val="24"/>
              </w:rPr>
            </w:pPr>
            <w:r>
              <w:rPr>
                <w:sz w:val="24"/>
                <w:szCs w:val="24"/>
              </w:rPr>
              <w:t>117</w:t>
            </w:r>
          </w:p>
        </w:tc>
        <w:tc>
          <w:tcPr>
            <w:tcW w:w="1276" w:type="dxa"/>
          </w:tcPr>
          <w:p w:rsidR="00CB6257" w:rsidRDefault="00CB6257">
            <w:pPr>
              <w:rPr>
                <w:sz w:val="24"/>
                <w:szCs w:val="24"/>
                <w:lang w:val="en-US"/>
              </w:rPr>
            </w:pPr>
            <w:r>
              <w:rPr>
                <w:sz w:val="24"/>
                <w:szCs w:val="24"/>
                <w:lang w:val="en-US"/>
              </w:rPr>
              <w:t>RpSB10E</w:t>
            </w:r>
          </w:p>
          <w:p w:rsidR="00CB6257" w:rsidRDefault="00CB6257"/>
        </w:tc>
        <w:tc>
          <w:tcPr>
            <w:tcW w:w="6095" w:type="dxa"/>
          </w:tcPr>
          <w:p w:rsidR="00CB6257" w:rsidRPr="00CB6257" w:rsidRDefault="00CB6257">
            <w:pPr>
              <w:rPr>
                <w:lang w:val="en-US"/>
              </w:rPr>
            </w:pPr>
            <w:r w:rsidRPr="00CB6257">
              <w:rPr>
                <w:lang w:val="en-US"/>
              </w:rPr>
              <w:t xml:space="preserve">Montarea tevii din PVC neplastifiata tip usor (U) pentru canalizare,imbinata prin lipire, montata aparent sau ingropata sub pardoseala, avind diametrul de 110 mm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w:t>
            </w:r>
          </w:p>
        </w:tc>
        <w:tc>
          <w:tcPr>
            <w:tcW w:w="1276" w:type="dxa"/>
            <w:vAlign w:val="center"/>
          </w:tcPr>
          <w:p w:rsidR="00CB6257" w:rsidRDefault="00CB6257">
            <w:pPr>
              <w:jc w:val="center"/>
              <w:rPr>
                <w:sz w:val="24"/>
                <w:szCs w:val="24"/>
              </w:rPr>
            </w:pPr>
            <w:r>
              <w:rPr>
                <w:sz w:val="24"/>
                <w:szCs w:val="24"/>
              </w:rPr>
              <w:t>126,000</w:t>
            </w:r>
          </w:p>
        </w:tc>
      </w:tr>
      <w:tr w:rsidR="00CB6257" w:rsidTr="008254BF">
        <w:tc>
          <w:tcPr>
            <w:tcW w:w="709" w:type="dxa"/>
          </w:tcPr>
          <w:p w:rsidR="00CB6257" w:rsidRDefault="00CB6257">
            <w:pPr>
              <w:rPr>
                <w:sz w:val="24"/>
                <w:szCs w:val="24"/>
              </w:rPr>
            </w:pPr>
            <w:r>
              <w:rPr>
                <w:sz w:val="24"/>
                <w:szCs w:val="24"/>
              </w:rPr>
              <w:t>118</w:t>
            </w:r>
          </w:p>
        </w:tc>
        <w:tc>
          <w:tcPr>
            <w:tcW w:w="1276" w:type="dxa"/>
          </w:tcPr>
          <w:p w:rsidR="00CB6257" w:rsidRDefault="00CB6257">
            <w:pPr>
              <w:rPr>
                <w:sz w:val="24"/>
                <w:szCs w:val="24"/>
                <w:lang w:val="en-US"/>
              </w:rPr>
            </w:pPr>
            <w:r>
              <w:rPr>
                <w:sz w:val="24"/>
                <w:szCs w:val="24"/>
                <w:lang w:val="en-US"/>
              </w:rPr>
              <w:t>RpSB10C</w:t>
            </w:r>
          </w:p>
          <w:p w:rsidR="00CB6257" w:rsidRDefault="00CB6257"/>
        </w:tc>
        <w:tc>
          <w:tcPr>
            <w:tcW w:w="6095" w:type="dxa"/>
          </w:tcPr>
          <w:p w:rsidR="00CB6257" w:rsidRPr="00CB6257" w:rsidRDefault="00CB6257">
            <w:pPr>
              <w:rPr>
                <w:lang w:val="en-US"/>
              </w:rPr>
            </w:pPr>
            <w:r w:rsidRPr="00CB6257">
              <w:rPr>
                <w:lang w:val="en-US"/>
              </w:rPr>
              <w:t xml:space="preserve">Montarea tevii din PVC neplastifiata tip usor (U) pentru canalizare,imbinata prin lipire, montata aparent sau ingropata sub pardoseala, avind diametrul de 50 mm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m</w:t>
            </w:r>
          </w:p>
        </w:tc>
        <w:tc>
          <w:tcPr>
            <w:tcW w:w="1276" w:type="dxa"/>
            <w:vAlign w:val="center"/>
          </w:tcPr>
          <w:p w:rsidR="00CB6257" w:rsidRDefault="00CB6257">
            <w:pPr>
              <w:jc w:val="center"/>
              <w:rPr>
                <w:sz w:val="24"/>
                <w:szCs w:val="24"/>
              </w:rPr>
            </w:pPr>
            <w:r>
              <w:rPr>
                <w:sz w:val="24"/>
                <w:szCs w:val="24"/>
              </w:rPr>
              <w:t>62,000</w:t>
            </w:r>
          </w:p>
        </w:tc>
      </w:tr>
      <w:tr w:rsidR="00CB6257" w:rsidTr="008254BF">
        <w:tc>
          <w:tcPr>
            <w:tcW w:w="709" w:type="dxa"/>
          </w:tcPr>
          <w:p w:rsidR="00CB6257" w:rsidRDefault="00CB6257">
            <w:pPr>
              <w:rPr>
                <w:sz w:val="24"/>
                <w:szCs w:val="24"/>
              </w:rPr>
            </w:pPr>
            <w:r>
              <w:rPr>
                <w:sz w:val="24"/>
                <w:szCs w:val="24"/>
              </w:rPr>
              <w:t>119</w:t>
            </w:r>
          </w:p>
        </w:tc>
        <w:tc>
          <w:tcPr>
            <w:tcW w:w="1276" w:type="dxa"/>
          </w:tcPr>
          <w:p w:rsidR="00CB6257" w:rsidRDefault="00CB6257">
            <w:pPr>
              <w:rPr>
                <w:sz w:val="24"/>
                <w:szCs w:val="24"/>
                <w:lang w:val="en-US"/>
              </w:rPr>
            </w:pPr>
            <w:r>
              <w:rPr>
                <w:sz w:val="24"/>
                <w:szCs w:val="24"/>
                <w:lang w:val="en-US"/>
              </w:rPr>
              <w:t>RpSC21C</w:t>
            </w:r>
          </w:p>
          <w:p w:rsidR="00CB6257" w:rsidRDefault="00CB6257"/>
        </w:tc>
        <w:tc>
          <w:tcPr>
            <w:tcW w:w="6095" w:type="dxa"/>
          </w:tcPr>
          <w:p w:rsidR="00CB6257" w:rsidRPr="00CB6257" w:rsidRDefault="00CB6257">
            <w:pPr>
              <w:rPr>
                <w:lang w:val="en-US"/>
              </w:rPr>
            </w:pPr>
            <w:r w:rsidRPr="00CB6257">
              <w:rPr>
                <w:lang w:val="en-US"/>
              </w:rPr>
              <w:lastRenderedPageBreak/>
              <w:t xml:space="preserve">Montarea lavoarului din semiportelan, portelan sanitar etc. inclusiv </w:t>
            </w:r>
            <w:r w:rsidRPr="00CB6257">
              <w:rPr>
                <w:lang w:val="en-US"/>
              </w:rPr>
              <w:lastRenderedPageBreak/>
              <w:t xml:space="preserve">pentru  handicapati, avind teava de scurgere din material plastic, montat pe piedestal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lastRenderedPageBreak/>
              <w:t>buc</w:t>
            </w:r>
          </w:p>
        </w:tc>
        <w:tc>
          <w:tcPr>
            <w:tcW w:w="1276" w:type="dxa"/>
            <w:vAlign w:val="center"/>
          </w:tcPr>
          <w:p w:rsidR="00CB6257" w:rsidRDefault="00CB6257">
            <w:pPr>
              <w:jc w:val="center"/>
              <w:rPr>
                <w:sz w:val="24"/>
                <w:szCs w:val="24"/>
              </w:rPr>
            </w:pPr>
            <w:r>
              <w:rPr>
                <w:sz w:val="24"/>
                <w:szCs w:val="24"/>
              </w:rPr>
              <w:t>45,000</w:t>
            </w:r>
          </w:p>
        </w:tc>
      </w:tr>
      <w:tr w:rsidR="00CB6257" w:rsidTr="008254BF">
        <w:tc>
          <w:tcPr>
            <w:tcW w:w="709" w:type="dxa"/>
          </w:tcPr>
          <w:p w:rsidR="00CB6257" w:rsidRDefault="00CB6257">
            <w:pPr>
              <w:rPr>
                <w:sz w:val="24"/>
                <w:szCs w:val="24"/>
              </w:rPr>
            </w:pPr>
            <w:r>
              <w:rPr>
                <w:sz w:val="24"/>
                <w:szCs w:val="24"/>
              </w:rPr>
              <w:lastRenderedPageBreak/>
              <w:t>120</w:t>
            </w:r>
          </w:p>
        </w:tc>
        <w:tc>
          <w:tcPr>
            <w:tcW w:w="1276" w:type="dxa"/>
          </w:tcPr>
          <w:p w:rsidR="00CB6257" w:rsidRDefault="00CB6257">
            <w:pPr>
              <w:rPr>
                <w:sz w:val="24"/>
                <w:szCs w:val="24"/>
                <w:lang w:val="en-US"/>
              </w:rPr>
            </w:pPr>
            <w:r>
              <w:rPr>
                <w:sz w:val="24"/>
                <w:szCs w:val="24"/>
                <w:lang w:val="en-US"/>
              </w:rPr>
              <w:t>RpSC23B</w:t>
            </w:r>
          </w:p>
          <w:p w:rsidR="00CB6257" w:rsidRDefault="00CB6257"/>
        </w:tc>
        <w:tc>
          <w:tcPr>
            <w:tcW w:w="6095" w:type="dxa"/>
          </w:tcPr>
          <w:p w:rsidR="00CB6257" w:rsidRPr="00CB6257" w:rsidRDefault="00CB6257">
            <w:pPr>
              <w:rPr>
                <w:lang w:val="en-US"/>
              </w:rPr>
            </w:pPr>
            <w:r w:rsidRPr="00CB6257">
              <w:rPr>
                <w:lang w:val="en-US"/>
              </w:rPr>
              <w:t>Montarea spalatorului cu picurator (cu un compartiment) pentru vase, din fonta emailata, tabla emailata, inox, etc., avind teava de scurgere din material plastic, montat pe console fixate pe pereti din beton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4,000</w:t>
            </w:r>
          </w:p>
        </w:tc>
      </w:tr>
      <w:tr w:rsidR="00CB6257" w:rsidTr="008254BF">
        <w:tc>
          <w:tcPr>
            <w:tcW w:w="709" w:type="dxa"/>
          </w:tcPr>
          <w:p w:rsidR="00CB6257" w:rsidRDefault="00CB6257">
            <w:pPr>
              <w:rPr>
                <w:sz w:val="24"/>
                <w:szCs w:val="24"/>
              </w:rPr>
            </w:pPr>
            <w:r>
              <w:rPr>
                <w:sz w:val="24"/>
                <w:szCs w:val="24"/>
              </w:rPr>
              <w:t>121</w:t>
            </w:r>
          </w:p>
        </w:tc>
        <w:tc>
          <w:tcPr>
            <w:tcW w:w="1276" w:type="dxa"/>
          </w:tcPr>
          <w:p w:rsidR="00CB6257" w:rsidRDefault="00CB6257">
            <w:pPr>
              <w:rPr>
                <w:sz w:val="24"/>
                <w:szCs w:val="24"/>
                <w:lang w:val="en-US"/>
              </w:rPr>
            </w:pPr>
            <w:r>
              <w:rPr>
                <w:sz w:val="24"/>
                <w:szCs w:val="24"/>
                <w:lang w:val="en-US"/>
              </w:rPr>
              <w:t>RpSC24B</w:t>
            </w:r>
          </w:p>
          <w:p w:rsidR="00CB6257" w:rsidRDefault="00CB6257"/>
        </w:tc>
        <w:tc>
          <w:tcPr>
            <w:tcW w:w="6095" w:type="dxa"/>
          </w:tcPr>
          <w:p w:rsidR="00CB6257" w:rsidRPr="00CB6257" w:rsidRDefault="00CB6257">
            <w:pPr>
              <w:rPr>
                <w:lang w:val="en-US"/>
              </w:rPr>
            </w:pPr>
            <w:r w:rsidRPr="00CB6257">
              <w:rPr>
                <w:lang w:val="en-US"/>
              </w:rPr>
              <w:t>Montarea vasului pentru closet, complet echipat, din semiportelan, portelan sanitar etc. inclusiv pentru handicapati, asezat pe pardoseala, cu rezervorul de apa montat la inaltime sau semiinaltime, avind sifonul interior tip P</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17,000</w:t>
            </w:r>
          </w:p>
        </w:tc>
      </w:tr>
      <w:tr w:rsidR="00CB6257" w:rsidTr="008254BF">
        <w:tc>
          <w:tcPr>
            <w:tcW w:w="709" w:type="dxa"/>
          </w:tcPr>
          <w:p w:rsidR="00CB6257" w:rsidRDefault="00CB6257">
            <w:pPr>
              <w:rPr>
                <w:sz w:val="24"/>
                <w:szCs w:val="24"/>
              </w:rPr>
            </w:pPr>
            <w:r>
              <w:rPr>
                <w:sz w:val="24"/>
                <w:szCs w:val="24"/>
              </w:rPr>
              <w:t>122</w:t>
            </w:r>
          </w:p>
        </w:tc>
        <w:tc>
          <w:tcPr>
            <w:tcW w:w="1276" w:type="dxa"/>
          </w:tcPr>
          <w:p w:rsidR="00CB6257" w:rsidRDefault="00CB6257">
            <w:pPr>
              <w:rPr>
                <w:sz w:val="24"/>
                <w:szCs w:val="24"/>
                <w:lang w:val="en-US"/>
              </w:rPr>
            </w:pPr>
            <w:r>
              <w:rPr>
                <w:sz w:val="24"/>
                <w:szCs w:val="24"/>
                <w:lang w:val="en-US"/>
              </w:rPr>
              <w:t>RpSC19A</w:t>
            </w:r>
          </w:p>
          <w:p w:rsidR="00CB6257" w:rsidRDefault="00CB6257"/>
        </w:tc>
        <w:tc>
          <w:tcPr>
            <w:tcW w:w="6095" w:type="dxa"/>
          </w:tcPr>
          <w:p w:rsidR="00CB6257" w:rsidRPr="00CB6257" w:rsidRDefault="00CB6257">
            <w:pPr>
              <w:rPr>
                <w:lang w:val="en-US"/>
              </w:rPr>
            </w:pPr>
            <w:r w:rsidRPr="00CB6257">
              <w:rPr>
                <w:lang w:val="en-US"/>
              </w:rPr>
              <w:t>Montarea cazii pentru dus din fonta emailata, tabla emailata, polimetacril etc.</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4,000</w:t>
            </w:r>
          </w:p>
        </w:tc>
      </w:tr>
      <w:tr w:rsidR="00CB6257" w:rsidTr="008254BF">
        <w:tc>
          <w:tcPr>
            <w:tcW w:w="709" w:type="dxa"/>
          </w:tcPr>
          <w:p w:rsidR="00CB6257" w:rsidRDefault="00CB6257">
            <w:pPr>
              <w:rPr>
                <w:sz w:val="24"/>
                <w:szCs w:val="24"/>
              </w:rPr>
            </w:pPr>
            <w:r>
              <w:rPr>
                <w:sz w:val="24"/>
                <w:szCs w:val="24"/>
              </w:rPr>
              <w:t>123</w:t>
            </w:r>
          </w:p>
        </w:tc>
        <w:tc>
          <w:tcPr>
            <w:tcW w:w="1276" w:type="dxa"/>
          </w:tcPr>
          <w:p w:rsidR="00CB6257" w:rsidRDefault="00CB6257">
            <w:pPr>
              <w:rPr>
                <w:sz w:val="24"/>
                <w:szCs w:val="24"/>
                <w:lang w:val="en-US"/>
              </w:rPr>
            </w:pPr>
            <w:r>
              <w:rPr>
                <w:sz w:val="24"/>
                <w:szCs w:val="24"/>
                <w:lang w:val="en-US"/>
              </w:rPr>
              <w:t>RpSD19A</w:t>
            </w:r>
          </w:p>
          <w:p w:rsidR="00CB6257" w:rsidRDefault="00CB6257"/>
        </w:tc>
        <w:tc>
          <w:tcPr>
            <w:tcW w:w="6095" w:type="dxa"/>
          </w:tcPr>
          <w:p w:rsidR="00CB6257" w:rsidRPr="00CB6257" w:rsidRDefault="00CB6257">
            <w:pPr>
              <w:rPr>
                <w:lang w:val="en-US"/>
              </w:rPr>
            </w:pPr>
            <w:r w:rsidRPr="00CB6257">
              <w:rPr>
                <w:lang w:val="en-US"/>
              </w:rPr>
              <w:t xml:space="preserve">Montarea bateriei amestecatoare </w:t>
            </w:r>
            <w:proofErr w:type="gramStart"/>
            <w:r w:rsidRPr="00CB6257">
              <w:rPr>
                <w:lang w:val="en-US"/>
              </w:rPr>
              <w:t>pentru  dus</w:t>
            </w:r>
            <w:proofErr w:type="gramEnd"/>
            <w:r w:rsidRPr="00CB6257">
              <w:rPr>
                <w:lang w:val="en-US"/>
              </w:rPr>
              <w:t xml:space="preserve"> flexibil sau cu dus fix indiferent de modul de inchidere, pe perete din caramida sau b.c.a.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4,000</w:t>
            </w:r>
          </w:p>
        </w:tc>
      </w:tr>
      <w:tr w:rsidR="00CB6257" w:rsidTr="008254BF">
        <w:tc>
          <w:tcPr>
            <w:tcW w:w="709" w:type="dxa"/>
          </w:tcPr>
          <w:p w:rsidR="00CB6257" w:rsidRDefault="00CB6257">
            <w:pPr>
              <w:rPr>
                <w:sz w:val="24"/>
                <w:szCs w:val="24"/>
              </w:rPr>
            </w:pPr>
            <w:r>
              <w:rPr>
                <w:sz w:val="24"/>
                <w:szCs w:val="24"/>
              </w:rPr>
              <w:t>124</w:t>
            </w:r>
          </w:p>
        </w:tc>
        <w:tc>
          <w:tcPr>
            <w:tcW w:w="1276" w:type="dxa"/>
          </w:tcPr>
          <w:p w:rsidR="00CB6257" w:rsidRDefault="00CB6257">
            <w:pPr>
              <w:rPr>
                <w:sz w:val="24"/>
                <w:szCs w:val="24"/>
                <w:lang w:val="en-US"/>
              </w:rPr>
            </w:pPr>
            <w:r>
              <w:rPr>
                <w:sz w:val="24"/>
                <w:szCs w:val="24"/>
                <w:lang w:val="en-US"/>
              </w:rPr>
              <w:t>RpSD20A</w:t>
            </w:r>
          </w:p>
          <w:p w:rsidR="00CB6257" w:rsidRDefault="00CB6257"/>
        </w:tc>
        <w:tc>
          <w:tcPr>
            <w:tcW w:w="6095" w:type="dxa"/>
          </w:tcPr>
          <w:p w:rsidR="00CB6257" w:rsidRPr="00CB6257" w:rsidRDefault="00CB6257">
            <w:pPr>
              <w:rPr>
                <w:lang w:val="en-US"/>
              </w:rPr>
            </w:pPr>
            <w:r w:rsidRPr="00CB6257">
              <w:rPr>
                <w:lang w:val="en-US"/>
              </w:rPr>
              <w:t xml:space="preserve">Montarea robinetului de reglaj, drept sau coltar, montat inaintea armaturii de la obiectele sanitare, avind diametrul de 3/8" - 1/2"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112,000</w:t>
            </w:r>
          </w:p>
        </w:tc>
      </w:tr>
      <w:tr w:rsidR="00CB6257" w:rsidTr="008254BF">
        <w:tc>
          <w:tcPr>
            <w:tcW w:w="709" w:type="dxa"/>
          </w:tcPr>
          <w:p w:rsidR="00CB6257" w:rsidRDefault="00CB6257">
            <w:pPr>
              <w:rPr>
                <w:sz w:val="24"/>
                <w:szCs w:val="24"/>
              </w:rPr>
            </w:pPr>
            <w:r>
              <w:rPr>
                <w:sz w:val="24"/>
                <w:szCs w:val="24"/>
              </w:rPr>
              <w:t>125</w:t>
            </w:r>
          </w:p>
        </w:tc>
        <w:tc>
          <w:tcPr>
            <w:tcW w:w="1276" w:type="dxa"/>
          </w:tcPr>
          <w:p w:rsidR="00CB6257" w:rsidRDefault="00CB6257">
            <w:pPr>
              <w:rPr>
                <w:sz w:val="24"/>
                <w:szCs w:val="24"/>
                <w:lang w:val="en-US"/>
              </w:rPr>
            </w:pPr>
            <w:r>
              <w:rPr>
                <w:sz w:val="24"/>
                <w:szCs w:val="24"/>
                <w:lang w:val="en-US"/>
              </w:rPr>
              <w:t>RpSD35A</w:t>
            </w:r>
          </w:p>
          <w:p w:rsidR="00CB6257" w:rsidRDefault="00CB6257"/>
        </w:tc>
        <w:tc>
          <w:tcPr>
            <w:tcW w:w="6095" w:type="dxa"/>
          </w:tcPr>
          <w:p w:rsidR="00CB6257" w:rsidRPr="00CB6257" w:rsidRDefault="00CB6257">
            <w:pPr>
              <w:rPr>
                <w:lang w:val="en-US"/>
              </w:rPr>
            </w:pPr>
            <w:r w:rsidRPr="00CB6257">
              <w:rPr>
                <w:lang w:val="en-US"/>
              </w:rPr>
              <w:t xml:space="preserve">Montarea bateriei amestecatoare  stativa pentru lavoar sau spalator, indiferent de modul de inchidere, inclusiv pentru handicapati, avind diametrul de 1/2"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45,000</w:t>
            </w:r>
          </w:p>
        </w:tc>
      </w:tr>
      <w:tr w:rsidR="00CB6257" w:rsidTr="008254BF">
        <w:tc>
          <w:tcPr>
            <w:tcW w:w="709" w:type="dxa"/>
          </w:tcPr>
          <w:p w:rsidR="00CB6257" w:rsidRDefault="00CB6257">
            <w:pPr>
              <w:rPr>
                <w:sz w:val="24"/>
                <w:szCs w:val="24"/>
              </w:rPr>
            </w:pPr>
            <w:r>
              <w:rPr>
                <w:sz w:val="24"/>
                <w:szCs w:val="24"/>
              </w:rPr>
              <w:t>126</w:t>
            </w:r>
          </w:p>
        </w:tc>
        <w:tc>
          <w:tcPr>
            <w:tcW w:w="1276" w:type="dxa"/>
          </w:tcPr>
          <w:p w:rsidR="00CB6257" w:rsidRDefault="00CB6257">
            <w:pPr>
              <w:rPr>
                <w:sz w:val="24"/>
                <w:szCs w:val="24"/>
                <w:lang w:val="en-US"/>
              </w:rPr>
            </w:pPr>
            <w:r>
              <w:rPr>
                <w:sz w:val="24"/>
                <w:szCs w:val="24"/>
                <w:lang w:val="en-US"/>
              </w:rPr>
              <w:t>RpSB25A</w:t>
            </w:r>
          </w:p>
          <w:p w:rsidR="00CB6257" w:rsidRDefault="00CB6257"/>
        </w:tc>
        <w:tc>
          <w:tcPr>
            <w:tcW w:w="6095" w:type="dxa"/>
          </w:tcPr>
          <w:p w:rsidR="00CB6257" w:rsidRPr="00CB6257" w:rsidRDefault="00CB6257">
            <w:pPr>
              <w:rPr>
                <w:lang w:val="en-US"/>
              </w:rPr>
            </w:pPr>
            <w:r w:rsidRPr="00CB6257">
              <w:rPr>
                <w:lang w:val="en-US"/>
              </w:rPr>
              <w:t>Montarea sifonului de pardoseala din fonta emailata, simplu , avind diametrul de 50 mm</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4,000</w:t>
            </w:r>
          </w:p>
        </w:tc>
      </w:tr>
      <w:tr w:rsidR="00CB6257" w:rsidTr="008254BF">
        <w:tc>
          <w:tcPr>
            <w:tcW w:w="709" w:type="dxa"/>
          </w:tcPr>
          <w:p w:rsidR="00CB6257" w:rsidRDefault="00CB6257">
            <w:pPr>
              <w:rPr>
                <w:sz w:val="24"/>
                <w:szCs w:val="24"/>
              </w:rPr>
            </w:pPr>
            <w:r>
              <w:rPr>
                <w:sz w:val="24"/>
                <w:szCs w:val="24"/>
              </w:rPr>
              <w:t>127</w:t>
            </w:r>
          </w:p>
        </w:tc>
        <w:tc>
          <w:tcPr>
            <w:tcW w:w="1276" w:type="dxa"/>
          </w:tcPr>
          <w:p w:rsidR="00CB6257" w:rsidRDefault="00CB6257">
            <w:pPr>
              <w:rPr>
                <w:sz w:val="24"/>
                <w:szCs w:val="24"/>
                <w:lang w:val="en-US"/>
              </w:rPr>
            </w:pPr>
            <w:r>
              <w:rPr>
                <w:sz w:val="24"/>
                <w:szCs w:val="24"/>
                <w:lang w:val="en-US"/>
              </w:rPr>
              <w:t>RpSE25A</w:t>
            </w:r>
          </w:p>
          <w:p w:rsidR="00CB6257" w:rsidRDefault="00CB6257"/>
        </w:tc>
        <w:tc>
          <w:tcPr>
            <w:tcW w:w="6095" w:type="dxa"/>
          </w:tcPr>
          <w:p w:rsidR="00CB6257" w:rsidRPr="00CB6257" w:rsidRDefault="00CB6257">
            <w:pPr>
              <w:rPr>
                <w:lang w:val="en-US"/>
              </w:rPr>
            </w:pPr>
            <w:r w:rsidRPr="00CB6257">
              <w:rPr>
                <w:lang w:val="en-US"/>
              </w:rPr>
              <w:t>Montarea preparatorului de apa calda menajera, functionind cu agent termic apa calda 70-90 grade C, avind capacitatea de pina la 1000l</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4,000</w:t>
            </w:r>
          </w:p>
        </w:tc>
      </w:tr>
      <w:tr w:rsidR="00CB6257" w:rsidTr="008254BF">
        <w:tc>
          <w:tcPr>
            <w:tcW w:w="709" w:type="dxa"/>
          </w:tcPr>
          <w:p w:rsidR="00CB6257" w:rsidRDefault="00CB6257">
            <w:pPr>
              <w:rPr>
                <w:sz w:val="24"/>
                <w:szCs w:val="24"/>
              </w:rPr>
            </w:pPr>
            <w:r>
              <w:rPr>
                <w:sz w:val="24"/>
                <w:szCs w:val="24"/>
              </w:rPr>
              <w:t>128</w:t>
            </w:r>
          </w:p>
        </w:tc>
        <w:tc>
          <w:tcPr>
            <w:tcW w:w="1276" w:type="dxa"/>
          </w:tcPr>
          <w:p w:rsidR="00CB6257" w:rsidRDefault="00CB6257">
            <w:pPr>
              <w:rPr>
                <w:sz w:val="24"/>
                <w:szCs w:val="24"/>
                <w:lang w:val="en-US"/>
              </w:rPr>
            </w:pPr>
            <w:r>
              <w:rPr>
                <w:sz w:val="24"/>
                <w:szCs w:val="24"/>
                <w:lang w:val="en-US"/>
              </w:rPr>
              <w:t>RpSE27A</w:t>
            </w:r>
          </w:p>
          <w:p w:rsidR="00CB6257" w:rsidRDefault="00CB6257"/>
        </w:tc>
        <w:tc>
          <w:tcPr>
            <w:tcW w:w="6095" w:type="dxa"/>
          </w:tcPr>
          <w:p w:rsidR="00CB6257" w:rsidRPr="00CB6257" w:rsidRDefault="00CB6257">
            <w:pPr>
              <w:rPr>
                <w:lang w:val="en-US"/>
              </w:rPr>
            </w:pPr>
            <w:r w:rsidRPr="00CB6257">
              <w:rPr>
                <w:lang w:val="en-US"/>
              </w:rPr>
              <w:t>Montarea uscatorului de mini sau distribuitor automat de sapun lichid, montat pe perete din caramida sau b.c.a.</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8,000</w:t>
            </w:r>
          </w:p>
        </w:tc>
      </w:tr>
      <w:tr w:rsidR="00CB6257" w:rsidTr="008254BF">
        <w:tc>
          <w:tcPr>
            <w:tcW w:w="709" w:type="dxa"/>
          </w:tcPr>
          <w:p w:rsidR="00CB6257" w:rsidRDefault="00CB6257">
            <w:pPr>
              <w:rPr>
                <w:sz w:val="24"/>
                <w:szCs w:val="24"/>
              </w:rPr>
            </w:pPr>
            <w:r>
              <w:rPr>
                <w:sz w:val="24"/>
                <w:szCs w:val="24"/>
              </w:rPr>
              <w:t>129</w:t>
            </w:r>
          </w:p>
        </w:tc>
        <w:tc>
          <w:tcPr>
            <w:tcW w:w="1276" w:type="dxa"/>
          </w:tcPr>
          <w:p w:rsidR="00CB6257" w:rsidRDefault="00CB6257">
            <w:pPr>
              <w:rPr>
                <w:sz w:val="24"/>
                <w:szCs w:val="24"/>
                <w:lang w:val="en-US"/>
              </w:rPr>
            </w:pPr>
            <w:r>
              <w:rPr>
                <w:sz w:val="24"/>
                <w:szCs w:val="24"/>
                <w:lang w:val="en-US"/>
              </w:rPr>
              <w:t>RpSB11B</w:t>
            </w:r>
          </w:p>
          <w:p w:rsidR="00CB6257" w:rsidRDefault="00CB6257"/>
        </w:tc>
        <w:tc>
          <w:tcPr>
            <w:tcW w:w="6095" w:type="dxa"/>
          </w:tcPr>
          <w:p w:rsidR="00CB6257" w:rsidRPr="00CB6257" w:rsidRDefault="00CB6257">
            <w:pPr>
              <w:rPr>
                <w:lang w:val="en-US"/>
              </w:rPr>
            </w:pPr>
            <w:r w:rsidRPr="00CB6257">
              <w:rPr>
                <w:lang w:val="en-US"/>
              </w:rPr>
              <w:t xml:space="preserve">Montarea piesei de legatura (COT) din teava  PVC tip usor (U), montata prin lipire,  avind diametrul de 50 mm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12,000</w:t>
            </w:r>
          </w:p>
        </w:tc>
      </w:tr>
      <w:tr w:rsidR="00CB6257" w:rsidTr="008254BF">
        <w:tc>
          <w:tcPr>
            <w:tcW w:w="709" w:type="dxa"/>
          </w:tcPr>
          <w:p w:rsidR="00CB6257" w:rsidRDefault="00CB6257">
            <w:pPr>
              <w:rPr>
                <w:sz w:val="24"/>
                <w:szCs w:val="24"/>
              </w:rPr>
            </w:pPr>
            <w:r>
              <w:rPr>
                <w:sz w:val="24"/>
                <w:szCs w:val="24"/>
              </w:rPr>
              <w:t>130</w:t>
            </w:r>
          </w:p>
        </w:tc>
        <w:tc>
          <w:tcPr>
            <w:tcW w:w="1276" w:type="dxa"/>
          </w:tcPr>
          <w:p w:rsidR="00CB6257" w:rsidRDefault="00CB6257">
            <w:pPr>
              <w:rPr>
                <w:sz w:val="24"/>
                <w:szCs w:val="24"/>
                <w:lang w:val="en-US"/>
              </w:rPr>
            </w:pPr>
            <w:r>
              <w:rPr>
                <w:sz w:val="24"/>
                <w:szCs w:val="24"/>
                <w:lang w:val="en-US"/>
              </w:rPr>
              <w:t>RpSB11B</w:t>
            </w:r>
          </w:p>
          <w:p w:rsidR="00CB6257" w:rsidRDefault="00CB6257"/>
        </w:tc>
        <w:tc>
          <w:tcPr>
            <w:tcW w:w="6095" w:type="dxa"/>
          </w:tcPr>
          <w:p w:rsidR="00CB6257" w:rsidRPr="00CB6257" w:rsidRDefault="00CB6257">
            <w:pPr>
              <w:rPr>
                <w:lang w:val="en-US"/>
              </w:rPr>
            </w:pPr>
            <w:r w:rsidRPr="00CB6257">
              <w:rPr>
                <w:lang w:val="en-US"/>
              </w:rPr>
              <w:t xml:space="preserve">Montarea piesei de legatura (Ramificatie simpla) din teava  PVC tip usor (U), montata prin lipire,  avind diametrul de 50 mm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6,000</w:t>
            </w:r>
          </w:p>
        </w:tc>
      </w:tr>
      <w:tr w:rsidR="00CB6257" w:rsidTr="008254BF">
        <w:tc>
          <w:tcPr>
            <w:tcW w:w="709" w:type="dxa"/>
          </w:tcPr>
          <w:p w:rsidR="00CB6257" w:rsidRDefault="00CB6257">
            <w:pPr>
              <w:rPr>
                <w:sz w:val="24"/>
                <w:szCs w:val="24"/>
              </w:rPr>
            </w:pPr>
            <w:r>
              <w:rPr>
                <w:sz w:val="24"/>
                <w:szCs w:val="24"/>
              </w:rPr>
              <w:t>131</w:t>
            </w:r>
          </w:p>
        </w:tc>
        <w:tc>
          <w:tcPr>
            <w:tcW w:w="1276" w:type="dxa"/>
          </w:tcPr>
          <w:p w:rsidR="00CB6257" w:rsidRDefault="00CB6257">
            <w:pPr>
              <w:rPr>
                <w:sz w:val="24"/>
                <w:szCs w:val="24"/>
                <w:lang w:val="en-US"/>
              </w:rPr>
            </w:pPr>
            <w:r>
              <w:rPr>
                <w:sz w:val="24"/>
                <w:szCs w:val="24"/>
                <w:lang w:val="en-US"/>
              </w:rPr>
              <w:t>RpSB11D</w:t>
            </w:r>
          </w:p>
          <w:p w:rsidR="00CB6257" w:rsidRDefault="00CB6257"/>
        </w:tc>
        <w:tc>
          <w:tcPr>
            <w:tcW w:w="6095" w:type="dxa"/>
          </w:tcPr>
          <w:p w:rsidR="00CB6257" w:rsidRPr="00CB6257" w:rsidRDefault="00CB6257">
            <w:pPr>
              <w:rPr>
                <w:lang w:val="en-US"/>
              </w:rPr>
            </w:pPr>
            <w:r w:rsidRPr="00CB6257">
              <w:rPr>
                <w:lang w:val="en-US"/>
              </w:rPr>
              <w:t xml:space="preserve">Montarea piesei de legatura (Ramificatie simpla   100* )din teava  PVC tip usor (U), montata prin lipire,  avind diametrul de 110 mm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17,000</w:t>
            </w:r>
          </w:p>
        </w:tc>
      </w:tr>
      <w:tr w:rsidR="00CB6257" w:rsidTr="008254BF">
        <w:tc>
          <w:tcPr>
            <w:tcW w:w="709" w:type="dxa"/>
          </w:tcPr>
          <w:p w:rsidR="00CB6257" w:rsidRDefault="00CB6257">
            <w:pPr>
              <w:rPr>
                <w:sz w:val="24"/>
                <w:szCs w:val="24"/>
              </w:rPr>
            </w:pPr>
            <w:r>
              <w:rPr>
                <w:sz w:val="24"/>
                <w:szCs w:val="24"/>
              </w:rPr>
              <w:t>132</w:t>
            </w:r>
          </w:p>
        </w:tc>
        <w:tc>
          <w:tcPr>
            <w:tcW w:w="1276" w:type="dxa"/>
          </w:tcPr>
          <w:p w:rsidR="00CB6257" w:rsidRDefault="00CB6257">
            <w:pPr>
              <w:rPr>
                <w:sz w:val="24"/>
                <w:szCs w:val="24"/>
                <w:lang w:val="en-US"/>
              </w:rPr>
            </w:pPr>
            <w:r>
              <w:rPr>
                <w:sz w:val="24"/>
                <w:szCs w:val="24"/>
                <w:lang w:val="en-US"/>
              </w:rPr>
              <w:t>RpSB11D</w:t>
            </w:r>
          </w:p>
          <w:p w:rsidR="00CB6257" w:rsidRDefault="00CB6257"/>
        </w:tc>
        <w:tc>
          <w:tcPr>
            <w:tcW w:w="6095" w:type="dxa"/>
          </w:tcPr>
          <w:p w:rsidR="00CB6257" w:rsidRPr="00CB6257" w:rsidRDefault="00CB6257">
            <w:pPr>
              <w:rPr>
                <w:lang w:val="en-US"/>
              </w:rPr>
            </w:pPr>
            <w:r w:rsidRPr="00CB6257">
              <w:rPr>
                <w:lang w:val="en-US"/>
              </w:rPr>
              <w:t xml:space="preserve">Montarea piesei de legatura (Cot 45%  100 )din teava  PVC tip usor (U), montata prin lipire,  avind diametrul de 110 mm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24,000</w:t>
            </w:r>
          </w:p>
        </w:tc>
      </w:tr>
      <w:tr w:rsidR="00CB6257" w:rsidTr="008254BF">
        <w:tc>
          <w:tcPr>
            <w:tcW w:w="709" w:type="dxa"/>
          </w:tcPr>
          <w:p w:rsidR="00CB6257" w:rsidRDefault="00CB6257">
            <w:pPr>
              <w:rPr>
                <w:sz w:val="24"/>
                <w:szCs w:val="24"/>
              </w:rPr>
            </w:pPr>
            <w:r>
              <w:rPr>
                <w:sz w:val="24"/>
                <w:szCs w:val="24"/>
              </w:rPr>
              <w:t>133</w:t>
            </w:r>
          </w:p>
        </w:tc>
        <w:tc>
          <w:tcPr>
            <w:tcW w:w="1276" w:type="dxa"/>
          </w:tcPr>
          <w:p w:rsidR="00CB6257" w:rsidRDefault="00CB6257">
            <w:pPr>
              <w:rPr>
                <w:sz w:val="24"/>
                <w:szCs w:val="24"/>
                <w:lang w:val="en-US"/>
              </w:rPr>
            </w:pPr>
            <w:r>
              <w:rPr>
                <w:sz w:val="24"/>
                <w:szCs w:val="24"/>
                <w:lang w:val="en-US"/>
              </w:rPr>
              <w:t>RpSB11D</w:t>
            </w:r>
          </w:p>
          <w:p w:rsidR="00CB6257" w:rsidRDefault="00CB6257"/>
        </w:tc>
        <w:tc>
          <w:tcPr>
            <w:tcW w:w="6095" w:type="dxa"/>
          </w:tcPr>
          <w:p w:rsidR="00CB6257" w:rsidRPr="00CB6257" w:rsidRDefault="00CB6257">
            <w:pPr>
              <w:rPr>
                <w:lang w:val="en-US"/>
              </w:rPr>
            </w:pPr>
            <w:r w:rsidRPr="00CB6257">
              <w:rPr>
                <w:lang w:val="en-US"/>
              </w:rPr>
              <w:t xml:space="preserve">Montarea piesei de legatura (Cot 90%  100 )din teava  PVC tip usor (U), montata prin lipire,  avind diametrul de 110 mm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4,000</w:t>
            </w:r>
          </w:p>
        </w:tc>
      </w:tr>
      <w:tr w:rsidR="00CB6257" w:rsidTr="008254BF">
        <w:tc>
          <w:tcPr>
            <w:tcW w:w="709" w:type="dxa"/>
          </w:tcPr>
          <w:p w:rsidR="00CB6257" w:rsidRDefault="00CB6257">
            <w:pPr>
              <w:rPr>
                <w:sz w:val="24"/>
                <w:szCs w:val="24"/>
              </w:rPr>
            </w:pPr>
            <w:r>
              <w:rPr>
                <w:sz w:val="24"/>
                <w:szCs w:val="24"/>
              </w:rPr>
              <w:t>134</w:t>
            </w:r>
          </w:p>
        </w:tc>
        <w:tc>
          <w:tcPr>
            <w:tcW w:w="1276" w:type="dxa"/>
          </w:tcPr>
          <w:p w:rsidR="00CB6257" w:rsidRDefault="00CB6257">
            <w:pPr>
              <w:rPr>
                <w:sz w:val="24"/>
                <w:szCs w:val="24"/>
                <w:lang w:val="en-US"/>
              </w:rPr>
            </w:pPr>
            <w:r>
              <w:rPr>
                <w:sz w:val="24"/>
                <w:szCs w:val="24"/>
                <w:lang w:val="en-US"/>
              </w:rPr>
              <w:t>RpSB11D</w:t>
            </w:r>
          </w:p>
          <w:p w:rsidR="00CB6257" w:rsidRDefault="00CB6257"/>
        </w:tc>
        <w:tc>
          <w:tcPr>
            <w:tcW w:w="6095" w:type="dxa"/>
          </w:tcPr>
          <w:p w:rsidR="00CB6257" w:rsidRPr="00CB6257" w:rsidRDefault="00CB6257">
            <w:pPr>
              <w:rPr>
                <w:lang w:val="en-US"/>
              </w:rPr>
            </w:pPr>
            <w:r w:rsidRPr="00CB6257">
              <w:rPr>
                <w:lang w:val="en-US"/>
              </w:rPr>
              <w:t xml:space="preserve">Montarea piesei de legatura (Reductie  100x50 )din teava  PVC tip usor (U), montata prin lipire,  avind diametrul de 110 mm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4,000</w:t>
            </w:r>
          </w:p>
        </w:tc>
      </w:tr>
      <w:tr w:rsidR="00CB6257" w:rsidTr="008254BF">
        <w:tc>
          <w:tcPr>
            <w:tcW w:w="709" w:type="dxa"/>
          </w:tcPr>
          <w:p w:rsidR="00CB6257" w:rsidRDefault="00CB6257">
            <w:pPr>
              <w:rPr>
                <w:sz w:val="24"/>
                <w:szCs w:val="24"/>
              </w:rPr>
            </w:pPr>
            <w:r>
              <w:rPr>
                <w:sz w:val="24"/>
                <w:szCs w:val="24"/>
              </w:rPr>
              <w:t>135</w:t>
            </w:r>
          </w:p>
        </w:tc>
        <w:tc>
          <w:tcPr>
            <w:tcW w:w="1276" w:type="dxa"/>
          </w:tcPr>
          <w:p w:rsidR="00CB6257" w:rsidRDefault="00CB6257">
            <w:pPr>
              <w:rPr>
                <w:sz w:val="24"/>
                <w:szCs w:val="24"/>
                <w:lang w:val="en-US"/>
              </w:rPr>
            </w:pPr>
            <w:r>
              <w:rPr>
                <w:sz w:val="24"/>
                <w:szCs w:val="24"/>
                <w:lang w:val="en-US"/>
              </w:rPr>
              <w:t>RpSB11D</w:t>
            </w:r>
          </w:p>
          <w:p w:rsidR="00CB6257" w:rsidRDefault="00CB6257"/>
        </w:tc>
        <w:tc>
          <w:tcPr>
            <w:tcW w:w="6095" w:type="dxa"/>
          </w:tcPr>
          <w:p w:rsidR="00CB6257" w:rsidRPr="00CB6257" w:rsidRDefault="00CB6257">
            <w:pPr>
              <w:rPr>
                <w:lang w:val="en-US"/>
              </w:rPr>
            </w:pPr>
            <w:r w:rsidRPr="00CB6257">
              <w:rPr>
                <w:lang w:val="en-US"/>
              </w:rPr>
              <w:t xml:space="preserve">Montarea piesei de legatura (Mufa dubla  )din teava  PVC tip usor (U), montata prin lipire,  avind diametrul de 110 mm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4,000</w:t>
            </w:r>
          </w:p>
        </w:tc>
      </w:tr>
      <w:tr w:rsidR="00CB6257" w:rsidTr="008254BF">
        <w:tc>
          <w:tcPr>
            <w:tcW w:w="709" w:type="dxa"/>
          </w:tcPr>
          <w:p w:rsidR="00CB6257" w:rsidRDefault="00CB6257">
            <w:pPr>
              <w:rPr>
                <w:sz w:val="24"/>
                <w:szCs w:val="24"/>
              </w:rPr>
            </w:pPr>
            <w:r>
              <w:rPr>
                <w:sz w:val="24"/>
                <w:szCs w:val="24"/>
              </w:rPr>
              <w:t>136</w:t>
            </w:r>
          </w:p>
        </w:tc>
        <w:tc>
          <w:tcPr>
            <w:tcW w:w="1276" w:type="dxa"/>
          </w:tcPr>
          <w:p w:rsidR="00CB6257" w:rsidRDefault="00CB6257">
            <w:pPr>
              <w:rPr>
                <w:sz w:val="24"/>
                <w:szCs w:val="24"/>
                <w:lang w:val="en-US"/>
              </w:rPr>
            </w:pPr>
            <w:r>
              <w:rPr>
                <w:sz w:val="24"/>
                <w:szCs w:val="24"/>
                <w:lang w:val="en-US"/>
              </w:rPr>
              <w:t>RpSB11D</w:t>
            </w:r>
          </w:p>
          <w:p w:rsidR="00CB6257" w:rsidRDefault="00CB6257"/>
        </w:tc>
        <w:tc>
          <w:tcPr>
            <w:tcW w:w="6095" w:type="dxa"/>
          </w:tcPr>
          <w:p w:rsidR="00CB6257" w:rsidRPr="00CB6257" w:rsidRDefault="00CB6257">
            <w:pPr>
              <w:rPr>
                <w:lang w:val="en-US"/>
              </w:rPr>
            </w:pPr>
            <w:r w:rsidRPr="00CB6257">
              <w:rPr>
                <w:lang w:val="en-US"/>
              </w:rPr>
              <w:t xml:space="preserve">Montarea piesei de legatura (Revizie  100* )din teava  PVC tip usor (U), montata prin lipire,  avind diametrul de 110 mm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8,000</w:t>
            </w:r>
          </w:p>
        </w:tc>
      </w:tr>
      <w:tr w:rsidR="00CB6257" w:rsidTr="008254BF">
        <w:tc>
          <w:tcPr>
            <w:tcW w:w="709" w:type="dxa"/>
          </w:tcPr>
          <w:p w:rsidR="00CB6257" w:rsidRDefault="00CB6257">
            <w:pPr>
              <w:rPr>
                <w:sz w:val="24"/>
                <w:szCs w:val="24"/>
              </w:rPr>
            </w:pPr>
            <w:r>
              <w:rPr>
                <w:sz w:val="24"/>
                <w:szCs w:val="24"/>
              </w:rPr>
              <w:t>137</w:t>
            </w:r>
          </w:p>
        </w:tc>
        <w:tc>
          <w:tcPr>
            <w:tcW w:w="1276" w:type="dxa"/>
          </w:tcPr>
          <w:p w:rsidR="00CB6257" w:rsidRDefault="00CB6257">
            <w:pPr>
              <w:rPr>
                <w:sz w:val="24"/>
                <w:szCs w:val="24"/>
                <w:lang w:val="en-US"/>
              </w:rPr>
            </w:pPr>
            <w:r>
              <w:rPr>
                <w:sz w:val="24"/>
                <w:szCs w:val="24"/>
                <w:lang w:val="en-US"/>
              </w:rPr>
              <w:t>RpSB11D</w:t>
            </w:r>
          </w:p>
          <w:p w:rsidR="00CB6257" w:rsidRDefault="00CB6257"/>
        </w:tc>
        <w:tc>
          <w:tcPr>
            <w:tcW w:w="6095" w:type="dxa"/>
          </w:tcPr>
          <w:p w:rsidR="00CB6257" w:rsidRPr="00CB6257" w:rsidRDefault="00CB6257">
            <w:pPr>
              <w:rPr>
                <w:lang w:val="en-US"/>
              </w:rPr>
            </w:pPr>
            <w:r w:rsidRPr="00CB6257">
              <w:rPr>
                <w:lang w:val="en-US"/>
              </w:rPr>
              <w:t xml:space="preserve">Montarea piesei de legatura (TEU 100*100*50) din teava  PVC tip usor (U), montata prin lipire,  avind diametrul de 110 mm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lastRenderedPageBreak/>
              <w:t>buc</w:t>
            </w:r>
          </w:p>
        </w:tc>
        <w:tc>
          <w:tcPr>
            <w:tcW w:w="1276" w:type="dxa"/>
            <w:vAlign w:val="center"/>
          </w:tcPr>
          <w:p w:rsidR="00CB6257" w:rsidRDefault="00CB6257">
            <w:pPr>
              <w:jc w:val="center"/>
              <w:rPr>
                <w:sz w:val="24"/>
                <w:szCs w:val="24"/>
              </w:rPr>
            </w:pPr>
            <w:r>
              <w:rPr>
                <w:sz w:val="24"/>
                <w:szCs w:val="24"/>
              </w:rPr>
              <w:t>6,000</w:t>
            </w:r>
          </w:p>
        </w:tc>
      </w:tr>
      <w:tr w:rsidR="00CB6257" w:rsidTr="008254BF">
        <w:tc>
          <w:tcPr>
            <w:tcW w:w="709" w:type="dxa"/>
          </w:tcPr>
          <w:p w:rsidR="00CB6257" w:rsidRDefault="00CB6257">
            <w:pPr>
              <w:jc w:val="center"/>
            </w:pPr>
            <w:r>
              <w:rPr>
                <w:sz w:val="24"/>
                <w:szCs w:val="24"/>
              </w:rPr>
              <w:lastRenderedPageBreak/>
              <w:t xml:space="preserve"> </w:t>
            </w:r>
          </w:p>
        </w:tc>
        <w:tc>
          <w:tcPr>
            <w:tcW w:w="1276" w:type="dxa"/>
          </w:tcPr>
          <w:p w:rsidR="00CB6257" w:rsidRDefault="00CB6257"/>
        </w:tc>
        <w:tc>
          <w:tcPr>
            <w:tcW w:w="6095" w:type="dxa"/>
          </w:tcPr>
          <w:p w:rsidR="00CB6257" w:rsidRDefault="00CB6257">
            <w:pPr>
              <w:rPr>
                <w:b/>
                <w:bCs/>
                <w:sz w:val="22"/>
                <w:szCs w:val="22"/>
              </w:rPr>
            </w:pPr>
            <w:r>
              <w:rPr>
                <w:b/>
                <w:bCs/>
                <w:sz w:val="22"/>
                <w:szCs w:val="22"/>
              </w:rPr>
              <w:t xml:space="preserve">3. Utilaj </w:t>
            </w:r>
          </w:p>
        </w:tc>
        <w:tc>
          <w:tcPr>
            <w:tcW w:w="1134" w:type="dxa"/>
          </w:tcPr>
          <w:p w:rsidR="00CB6257" w:rsidRDefault="00CB6257"/>
        </w:tc>
        <w:tc>
          <w:tcPr>
            <w:tcW w:w="1276" w:type="dxa"/>
          </w:tcPr>
          <w:p w:rsidR="00CB6257" w:rsidRDefault="00CB6257"/>
        </w:tc>
      </w:tr>
      <w:tr w:rsidR="00CB6257" w:rsidTr="008254BF">
        <w:tc>
          <w:tcPr>
            <w:tcW w:w="709" w:type="dxa"/>
          </w:tcPr>
          <w:p w:rsidR="00CB6257" w:rsidRDefault="00CB6257">
            <w:pPr>
              <w:rPr>
                <w:sz w:val="24"/>
                <w:szCs w:val="24"/>
              </w:rPr>
            </w:pPr>
            <w:r>
              <w:rPr>
                <w:sz w:val="24"/>
                <w:szCs w:val="24"/>
              </w:rPr>
              <w:t>138</w:t>
            </w:r>
          </w:p>
        </w:tc>
        <w:tc>
          <w:tcPr>
            <w:tcW w:w="1276" w:type="dxa"/>
          </w:tcPr>
          <w:p w:rsidR="00CB6257" w:rsidRDefault="00CB6257">
            <w:pPr>
              <w:rPr>
                <w:sz w:val="24"/>
                <w:szCs w:val="24"/>
                <w:lang w:val="en-US"/>
              </w:rPr>
            </w:pPr>
            <w:r>
              <w:rPr>
                <w:sz w:val="24"/>
                <w:szCs w:val="24"/>
                <w:lang w:val="en-US"/>
              </w:rPr>
              <w:t>Pret de piata</w:t>
            </w:r>
          </w:p>
          <w:p w:rsidR="00CB6257" w:rsidRDefault="00CB6257"/>
        </w:tc>
        <w:tc>
          <w:tcPr>
            <w:tcW w:w="6095" w:type="dxa"/>
          </w:tcPr>
          <w:p w:rsidR="00CB6257" w:rsidRDefault="00CB6257">
            <w:r>
              <w:t>Boiler 100l</w:t>
            </w:r>
          </w:p>
          <w:p w:rsidR="00CB6257" w:rsidRDefault="00CB6257">
            <w:pPr>
              <w:rPr>
                <w:sz w:val="24"/>
                <w:szCs w:val="24"/>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4,000</w:t>
            </w:r>
          </w:p>
        </w:tc>
      </w:tr>
      <w:tr w:rsidR="00CB6257" w:rsidTr="008254BF">
        <w:tc>
          <w:tcPr>
            <w:tcW w:w="709" w:type="dxa"/>
          </w:tcPr>
          <w:p w:rsidR="00CB6257" w:rsidRDefault="00CB6257">
            <w:pPr>
              <w:jc w:val="center"/>
            </w:pPr>
            <w:r>
              <w:rPr>
                <w:sz w:val="24"/>
                <w:szCs w:val="24"/>
              </w:rPr>
              <w:t xml:space="preserve"> </w:t>
            </w:r>
          </w:p>
        </w:tc>
        <w:tc>
          <w:tcPr>
            <w:tcW w:w="1276" w:type="dxa"/>
          </w:tcPr>
          <w:p w:rsidR="00CB6257" w:rsidRDefault="00CB6257"/>
        </w:tc>
        <w:tc>
          <w:tcPr>
            <w:tcW w:w="6095" w:type="dxa"/>
          </w:tcPr>
          <w:p w:rsidR="00CB6257" w:rsidRDefault="00CB6257">
            <w:pPr>
              <w:rPr>
                <w:b/>
                <w:bCs/>
                <w:sz w:val="22"/>
                <w:szCs w:val="22"/>
              </w:rPr>
            </w:pPr>
            <w:r>
              <w:rPr>
                <w:b/>
                <w:bCs/>
                <w:sz w:val="22"/>
                <w:szCs w:val="22"/>
              </w:rPr>
              <w:t>4. Lucrari electrice</w:t>
            </w:r>
          </w:p>
        </w:tc>
        <w:tc>
          <w:tcPr>
            <w:tcW w:w="1134" w:type="dxa"/>
          </w:tcPr>
          <w:p w:rsidR="00CB6257" w:rsidRDefault="00CB6257"/>
        </w:tc>
        <w:tc>
          <w:tcPr>
            <w:tcW w:w="1276" w:type="dxa"/>
          </w:tcPr>
          <w:p w:rsidR="00CB6257" w:rsidRDefault="00CB6257"/>
        </w:tc>
      </w:tr>
      <w:tr w:rsidR="00CB6257" w:rsidRPr="0090545F" w:rsidTr="008254BF">
        <w:tc>
          <w:tcPr>
            <w:tcW w:w="709" w:type="dxa"/>
          </w:tcPr>
          <w:p w:rsidR="00CB6257" w:rsidRDefault="00CB6257">
            <w:pPr>
              <w:jc w:val="center"/>
            </w:pPr>
          </w:p>
        </w:tc>
        <w:tc>
          <w:tcPr>
            <w:tcW w:w="1276" w:type="dxa"/>
          </w:tcPr>
          <w:p w:rsidR="00CB6257" w:rsidRDefault="00CB6257"/>
        </w:tc>
        <w:tc>
          <w:tcPr>
            <w:tcW w:w="6095" w:type="dxa"/>
          </w:tcPr>
          <w:p w:rsidR="00CB6257" w:rsidRPr="00CB6257" w:rsidRDefault="00CB6257">
            <w:pPr>
              <w:rPr>
                <w:b/>
                <w:bCs/>
                <w:sz w:val="22"/>
                <w:szCs w:val="22"/>
                <w:lang w:val="en-US"/>
              </w:rPr>
            </w:pPr>
            <w:r w:rsidRPr="00CB6257">
              <w:rPr>
                <w:b/>
                <w:bCs/>
                <w:sz w:val="22"/>
                <w:szCs w:val="22"/>
                <w:lang w:val="en-US"/>
              </w:rPr>
              <w:t>4.1. Lucrari de demontaj  si montaj</w:t>
            </w:r>
          </w:p>
        </w:tc>
        <w:tc>
          <w:tcPr>
            <w:tcW w:w="1134" w:type="dxa"/>
          </w:tcPr>
          <w:p w:rsidR="00CB6257" w:rsidRPr="00CB6257" w:rsidRDefault="00CB6257">
            <w:pPr>
              <w:rPr>
                <w:lang w:val="en-US"/>
              </w:rPr>
            </w:pPr>
          </w:p>
        </w:tc>
        <w:tc>
          <w:tcPr>
            <w:tcW w:w="1276" w:type="dxa"/>
          </w:tcPr>
          <w:p w:rsidR="00CB6257" w:rsidRPr="00CB6257" w:rsidRDefault="00CB6257">
            <w:pPr>
              <w:rPr>
                <w:lang w:val="en-US"/>
              </w:rPr>
            </w:pPr>
          </w:p>
        </w:tc>
      </w:tr>
      <w:tr w:rsidR="00CB6257" w:rsidTr="008254BF">
        <w:tc>
          <w:tcPr>
            <w:tcW w:w="709" w:type="dxa"/>
          </w:tcPr>
          <w:p w:rsidR="00CB6257" w:rsidRDefault="00CB6257">
            <w:pPr>
              <w:rPr>
                <w:sz w:val="24"/>
                <w:szCs w:val="24"/>
              </w:rPr>
            </w:pPr>
            <w:r>
              <w:rPr>
                <w:sz w:val="24"/>
                <w:szCs w:val="24"/>
              </w:rPr>
              <w:t>139</w:t>
            </w:r>
          </w:p>
        </w:tc>
        <w:tc>
          <w:tcPr>
            <w:tcW w:w="1276" w:type="dxa"/>
          </w:tcPr>
          <w:p w:rsidR="00CB6257" w:rsidRDefault="00CB6257">
            <w:pPr>
              <w:rPr>
                <w:sz w:val="24"/>
                <w:szCs w:val="24"/>
                <w:lang w:val="en-US"/>
              </w:rPr>
            </w:pPr>
            <w:r>
              <w:rPr>
                <w:sz w:val="24"/>
                <w:szCs w:val="24"/>
                <w:lang w:val="en-US"/>
              </w:rPr>
              <w:t>RpEG17B</w:t>
            </w:r>
          </w:p>
          <w:p w:rsidR="00CB6257" w:rsidRDefault="00CB6257"/>
        </w:tc>
        <w:tc>
          <w:tcPr>
            <w:tcW w:w="6095" w:type="dxa"/>
          </w:tcPr>
          <w:p w:rsidR="00CB6257" w:rsidRDefault="00CB6257">
            <w:r>
              <w:t xml:space="preserve">Demontarea tablourilor electrice </w:t>
            </w:r>
          </w:p>
          <w:p w:rsidR="00CB6257" w:rsidRDefault="00CB6257">
            <w:pPr>
              <w:rPr>
                <w:sz w:val="24"/>
                <w:szCs w:val="24"/>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6,000</w:t>
            </w:r>
          </w:p>
        </w:tc>
      </w:tr>
      <w:tr w:rsidR="00CB6257" w:rsidTr="008254BF">
        <w:tc>
          <w:tcPr>
            <w:tcW w:w="709" w:type="dxa"/>
          </w:tcPr>
          <w:p w:rsidR="00CB6257" w:rsidRDefault="00CB6257">
            <w:pPr>
              <w:rPr>
                <w:sz w:val="24"/>
                <w:szCs w:val="24"/>
              </w:rPr>
            </w:pPr>
            <w:r>
              <w:rPr>
                <w:sz w:val="24"/>
                <w:szCs w:val="24"/>
              </w:rPr>
              <w:t>140</w:t>
            </w:r>
          </w:p>
        </w:tc>
        <w:tc>
          <w:tcPr>
            <w:tcW w:w="1276" w:type="dxa"/>
          </w:tcPr>
          <w:p w:rsidR="00CB6257" w:rsidRDefault="00CB6257">
            <w:pPr>
              <w:rPr>
                <w:sz w:val="24"/>
                <w:szCs w:val="24"/>
                <w:lang w:val="en-US"/>
              </w:rPr>
            </w:pPr>
            <w:r>
              <w:rPr>
                <w:sz w:val="24"/>
                <w:szCs w:val="24"/>
                <w:lang w:val="en-US"/>
              </w:rPr>
              <w:t>RpEF23A</w:t>
            </w:r>
          </w:p>
          <w:p w:rsidR="00CB6257" w:rsidRDefault="00CB6257"/>
        </w:tc>
        <w:tc>
          <w:tcPr>
            <w:tcW w:w="6095" w:type="dxa"/>
          </w:tcPr>
          <w:p w:rsidR="00CB6257" w:rsidRPr="00CB6257" w:rsidRDefault="00CB6257">
            <w:pPr>
              <w:rPr>
                <w:lang w:val="en-US"/>
              </w:rPr>
            </w:pPr>
            <w:r w:rsidRPr="00CB6257">
              <w:rPr>
                <w:lang w:val="en-US"/>
              </w:rPr>
              <w:t>Demontari de corpuri de iluminat orice tip, inclisiv tijele si globurile</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150,000</w:t>
            </w:r>
          </w:p>
        </w:tc>
      </w:tr>
      <w:tr w:rsidR="00CB6257" w:rsidTr="008254BF">
        <w:tc>
          <w:tcPr>
            <w:tcW w:w="709" w:type="dxa"/>
          </w:tcPr>
          <w:p w:rsidR="00CB6257" w:rsidRDefault="00CB6257">
            <w:pPr>
              <w:rPr>
                <w:sz w:val="24"/>
                <w:szCs w:val="24"/>
              </w:rPr>
            </w:pPr>
            <w:r>
              <w:rPr>
                <w:sz w:val="24"/>
                <w:szCs w:val="24"/>
              </w:rPr>
              <w:t>141</w:t>
            </w:r>
          </w:p>
        </w:tc>
        <w:tc>
          <w:tcPr>
            <w:tcW w:w="1276" w:type="dxa"/>
          </w:tcPr>
          <w:p w:rsidR="00CB6257" w:rsidRDefault="00CB6257">
            <w:pPr>
              <w:rPr>
                <w:sz w:val="24"/>
                <w:szCs w:val="24"/>
                <w:lang w:val="en-US"/>
              </w:rPr>
            </w:pPr>
            <w:r>
              <w:rPr>
                <w:sz w:val="24"/>
                <w:szCs w:val="24"/>
                <w:lang w:val="en-US"/>
              </w:rPr>
              <w:t>RpEF23B</w:t>
            </w:r>
          </w:p>
          <w:p w:rsidR="00CB6257" w:rsidRDefault="00CB6257"/>
        </w:tc>
        <w:tc>
          <w:tcPr>
            <w:tcW w:w="6095" w:type="dxa"/>
          </w:tcPr>
          <w:p w:rsidR="00CB6257" w:rsidRPr="00CB6257" w:rsidRDefault="00CB6257">
            <w:pPr>
              <w:rPr>
                <w:lang w:val="en-US"/>
              </w:rPr>
            </w:pPr>
            <w:r w:rsidRPr="00CB6257">
              <w:rPr>
                <w:lang w:val="en-US"/>
              </w:rPr>
              <w:t xml:space="preserve">Demontari de candelabre (lustre) sau corpuri de iluminat fluorescente de orice fel, cu doua sau mai multe brate sau tuburi </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24,000</w:t>
            </w:r>
          </w:p>
        </w:tc>
      </w:tr>
      <w:tr w:rsidR="00CB6257" w:rsidTr="008254BF">
        <w:tc>
          <w:tcPr>
            <w:tcW w:w="709" w:type="dxa"/>
          </w:tcPr>
          <w:p w:rsidR="00CB6257" w:rsidRDefault="00CB6257">
            <w:pPr>
              <w:rPr>
                <w:sz w:val="24"/>
                <w:szCs w:val="24"/>
              </w:rPr>
            </w:pPr>
            <w:r>
              <w:rPr>
                <w:sz w:val="24"/>
                <w:szCs w:val="24"/>
              </w:rPr>
              <w:t>142</w:t>
            </w:r>
          </w:p>
        </w:tc>
        <w:tc>
          <w:tcPr>
            <w:tcW w:w="1276" w:type="dxa"/>
          </w:tcPr>
          <w:p w:rsidR="00CB6257" w:rsidRDefault="00CB6257">
            <w:pPr>
              <w:rPr>
                <w:sz w:val="24"/>
                <w:szCs w:val="24"/>
                <w:lang w:val="en-US"/>
              </w:rPr>
            </w:pPr>
            <w:r>
              <w:rPr>
                <w:sz w:val="24"/>
                <w:szCs w:val="24"/>
                <w:lang w:val="en-US"/>
              </w:rPr>
              <w:t>08-03-573-4</w:t>
            </w:r>
          </w:p>
          <w:p w:rsidR="00CB6257" w:rsidRDefault="00CB6257"/>
        </w:tc>
        <w:tc>
          <w:tcPr>
            <w:tcW w:w="6095" w:type="dxa"/>
          </w:tcPr>
          <w:p w:rsidR="00CB6257" w:rsidRPr="00CB6257" w:rsidRDefault="00CB6257" w:rsidP="00643BA3">
            <w:pPr>
              <w:adjustRightInd w:val="0"/>
              <w:rPr>
                <w:sz w:val="24"/>
                <w:szCs w:val="24"/>
                <w:lang w:val="en-US"/>
              </w:rPr>
            </w:pPr>
            <w:r w:rsidRPr="00CB6257">
              <w:rPr>
                <w:lang w:val="en-US"/>
              </w:rPr>
              <w:t>Dulap (pupitru) de comanda suspendat, inaltime, latime si adincime, mm, pina la 600</w:t>
            </w:r>
            <w:r>
              <w:t>х</w:t>
            </w:r>
            <w:r w:rsidRPr="00CB6257">
              <w:rPr>
                <w:lang w:val="en-US"/>
              </w:rPr>
              <w:t>600</w:t>
            </w:r>
            <w:r>
              <w:t>х</w:t>
            </w:r>
            <w:r w:rsidRPr="00CB6257">
              <w:rPr>
                <w:lang w:val="en-US"/>
              </w:rPr>
              <w:t>350 pt. 12 module</w:t>
            </w:r>
            <w:r w:rsidR="00643BA3">
              <w:rPr>
                <w:lang w:val="en-US"/>
              </w:rPr>
              <w:t xml:space="preserve"> </w:t>
            </w:r>
            <w:r w:rsidR="00643BA3" w:rsidRPr="00643BA3">
              <w:rPr>
                <w:sz w:val="24"/>
                <w:szCs w:val="24"/>
                <w:lang w:val="en-US"/>
              </w:rPr>
              <w:t>(material este inclus in norma)</w:t>
            </w: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6,000</w:t>
            </w:r>
          </w:p>
        </w:tc>
      </w:tr>
      <w:tr w:rsidR="00CB6257" w:rsidTr="008254BF">
        <w:tc>
          <w:tcPr>
            <w:tcW w:w="709" w:type="dxa"/>
          </w:tcPr>
          <w:p w:rsidR="00CB6257" w:rsidRDefault="00CB6257">
            <w:pPr>
              <w:rPr>
                <w:sz w:val="24"/>
                <w:szCs w:val="24"/>
              </w:rPr>
            </w:pPr>
            <w:r>
              <w:rPr>
                <w:sz w:val="24"/>
                <w:szCs w:val="24"/>
              </w:rPr>
              <w:t>143</w:t>
            </w:r>
          </w:p>
        </w:tc>
        <w:tc>
          <w:tcPr>
            <w:tcW w:w="1276" w:type="dxa"/>
          </w:tcPr>
          <w:p w:rsidR="00CB6257" w:rsidRDefault="00CB6257">
            <w:pPr>
              <w:rPr>
                <w:sz w:val="24"/>
                <w:szCs w:val="24"/>
                <w:lang w:val="en-US"/>
              </w:rPr>
            </w:pPr>
            <w:r>
              <w:rPr>
                <w:sz w:val="24"/>
                <w:szCs w:val="24"/>
                <w:lang w:val="en-US"/>
              </w:rPr>
              <w:t>08-03-526-1</w:t>
            </w:r>
          </w:p>
          <w:p w:rsidR="00CB6257" w:rsidRDefault="00CB6257"/>
        </w:tc>
        <w:tc>
          <w:tcPr>
            <w:tcW w:w="6095" w:type="dxa"/>
          </w:tcPr>
          <w:p w:rsidR="00CB6257" w:rsidRPr="00CB6257" w:rsidRDefault="00CB6257" w:rsidP="00643BA3">
            <w:pPr>
              <w:adjustRightInd w:val="0"/>
              <w:rPr>
                <w:sz w:val="24"/>
                <w:szCs w:val="24"/>
                <w:lang w:val="en-US"/>
              </w:rPr>
            </w:pPr>
            <w:r w:rsidRPr="00CB6257">
              <w:rPr>
                <w:lang w:val="en-US"/>
              </w:rPr>
              <w:t>Automat mono-, bi-, tripolar, montat pe constructii pe perete sau coloana, BA47-29/1/B/16A</w:t>
            </w:r>
            <w:r w:rsidR="00643BA3">
              <w:rPr>
                <w:lang w:val="en-US"/>
              </w:rPr>
              <w:t xml:space="preserve"> </w:t>
            </w:r>
            <w:r w:rsidR="00643BA3" w:rsidRPr="00123343">
              <w:rPr>
                <w:sz w:val="24"/>
                <w:szCs w:val="24"/>
                <w:lang w:val="en-US"/>
              </w:rPr>
              <w:t>(material este inclus in norma)</w:t>
            </w: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30,000</w:t>
            </w:r>
          </w:p>
        </w:tc>
      </w:tr>
      <w:tr w:rsidR="00CB6257" w:rsidTr="008254BF">
        <w:tc>
          <w:tcPr>
            <w:tcW w:w="709" w:type="dxa"/>
          </w:tcPr>
          <w:p w:rsidR="00CB6257" w:rsidRDefault="00CB6257">
            <w:pPr>
              <w:rPr>
                <w:sz w:val="24"/>
                <w:szCs w:val="24"/>
              </w:rPr>
            </w:pPr>
            <w:r>
              <w:rPr>
                <w:sz w:val="24"/>
                <w:szCs w:val="24"/>
              </w:rPr>
              <w:t>144</w:t>
            </w:r>
          </w:p>
        </w:tc>
        <w:tc>
          <w:tcPr>
            <w:tcW w:w="1276" w:type="dxa"/>
          </w:tcPr>
          <w:p w:rsidR="00CB6257" w:rsidRDefault="00CB6257">
            <w:pPr>
              <w:rPr>
                <w:sz w:val="24"/>
                <w:szCs w:val="24"/>
                <w:lang w:val="en-US"/>
              </w:rPr>
            </w:pPr>
            <w:r>
              <w:rPr>
                <w:sz w:val="24"/>
                <w:szCs w:val="24"/>
                <w:lang w:val="en-US"/>
              </w:rPr>
              <w:t>08-03-526-1</w:t>
            </w:r>
          </w:p>
          <w:p w:rsidR="00CB6257" w:rsidRDefault="00CB6257"/>
        </w:tc>
        <w:tc>
          <w:tcPr>
            <w:tcW w:w="6095" w:type="dxa"/>
          </w:tcPr>
          <w:p w:rsidR="00643BA3" w:rsidRDefault="00CB6257" w:rsidP="00643BA3">
            <w:pPr>
              <w:adjustRightInd w:val="0"/>
              <w:rPr>
                <w:sz w:val="24"/>
                <w:szCs w:val="24"/>
                <w:lang w:val="en-US"/>
              </w:rPr>
            </w:pPr>
            <w:r w:rsidRPr="00CB6257">
              <w:rPr>
                <w:lang w:val="en-US"/>
              </w:rPr>
              <w:t>Automat mono-, bi-, tripolar, montat pe constructii pe perete sau coloana, BA47-29/1/B/25A</w:t>
            </w:r>
            <w:r w:rsidR="00643BA3">
              <w:rPr>
                <w:lang w:val="en-US"/>
              </w:rPr>
              <w:t xml:space="preserve"> </w:t>
            </w:r>
            <w:r w:rsidR="00643BA3" w:rsidRPr="00123343">
              <w:rPr>
                <w:sz w:val="24"/>
                <w:szCs w:val="24"/>
                <w:lang w:val="en-US"/>
              </w:rPr>
              <w:t>(material este inclus in norma)</w:t>
            </w:r>
          </w:p>
          <w:p w:rsidR="00CB6257" w:rsidRPr="00CB6257" w:rsidRDefault="00CB6257">
            <w:pPr>
              <w:rPr>
                <w:lang w:val="en-US"/>
              </w:rPr>
            </w:pP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42,000</w:t>
            </w:r>
          </w:p>
        </w:tc>
      </w:tr>
      <w:tr w:rsidR="00CB6257" w:rsidTr="008254BF">
        <w:tc>
          <w:tcPr>
            <w:tcW w:w="709" w:type="dxa"/>
          </w:tcPr>
          <w:p w:rsidR="00CB6257" w:rsidRDefault="00CB6257">
            <w:pPr>
              <w:rPr>
                <w:sz w:val="24"/>
                <w:szCs w:val="24"/>
              </w:rPr>
            </w:pPr>
            <w:r>
              <w:rPr>
                <w:sz w:val="24"/>
                <w:szCs w:val="24"/>
              </w:rPr>
              <w:t>145</w:t>
            </w:r>
          </w:p>
        </w:tc>
        <w:tc>
          <w:tcPr>
            <w:tcW w:w="1276" w:type="dxa"/>
          </w:tcPr>
          <w:p w:rsidR="00CB6257" w:rsidRDefault="00CB6257">
            <w:pPr>
              <w:rPr>
                <w:sz w:val="24"/>
                <w:szCs w:val="24"/>
                <w:lang w:val="en-US"/>
              </w:rPr>
            </w:pPr>
            <w:r>
              <w:rPr>
                <w:sz w:val="24"/>
                <w:szCs w:val="24"/>
                <w:lang w:val="en-US"/>
              </w:rPr>
              <w:t>08-03-526-2</w:t>
            </w:r>
          </w:p>
          <w:p w:rsidR="00CB6257" w:rsidRDefault="00CB6257"/>
        </w:tc>
        <w:tc>
          <w:tcPr>
            <w:tcW w:w="6095" w:type="dxa"/>
          </w:tcPr>
          <w:p w:rsidR="00643BA3" w:rsidRDefault="00CB6257" w:rsidP="00643BA3">
            <w:pPr>
              <w:adjustRightInd w:val="0"/>
              <w:rPr>
                <w:sz w:val="24"/>
                <w:szCs w:val="24"/>
                <w:lang w:val="en-US"/>
              </w:rPr>
            </w:pPr>
            <w:r w:rsidRPr="00CB6257">
              <w:rPr>
                <w:lang w:val="en-US"/>
              </w:rPr>
              <w:t>Automat mono-, bi-, tripolar, montat pe constructii pe perete sau coloana, BA47-29/2/B/50A</w:t>
            </w:r>
            <w:r w:rsidR="00643BA3">
              <w:rPr>
                <w:lang w:val="en-US"/>
              </w:rPr>
              <w:t xml:space="preserve"> </w:t>
            </w:r>
            <w:r w:rsidR="00643BA3" w:rsidRPr="00123343">
              <w:rPr>
                <w:sz w:val="24"/>
                <w:szCs w:val="24"/>
                <w:lang w:val="en-US"/>
              </w:rPr>
              <w:t>(material este inclus in norma)</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6,000</w:t>
            </w:r>
          </w:p>
        </w:tc>
      </w:tr>
      <w:tr w:rsidR="00CB6257" w:rsidTr="008254BF">
        <w:tc>
          <w:tcPr>
            <w:tcW w:w="709" w:type="dxa"/>
          </w:tcPr>
          <w:p w:rsidR="00CB6257" w:rsidRDefault="00CB6257">
            <w:pPr>
              <w:rPr>
                <w:sz w:val="24"/>
                <w:szCs w:val="24"/>
              </w:rPr>
            </w:pPr>
            <w:r>
              <w:rPr>
                <w:sz w:val="24"/>
                <w:szCs w:val="24"/>
              </w:rPr>
              <w:t>146</w:t>
            </w:r>
          </w:p>
        </w:tc>
        <w:tc>
          <w:tcPr>
            <w:tcW w:w="1276" w:type="dxa"/>
          </w:tcPr>
          <w:p w:rsidR="00CB6257" w:rsidRDefault="00CB6257">
            <w:pPr>
              <w:rPr>
                <w:sz w:val="24"/>
                <w:szCs w:val="24"/>
                <w:lang w:val="en-US"/>
              </w:rPr>
            </w:pPr>
            <w:r>
              <w:rPr>
                <w:sz w:val="24"/>
                <w:szCs w:val="24"/>
                <w:lang w:val="en-US"/>
              </w:rPr>
              <w:t>08-03-594-1</w:t>
            </w:r>
          </w:p>
          <w:p w:rsidR="00CB6257" w:rsidRDefault="00CB6257"/>
        </w:tc>
        <w:tc>
          <w:tcPr>
            <w:tcW w:w="6095" w:type="dxa"/>
          </w:tcPr>
          <w:p w:rsidR="00CB6257" w:rsidRPr="00CB6257" w:rsidRDefault="00CB6257">
            <w:pPr>
              <w:rPr>
                <w:lang w:val="en-US"/>
              </w:rPr>
            </w:pPr>
            <w:r w:rsidRPr="00CB6257">
              <w:rPr>
                <w:lang w:val="en-US"/>
              </w:rPr>
              <w:t>Corp de iluminat cu lampi luminescente montat separat pe pivoti, cantitate lampi, in corp de iluminat, 1</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100 buc</w:t>
            </w:r>
          </w:p>
        </w:tc>
        <w:tc>
          <w:tcPr>
            <w:tcW w:w="1276" w:type="dxa"/>
            <w:vAlign w:val="center"/>
          </w:tcPr>
          <w:p w:rsidR="00CB6257" w:rsidRDefault="00CB6257">
            <w:pPr>
              <w:jc w:val="center"/>
              <w:rPr>
                <w:sz w:val="24"/>
                <w:szCs w:val="24"/>
              </w:rPr>
            </w:pPr>
            <w:r>
              <w:rPr>
                <w:sz w:val="24"/>
                <w:szCs w:val="24"/>
              </w:rPr>
              <w:t>0,080</w:t>
            </w:r>
          </w:p>
        </w:tc>
      </w:tr>
      <w:tr w:rsidR="00CB6257" w:rsidTr="008254BF">
        <w:tc>
          <w:tcPr>
            <w:tcW w:w="709" w:type="dxa"/>
          </w:tcPr>
          <w:p w:rsidR="00CB6257" w:rsidRDefault="00CB6257">
            <w:pPr>
              <w:rPr>
                <w:sz w:val="24"/>
                <w:szCs w:val="24"/>
              </w:rPr>
            </w:pPr>
            <w:r>
              <w:rPr>
                <w:sz w:val="24"/>
                <w:szCs w:val="24"/>
              </w:rPr>
              <w:t>147</w:t>
            </w:r>
          </w:p>
        </w:tc>
        <w:tc>
          <w:tcPr>
            <w:tcW w:w="1276" w:type="dxa"/>
          </w:tcPr>
          <w:p w:rsidR="00CB6257" w:rsidRDefault="00CB6257">
            <w:pPr>
              <w:rPr>
                <w:sz w:val="24"/>
                <w:szCs w:val="24"/>
                <w:lang w:val="en-US"/>
              </w:rPr>
            </w:pPr>
            <w:r>
              <w:rPr>
                <w:sz w:val="24"/>
                <w:szCs w:val="24"/>
                <w:lang w:val="en-US"/>
              </w:rPr>
              <w:t>08-03-594-3</w:t>
            </w:r>
          </w:p>
          <w:p w:rsidR="00CB6257" w:rsidRDefault="00CB6257"/>
        </w:tc>
        <w:tc>
          <w:tcPr>
            <w:tcW w:w="6095" w:type="dxa"/>
          </w:tcPr>
          <w:p w:rsidR="00CB6257" w:rsidRPr="00CB6257" w:rsidRDefault="00CB6257">
            <w:pPr>
              <w:rPr>
                <w:lang w:val="en-US"/>
              </w:rPr>
            </w:pPr>
            <w:r w:rsidRPr="00CB6257">
              <w:rPr>
                <w:lang w:val="en-US"/>
              </w:rPr>
              <w:t>Corp de iluminat cu lampi luminescente montat separat pe pivoti, cantitate lampi, in corp de iluminat, pina la 4</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100 buc</w:t>
            </w:r>
          </w:p>
        </w:tc>
        <w:tc>
          <w:tcPr>
            <w:tcW w:w="1276" w:type="dxa"/>
            <w:vAlign w:val="center"/>
          </w:tcPr>
          <w:p w:rsidR="00CB6257" w:rsidRDefault="00CB6257">
            <w:pPr>
              <w:jc w:val="center"/>
              <w:rPr>
                <w:sz w:val="24"/>
                <w:szCs w:val="24"/>
              </w:rPr>
            </w:pPr>
            <w:r>
              <w:rPr>
                <w:sz w:val="24"/>
                <w:szCs w:val="24"/>
              </w:rPr>
              <w:t>1,900</w:t>
            </w:r>
          </w:p>
        </w:tc>
      </w:tr>
      <w:tr w:rsidR="00CB6257" w:rsidTr="008254BF">
        <w:tc>
          <w:tcPr>
            <w:tcW w:w="709" w:type="dxa"/>
          </w:tcPr>
          <w:p w:rsidR="00CB6257" w:rsidRDefault="00CB6257">
            <w:pPr>
              <w:rPr>
                <w:sz w:val="24"/>
                <w:szCs w:val="24"/>
              </w:rPr>
            </w:pPr>
            <w:r>
              <w:rPr>
                <w:sz w:val="24"/>
                <w:szCs w:val="24"/>
              </w:rPr>
              <w:t>148</w:t>
            </w:r>
          </w:p>
        </w:tc>
        <w:tc>
          <w:tcPr>
            <w:tcW w:w="1276" w:type="dxa"/>
          </w:tcPr>
          <w:p w:rsidR="00CB6257" w:rsidRDefault="00CB6257">
            <w:pPr>
              <w:rPr>
                <w:sz w:val="24"/>
                <w:szCs w:val="24"/>
                <w:lang w:val="en-US"/>
              </w:rPr>
            </w:pPr>
            <w:r>
              <w:rPr>
                <w:sz w:val="24"/>
                <w:szCs w:val="24"/>
                <w:lang w:val="en-US"/>
              </w:rPr>
              <w:t>Pret de piata</w:t>
            </w:r>
          </w:p>
          <w:p w:rsidR="00CB6257" w:rsidRDefault="00CB6257"/>
        </w:tc>
        <w:tc>
          <w:tcPr>
            <w:tcW w:w="6095" w:type="dxa"/>
          </w:tcPr>
          <w:p w:rsidR="00CB6257" w:rsidRDefault="00CB6257">
            <w:r>
              <w:t>Corp de iluminat 4*18</w:t>
            </w:r>
          </w:p>
          <w:p w:rsidR="00CB6257" w:rsidRDefault="00CB6257">
            <w:pPr>
              <w:rPr>
                <w:sz w:val="24"/>
                <w:szCs w:val="24"/>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146,000</w:t>
            </w:r>
          </w:p>
        </w:tc>
      </w:tr>
      <w:tr w:rsidR="00CB6257" w:rsidTr="008254BF">
        <w:tc>
          <w:tcPr>
            <w:tcW w:w="709" w:type="dxa"/>
          </w:tcPr>
          <w:p w:rsidR="00CB6257" w:rsidRDefault="00CB6257">
            <w:pPr>
              <w:rPr>
                <w:sz w:val="24"/>
                <w:szCs w:val="24"/>
              </w:rPr>
            </w:pPr>
            <w:r>
              <w:rPr>
                <w:sz w:val="24"/>
                <w:szCs w:val="24"/>
              </w:rPr>
              <w:t>149</w:t>
            </w:r>
          </w:p>
        </w:tc>
        <w:tc>
          <w:tcPr>
            <w:tcW w:w="1276" w:type="dxa"/>
          </w:tcPr>
          <w:p w:rsidR="00CB6257" w:rsidRDefault="00CB6257">
            <w:pPr>
              <w:rPr>
                <w:sz w:val="24"/>
                <w:szCs w:val="24"/>
                <w:lang w:val="en-US"/>
              </w:rPr>
            </w:pPr>
            <w:r>
              <w:rPr>
                <w:sz w:val="24"/>
                <w:szCs w:val="24"/>
                <w:lang w:val="en-US"/>
              </w:rPr>
              <w:t>Pret de piata</w:t>
            </w:r>
          </w:p>
          <w:p w:rsidR="00CB6257" w:rsidRDefault="00CB6257"/>
        </w:tc>
        <w:tc>
          <w:tcPr>
            <w:tcW w:w="6095" w:type="dxa"/>
          </w:tcPr>
          <w:p w:rsidR="00CB6257" w:rsidRPr="00CB6257" w:rsidRDefault="00CB6257">
            <w:pPr>
              <w:rPr>
                <w:lang w:val="en-US"/>
              </w:rPr>
            </w:pPr>
            <w:r w:rsidRPr="00CB6257">
              <w:rPr>
                <w:lang w:val="en-US"/>
              </w:rPr>
              <w:t>Corp de iluminat ORL/R -4*18</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44,000</w:t>
            </w:r>
          </w:p>
        </w:tc>
      </w:tr>
      <w:tr w:rsidR="00CB6257" w:rsidTr="008254BF">
        <w:tc>
          <w:tcPr>
            <w:tcW w:w="709" w:type="dxa"/>
          </w:tcPr>
          <w:p w:rsidR="00CB6257" w:rsidRDefault="00CB6257">
            <w:pPr>
              <w:rPr>
                <w:sz w:val="24"/>
                <w:szCs w:val="24"/>
              </w:rPr>
            </w:pPr>
            <w:r>
              <w:rPr>
                <w:sz w:val="24"/>
                <w:szCs w:val="24"/>
              </w:rPr>
              <w:t>150</w:t>
            </w:r>
          </w:p>
        </w:tc>
        <w:tc>
          <w:tcPr>
            <w:tcW w:w="1276" w:type="dxa"/>
          </w:tcPr>
          <w:p w:rsidR="00CB6257" w:rsidRDefault="00CB6257">
            <w:pPr>
              <w:rPr>
                <w:sz w:val="24"/>
                <w:szCs w:val="24"/>
                <w:lang w:val="en-US"/>
              </w:rPr>
            </w:pPr>
            <w:r>
              <w:rPr>
                <w:sz w:val="24"/>
                <w:szCs w:val="24"/>
                <w:lang w:val="en-US"/>
              </w:rPr>
              <w:t>Pret de piata</w:t>
            </w:r>
          </w:p>
          <w:p w:rsidR="00CB6257" w:rsidRDefault="00CB6257"/>
        </w:tc>
        <w:tc>
          <w:tcPr>
            <w:tcW w:w="6095" w:type="dxa"/>
          </w:tcPr>
          <w:p w:rsidR="00CB6257" w:rsidRDefault="00CB6257">
            <w:r>
              <w:t>Светильники для бакт</w:t>
            </w:r>
            <w:proofErr w:type="gramStart"/>
            <w:r>
              <w:t>e</w:t>
            </w:r>
            <w:proofErr w:type="gramEnd"/>
            <w:r>
              <w:t>рицидных лапм</w:t>
            </w:r>
          </w:p>
          <w:p w:rsidR="00CB6257" w:rsidRDefault="00CB6257">
            <w:pPr>
              <w:rPr>
                <w:sz w:val="24"/>
                <w:szCs w:val="24"/>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8,000</w:t>
            </w:r>
          </w:p>
        </w:tc>
      </w:tr>
      <w:tr w:rsidR="00CB6257" w:rsidTr="008254BF">
        <w:tc>
          <w:tcPr>
            <w:tcW w:w="709" w:type="dxa"/>
          </w:tcPr>
          <w:p w:rsidR="00CB6257" w:rsidRDefault="00CB6257">
            <w:pPr>
              <w:rPr>
                <w:sz w:val="24"/>
                <w:szCs w:val="24"/>
              </w:rPr>
            </w:pPr>
            <w:r>
              <w:rPr>
                <w:sz w:val="24"/>
                <w:szCs w:val="24"/>
              </w:rPr>
              <w:t>151</w:t>
            </w:r>
          </w:p>
        </w:tc>
        <w:tc>
          <w:tcPr>
            <w:tcW w:w="1276" w:type="dxa"/>
          </w:tcPr>
          <w:p w:rsidR="00CB6257" w:rsidRDefault="00CB6257">
            <w:pPr>
              <w:rPr>
                <w:sz w:val="24"/>
                <w:szCs w:val="24"/>
                <w:lang w:val="en-US"/>
              </w:rPr>
            </w:pPr>
            <w:r>
              <w:rPr>
                <w:sz w:val="24"/>
                <w:szCs w:val="24"/>
                <w:lang w:val="en-US"/>
              </w:rPr>
              <w:t>Pret de piata</w:t>
            </w:r>
          </w:p>
          <w:p w:rsidR="00CB6257" w:rsidRDefault="00CB6257"/>
        </w:tc>
        <w:tc>
          <w:tcPr>
            <w:tcW w:w="6095" w:type="dxa"/>
          </w:tcPr>
          <w:p w:rsidR="00CB6257" w:rsidRDefault="00CB6257">
            <w:r>
              <w:t>Lampa 18w</w:t>
            </w:r>
          </w:p>
          <w:p w:rsidR="00CB6257" w:rsidRDefault="00CB6257">
            <w:pPr>
              <w:rPr>
                <w:sz w:val="24"/>
                <w:szCs w:val="24"/>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760,000</w:t>
            </w:r>
          </w:p>
        </w:tc>
      </w:tr>
      <w:tr w:rsidR="00CB6257" w:rsidTr="008254BF">
        <w:tc>
          <w:tcPr>
            <w:tcW w:w="709" w:type="dxa"/>
          </w:tcPr>
          <w:p w:rsidR="00CB6257" w:rsidRDefault="00CB6257">
            <w:pPr>
              <w:rPr>
                <w:sz w:val="24"/>
                <w:szCs w:val="24"/>
              </w:rPr>
            </w:pPr>
            <w:r>
              <w:rPr>
                <w:sz w:val="24"/>
                <w:szCs w:val="24"/>
              </w:rPr>
              <w:t>152</w:t>
            </w:r>
          </w:p>
        </w:tc>
        <w:tc>
          <w:tcPr>
            <w:tcW w:w="1276" w:type="dxa"/>
          </w:tcPr>
          <w:p w:rsidR="00CB6257" w:rsidRDefault="00CB6257">
            <w:pPr>
              <w:rPr>
                <w:sz w:val="24"/>
                <w:szCs w:val="24"/>
                <w:lang w:val="en-US"/>
              </w:rPr>
            </w:pPr>
            <w:r>
              <w:rPr>
                <w:sz w:val="24"/>
                <w:szCs w:val="24"/>
                <w:lang w:val="en-US"/>
              </w:rPr>
              <w:t>Pret de piata</w:t>
            </w:r>
          </w:p>
          <w:p w:rsidR="00CB6257" w:rsidRDefault="00CB6257"/>
        </w:tc>
        <w:tc>
          <w:tcPr>
            <w:tcW w:w="6095" w:type="dxa"/>
          </w:tcPr>
          <w:p w:rsidR="00CB6257" w:rsidRDefault="00CB6257">
            <w:r>
              <w:t>Бактерицидные лампы</w:t>
            </w:r>
          </w:p>
          <w:p w:rsidR="00CB6257" w:rsidRDefault="00CB6257">
            <w:pPr>
              <w:rPr>
                <w:sz w:val="24"/>
                <w:szCs w:val="24"/>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8,000</w:t>
            </w:r>
          </w:p>
        </w:tc>
      </w:tr>
      <w:tr w:rsidR="00CB6257" w:rsidTr="008254BF">
        <w:tc>
          <w:tcPr>
            <w:tcW w:w="709" w:type="dxa"/>
          </w:tcPr>
          <w:p w:rsidR="00CB6257" w:rsidRDefault="00CB6257">
            <w:pPr>
              <w:rPr>
                <w:sz w:val="24"/>
                <w:szCs w:val="24"/>
              </w:rPr>
            </w:pPr>
            <w:r>
              <w:rPr>
                <w:sz w:val="24"/>
                <w:szCs w:val="24"/>
              </w:rPr>
              <w:t>153</w:t>
            </w:r>
          </w:p>
        </w:tc>
        <w:tc>
          <w:tcPr>
            <w:tcW w:w="1276" w:type="dxa"/>
          </w:tcPr>
          <w:p w:rsidR="00CB6257" w:rsidRDefault="00CB6257">
            <w:pPr>
              <w:rPr>
                <w:sz w:val="24"/>
                <w:szCs w:val="24"/>
                <w:lang w:val="en-US"/>
              </w:rPr>
            </w:pPr>
            <w:r>
              <w:rPr>
                <w:sz w:val="24"/>
                <w:szCs w:val="24"/>
                <w:lang w:val="en-US"/>
              </w:rPr>
              <w:t>08-03-594-1</w:t>
            </w:r>
          </w:p>
          <w:p w:rsidR="00CB6257" w:rsidRDefault="00CB6257"/>
        </w:tc>
        <w:tc>
          <w:tcPr>
            <w:tcW w:w="6095" w:type="dxa"/>
          </w:tcPr>
          <w:p w:rsidR="00CB6257" w:rsidRPr="00CB6257" w:rsidRDefault="00CB6257" w:rsidP="00643BA3">
            <w:pPr>
              <w:adjustRightInd w:val="0"/>
              <w:rPr>
                <w:sz w:val="24"/>
                <w:szCs w:val="24"/>
                <w:lang w:val="en-US"/>
              </w:rPr>
            </w:pPr>
            <w:r w:rsidRPr="00CB6257">
              <w:rPr>
                <w:lang w:val="en-US"/>
              </w:rPr>
              <w:t xml:space="preserve">Corp de iluminat cu lampi luminescente montat separat pe pivoti, cantitate lampi, in corp de iluminat, 1 - </w:t>
            </w:r>
            <w:r>
              <w:t>Световой</w:t>
            </w:r>
            <w:r w:rsidRPr="00CB6257">
              <w:rPr>
                <w:lang w:val="en-US"/>
              </w:rPr>
              <w:t xml:space="preserve"> </w:t>
            </w:r>
            <w:r>
              <w:t>указатель</w:t>
            </w:r>
            <w:r w:rsidRPr="00CB6257">
              <w:rPr>
                <w:lang w:val="en-US"/>
              </w:rPr>
              <w:t xml:space="preserve"> "EXIT" </w:t>
            </w:r>
            <w:r w:rsidR="00643BA3" w:rsidRPr="00123343">
              <w:rPr>
                <w:sz w:val="24"/>
                <w:szCs w:val="24"/>
                <w:lang w:val="en-US"/>
              </w:rPr>
              <w:t>(material este inclus in norma)</w:t>
            </w:r>
          </w:p>
        </w:tc>
        <w:tc>
          <w:tcPr>
            <w:tcW w:w="1134" w:type="dxa"/>
            <w:vAlign w:val="center"/>
          </w:tcPr>
          <w:p w:rsidR="00CB6257" w:rsidRDefault="00CB6257">
            <w:pPr>
              <w:jc w:val="center"/>
              <w:rPr>
                <w:sz w:val="24"/>
                <w:szCs w:val="24"/>
              </w:rPr>
            </w:pPr>
            <w:r>
              <w:rPr>
                <w:sz w:val="24"/>
                <w:szCs w:val="24"/>
              </w:rPr>
              <w:t>100 buc</w:t>
            </w:r>
          </w:p>
        </w:tc>
        <w:tc>
          <w:tcPr>
            <w:tcW w:w="1276" w:type="dxa"/>
            <w:vAlign w:val="center"/>
          </w:tcPr>
          <w:p w:rsidR="00CB6257" w:rsidRDefault="00CB6257">
            <w:pPr>
              <w:jc w:val="center"/>
              <w:rPr>
                <w:sz w:val="24"/>
                <w:szCs w:val="24"/>
              </w:rPr>
            </w:pPr>
            <w:r>
              <w:rPr>
                <w:sz w:val="24"/>
                <w:szCs w:val="24"/>
              </w:rPr>
              <w:t>0,060</w:t>
            </w:r>
          </w:p>
        </w:tc>
      </w:tr>
      <w:tr w:rsidR="00CB6257" w:rsidTr="008254BF">
        <w:tc>
          <w:tcPr>
            <w:tcW w:w="709" w:type="dxa"/>
          </w:tcPr>
          <w:p w:rsidR="00CB6257" w:rsidRDefault="00CB6257">
            <w:pPr>
              <w:rPr>
                <w:sz w:val="24"/>
                <w:szCs w:val="24"/>
              </w:rPr>
            </w:pPr>
            <w:r>
              <w:rPr>
                <w:sz w:val="24"/>
                <w:szCs w:val="24"/>
              </w:rPr>
              <w:t>154</w:t>
            </w:r>
          </w:p>
        </w:tc>
        <w:tc>
          <w:tcPr>
            <w:tcW w:w="1276" w:type="dxa"/>
          </w:tcPr>
          <w:p w:rsidR="00CB6257" w:rsidRDefault="00CB6257">
            <w:pPr>
              <w:rPr>
                <w:sz w:val="24"/>
                <w:szCs w:val="24"/>
                <w:lang w:val="en-US"/>
              </w:rPr>
            </w:pPr>
            <w:r>
              <w:rPr>
                <w:sz w:val="24"/>
                <w:szCs w:val="24"/>
                <w:lang w:val="en-US"/>
              </w:rPr>
              <w:t>08-03-591-4</w:t>
            </w:r>
          </w:p>
          <w:p w:rsidR="00CB6257" w:rsidRDefault="00CB6257"/>
        </w:tc>
        <w:tc>
          <w:tcPr>
            <w:tcW w:w="6095" w:type="dxa"/>
          </w:tcPr>
          <w:p w:rsidR="00643BA3" w:rsidRDefault="00CB6257" w:rsidP="00643BA3">
            <w:pPr>
              <w:adjustRightInd w:val="0"/>
              <w:rPr>
                <w:sz w:val="24"/>
                <w:szCs w:val="24"/>
                <w:lang w:val="en-US"/>
              </w:rPr>
            </w:pPr>
            <w:r w:rsidRPr="00CB6257">
              <w:rPr>
                <w:lang w:val="en-US"/>
              </w:rPr>
              <w:t>Intreruptor cu doua clape, tip neingropat, la instalatie deschisa</w:t>
            </w:r>
            <w:r w:rsidR="00643BA3">
              <w:rPr>
                <w:lang w:val="en-US"/>
              </w:rPr>
              <w:t xml:space="preserve"> </w:t>
            </w:r>
            <w:r w:rsidR="00643BA3" w:rsidRPr="00123343">
              <w:rPr>
                <w:sz w:val="24"/>
                <w:szCs w:val="24"/>
                <w:lang w:val="en-US"/>
              </w:rPr>
              <w:t>(material este inclus in norma)</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100 buc</w:t>
            </w:r>
          </w:p>
        </w:tc>
        <w:tc>
          <w:tcPr>
            <w:tcW w:w="1276" w:type="dxa"/>
            <w:vAlign w:val="center"/>
          </w:tcPr>
          <w:p w:rsidR="00CB6257" w:rsidRDefault="00CB6257">
            <w:pPr>
              <w:jc w:val="center"/>
              <w:rPr>
                <w:sz w:val="24"/>
                <w:szCs w:val="24"/>
              </w:rPr>
            </w:pPr>
            <w:r>
              <w:rPr>
                <w:sz w:val="24"/>
                <w:szCs w:val="24"/>
              </w:rPr>
              <w:t>0,400</w:t>
            </w:r>
          </w:p>
        </w:tc>
      </w:tr>
      <w:tr w:rsidR="00CB6257" w:rsidTr="008254BF">
        <w:tc>
          <w:tcPr>
            <w:tcW w:w="709" w:type="dxa"/>
          </w:tcPr>
          <w:p w:rsidR="00CB6257" w:rsidRDefault="00CB6257">
            <w:pPr>
              <w:rPr>
                <w:sz w:val="24"/>
                <w:szCs w:val="24"/>
              </w:rPr>
            </w:pPr>
            <w:r>
              <w:rPr>
                <w:sz w:val="24"/>
                <w:szCs w:val="24"/>
              </w:rPr>
              <w:t>155</w:t>
            </w:r>
          </w:p>
        </w:tc>
        <w:tc>
          <w:tcPr>
            <w:tcW w:w="1276" w:type="dxa"/>
          </w:tcPr>
          <w:p w:rsidR="00CB6257" w:rsidRDefault="00CB6257">
            <w:pPr>
              <w:rPr>
                <w:sz w:val="24"/>
                <w:szCs w:val="24"/>
                <w:lang w:val="en-US"/>
              </w:rPr>
            </w:pPr>
            <w:r>
              <w:rPr>
                <w:sz w:val="24"/>
                <w:szCs w:val="24"/>
                <w:lang w:val="en-US"/>
              </w:rPr>
              <w:t>08-03-591-1</w:t>
            </w:r>
          </w:p>
          <w:p w:rsidR="00CB6257" w:rsidRDefault="00CB6257"/>
        </w:tc>
        <w:tc>
          <w:tcPr>
            <w:tcW w:w="6095" w:type="dxa"/>
          </w:tcPr>
          <w:p w:rsidR="00643BA3" w:rsidRDefault="00CB6257" w:rsidP="00643BA3">
            <w:pPr>
              <w:adjustRightInd w:val="0"/>
              <w:rPr>
                <w:sz w:val="24"/>
                <w:szCs w:val="24"/>
                <w:lang w:val="en-US"/>
              </w:rPr>
            </w:pPr>
            <w:r w:rsidRPr="00CB6257">
              <w:rPr>
                <w:lang w:val="en-US"/>
              </w:rPr>
              <w:lastRenderedPageBreak/>
              <w:t>Intreruptor cu o clapa, tip neingropat, la instalatie deschisa</w:t>
            </w:r>
            <w:r w:rsidR="00643BA3">
              <w:rPr>
                <w:lang w:val="en-US"/>
              </w:rPr>
              <w:t xml:space="preserve"> </w:t>
            </w:r>
            <w:r w:rsidR="00643BA3" w:rsidRPr="00123343">
              <w:rPr>
                <w:sz w:val="24"/>
                <w:szCs w:val="24"/>
                <w:lang w:val="en-US"/>
              </w:rPr>
              <w:t>(material este inclus in norma)</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lastRenderedPageBreak/>
              <w:t>100 buc</w:t>
            </w:r>
          </w:p>
        </w:tc>
        <w:tc>
          <w:tcPr>
            <w:tcW w:w="1276" w:type="dxa"/>
            <w:vAlign w:val="center"/>
          </w:tcPr>
          <w:p w:rsidR="00CB6257" w:rsidRDefault="00CB6257">
            <w:pPr>
              <w:jc w:val="center"/>
              <w:rPr>
                <w:sz w:val="24"/>
                <w:szCs w:val="24"/>
              </w:rPr>
            </w:pPr>
            <w:r>
              <w:rPr>
                <w:sz w:val="24"/>
                <w:szCs w:val="24"/>
              </w:rPr>
              <w:t>1,320</w:t>
            </w:r>
          </w:p>
        </w:tc>
      </w:tr>
      <w:tr w:rsidR="00CB6257" w:rsidTr="008254BF">
        <w:tc>
          <w:tcPr>
            <w:tcW w:w="709" w:type="dxa"/>
          </w:tcPr>
          <w:p w:rsidR="00CB6257" w:rsidRDefault="00CB6257">
            <w:pPr>
              <w:rPr>
                <w:sz w:val="24"/>
                <w:szCs w:val="24"/>
              </w:rPr>
            </w:pPr>
            <w:r>
              <w:rPr>
                <w:sz w:val="24"/>
                <w:szCs w:val="24"/>
              </w:rPr>
              <w:lastRenderedPageBreak/>
              <w:t>156</w:t>
            </w:r>
          </w:p>
        </w:tc>
        <w:tc>
          <w:tcPr>
            <w:tcW w:w="1276" w:type="dxa"/>
          </w:tcPr>
          <w:p w:rsidR="00CB6257" w:rsidRDefault="00CB6257">
            <w:pPr>
              <w:rPr>
                <w:sz w:val="24"/>
                <w:szCs w:val="24"/>
                <w:lang w:val="en-US"/>
              </w:rPr>
            </w:pPr>
            <w:r>
              <w:rPr>
                <w:sz w:val="24"/>
                <w:szCs w:val="24"/>
                <w:lang w:val="en-US"/>
              </w:rPr>
              <w:t>08-03-591-8</w:t>
            </w:r>
          </w:p>
          <w:p w:rsidR="00CB6257" w:rsidRDefault="00CB6257"/>
        </w:tc>
        <w:tc>
          <w:tcPr>
            <w:tcW w:w="6095" w:type="dxa"/>
          </w:tcPr>
          <w:p w:rsidR="00643BA3" w:rsidRDefault="00CB6257" w:rsidP="00643BA3">
            <w:pPr>
              <w:adjustRightInd w:val="0"/>
              <w:rPr>
                <w:sz w:val="24"/>
                <w:szCs w:val="24"/>
                <w:lang w:val="en-US"/>
              </w:rPr>
            </w:pPr>
            <w:r w:rsidRPr="00CB6257">
              <w:rPr>
                <w:lang w:val="en-US"/>
              </w:rPr>
              <w:t>Priza de fisa tip neingropat, la instalatie deschisa</w:t>
            </w:r>
            <w:r w:rsidR="00643BA3" w:rsidRPr="00123343">
              <w:rPr>
                <w:sz w:val="24"/>
                <w:szCs w:val="24"/>
                <w:lang w:val="en-US"/>
              </w:rPr>
              <w:t>(material este inclus in norma)</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100 buc</w:t>
            </w:r>
          </w:p>
        </w:tc>
        <w:tc>
          <w:tcPr>
            <w:tcW w:w="1276" w:type="dxa"/>
            <w:vAlign w:val="center"/>
          </w:tcPr>
          <w:p w:rsidR="00CB6257" w:rsidRDefault="00CB6257">
            <w:pPr>
              <w:jc w:val="center"/>
              <w:rPr>
                <w:sz w:val="24"/>
                <w:szCs w:val="24"/>
              </w:rPr>
            </w:pPr>
            <w:r>
              <w:rPr>
                <w:sz w:val="24"/>
                <w:szCs w:val="24"/>
              </w:rPr>
              <w:t>1,000</w:t>
            </w:r>
          </w:p>
        </w:tc>
      </w:tr>
      <w:tr w:rsidR="00CB6257" w:rsidTr="008254BF">
        <w:tc>
          <w:tcPr>
            <w:tcW w:w="709" w:type="dxa"/>
          </w:tcPr>
          <w:p w:rsidR="00CB6257" w:rsidRDefault="00CB6257">
            <w:pPr>
              <w:rPr>
                <w:sz w:val="24"/>
                <w:szCs w:val="24"/>
              </w:rPr>
            </w:pPr>
            <w:r>
              <w:rPr>
                <w:sz w:val="24"/>
                <w:szCs w:val="24"/>
              </w:rPr>
              <w:t>157</w:t>
            </w:r>
          </w:p>
        </w:tc>
        <w:tc>
          <w:tcPr>
            <w:tcW w:w="1276" w:type="dxa"/>
          </w:tcPr>
          <w:p w:rsidR="00CB6257" w:rsidRDefault="00CB6257">
            <w:pPr>
              <w:rPr>
                <w:sz w:val="24"/>
                <w:szCs w:val="24"/>
                <w:lang w:val="en-US"/>
              </w:rPr>
            </w:pPr>
            <w:r>
              <w:rPr>
                <w:sz w:val="24"/>
                <w:szCs w:val="24"/>
                <w:lang w:val="en-US"/>
              </w:rPr>
              <w:t>08-03-591-11</w:t>
            </w:r>
          </w:p>
          <w:p w:rsidR="00CB6257" w:rsidRDefault="00CB6257"/>
        </w:tc>
        <w:tc>
          <w:tcPr>
            <w:tcW w:w="6095" w:type="dxa"/>
          </w:tcPr>
          <w:p w:rsidR="00643BA3" w:rsidRDefault="00CB6257" w:rsidP="00643BA3">
            <w:pPr>
              <w:adjustRightInd w:val="0"/>
              <w:rPr>
                <w:sz w:val="24"/>
                <w:szCs w:val="24"/>
                <w:lang w:val="en-US"/>
              </w:rPr>
            </w:pPr>
            <w:r w:rsidRPr="00643BA3">
              <w:rPr>
                <w:lang w:val="en-US"/>
              </w:rPr>
              <w:t>Priza de fisa tripolara</w:t>
            </w:r>
            <w:r w:rsidR="00643BA3">
              <w:rPr>
                <w:lang w:val="en-US"/>
              </w:rPr>
              <w:t xml:space="preserve"> </w:t>
            </w:r>
            <w:r w:rsidR="00643BA3" w:rsidRPr="00123343">
              <w:rPr>
                <w:sz w:val="24"/>
                <w:szCs w:val="24"/>
                <w:lang w:val="en-US"/>
              </w:rPr>
              <w:t>(material este inclus in norma)</w:t>
            </w:r>
          </w:p>
          <w:p w:rsidR="00CB6257" w:rsidRPr="00643BA3"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100 buc</w:t>
            </w:r>
          </w:p>
        </w:tc>
        <w:tc>
          <w:tcPr>
            <w:tcW w:w="1276" w:type="dxa"/>
            <w:vAlign w:val="center"/>
          </w:tcPr>
          <w:p w:rsidR="00CB6257" w:rsidRDefault="00CB6257">
            <w:pPr>
              <w:jc w:val="center"/>
              <w:rPr>
                <w:sz w:val="24"/>
                <w:szCs w:val="24"/>
              </w:rPr>
            </w:pPr>
            <w:r>
              <w:rPr>
                <w:sz w:val="24"/>
                <w:szCs w:val="24"/>
              </w:rPr>
              <w:t>0,300</w:t>
            </w:r>
          </w:p>
        </w:tc>
      </w:tr>
      <w:tr w:rsidR="00CB6257" w:rsidTr="008254BF">
        <w:tc>
          <w:tcPr>
            <w:tcW w:w="709" w:type="dxa"/>
          </w:tcPr>
          <w:p w:rsidR="00CB6257" w:rsidRDefault="00CB6257">
            <w:pPr>
              <w:rPr>
                <w:sz w:val="24"/>
                <w:szCs w:val="24"/>
              </w:rPr>
            </w:pPr>
            <w:r>
              <w:rPr>
                <w:sz w:val="24"/>
                <w:szCs w:val="24"/>
              </w:rPr>
              <w:t>158</w:t>
            </w:r>
          </w:p>
        </w:tc>
        <w:tc>
          <w:tcPr>
            <w:tcW w:w="1276" w:type="dxa"/>
          </w:tcPr>
          <w:p w:rsidR="00CB6257" w:rsidRDefault="00CB6257">
            <w:pPr>
              <w:rPr>
                <w:sz w:val="24"/>
                <w:szCs w:val="24"/>
                <w:lang w:val="en-US"/>
              </w:rPr>
            </w:pPr>
            <w:r>
              <w:rPr>
                <w:sz w:val="24"/>
                <w:szCs w:val="24"/>
                <w:lang w:val="en-US"/>
              </w:rPr>
              <w:t>08-02-409-1</w:t>
            </w:r>
          </w:p>
          <w:p w:rsidR="00CB6257" w:rsidRDefault="00CB6257"/>
        </w:tc>
        <w:tc>
          <w:tcPr>
            <w:tcW w:w="6095" w:type="dxa"/>
          </w:tcPr>
          <w:p w:rsidR="00643BA3" w:rsidRDefault="00CB6257" w:rsidP="00643BA3">
            <w:pPr>
              <w:adjustRightInd w:val="0"/>
              <w:rPr>
                <w:sz w:val="24"/>
                <w:szCs w:val="24"/>
                <w:lang w:val="en-US"/>
              </w:rPr>
            </w:pPr>
            <w:r w:rsidRPr="00643BA3">
              <w:rPr>
                <w:lang w:val="en-US"/>
              </w:rPr>
              <w:t>Gofra diametru 16 mm</w:t>
            </w:r>
            <w:r w:rsidR="00643BA3">
              <w:rPr>
                <w:lang w:val="en-US"/>
              </w:rPr>
              <w:t xml:space="preserve"> </w:t>
            </w:r>
            <w:r w:rsidR="00643BA3" w:rsidRPr="00123343">
              <w:rPr>
                <w:sz w:val="24"/>
                <w:szCs w:val="24"/>
                <w:lang w:val="en-US"/>
              </w:rPr>
              <w:t>(material este inclus in norma)</w:t>
            </w:r>
          </w:p>
          <w:p w:rsidR="00CB6257" w:rsidRPr="00643BA3" w:rsidRDefault="00CB6257">
            <w:pPr>
              <w:rPr>
                <w:lang w:val="en-US"/>
              </w:rPr>
            </w:pPr>
          </w:p>
          <w:p w:rsidR="00CB6257" w:rsidRPr="00643BA3"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100 m</w:t>
            </w:r>
          </w:p>
        </w:tc>
        <w:tc>
          <w:tcPr>
            <w:tcW w:w="1276" w:type="dxa"/>
            <w:vAlign w:val="center"/>
          </w:tcPr>
          <w:p w:rsidR="00CB6257" w:rsidRDefault="00CB6257">
            <w:pPr>
              <w:jc w:val="center"/>
              <w:rPr>
                <w:sz w:val="24"/>
                <w:szCs w:val="24"/>
              </w:rPr>
            </w:pPr>
            <w:r>
              <w:rPr>
                <w:sz w:val="24"/>
                <w:szCs w:val="24"/>
              </w:rPr>
              <w:t>3,360</w:t>
            </w:r>
          </w:p>
        </w:tc>
      </w:tr>
      <w:tr w:rsidR="00CB6257" w:rsidTr="008254BF">
        <w:tc>
          <w:tcPr>
            <w:tcW w:w="709" w:type="dxa"/>
          </w:tcPr>
          <w:p w:rsidR="00CB6257" w:rsidRDefault="00CB6257">
            <w:pPr>
              <w:rPr>
                <w:sz w:val="24"/>
                <w:szCs w:val="24"/>
              </w:rPr>
            </w:pPr>
            <w:r>
              <w:rPr>
                <w:sz w:val="24"/>
                <w:szCs w:val="24"/>
              </w:rPr>
              <w:t>159</w:t>
            </w:r>
          </w:p>
        </w:tc>
        <w:tc>
          <w:tcPr>
            <w:tcW w:w="1276" w:type="dxa"/>
          </w:tcPr>
          <w:p w:rsidR="00CB6257" w:rsidRDefault="00CB6257">
            <w:pPr>
              <w:rPr>
                <w:sz w:val="24"/>
                <w:szCs w:val="24"/>
                <w:lang w:val="en-US"/>
              </w:rPr>
            </w:pPr>
            <w:r>
              <w:rPr>
                <w:sz w:val="24"/>
                <w:szCs w:val="24"/>
                <w:lang w:val="en-US"/>
              </w:rPr>
              <w:t>08-02-409-1</w:t>
            </w:r>
          </w:p>
          <w:p w:rsidR="00CB6257" w:rsidRDefault="00CB6257"/>
        </w:tc>
        <w:tc>
          <w:tcPr>
            <w:tcW w:w="6095" w:type="dxa"/>
          </w:tcPr>
          <w:p w:rsidR="00643BA3" w:rsidRDefault="00CB6257" w:rsidP="00643BA3">
            <w:pPr>
              <w:adjustRightInd w:val="0"/>
              <w:rPr>
                <w:sz w:val="24"/>
                <w:szCs w:val="24"/>
                <w:lang w:val="en-US"/>
              </w:rPr>
            </w:pPr>
            <w:r w:rsidRPr="00643BA3">
              <w:rPr>
                <w:lang w:val="en-US"/>
              </w:rPr>
              <w:t>Gofra diametru 20 mm</w:t>
            </w:r>
            <w:r w:rsidR="00643BA3">
              <w:rPr>
                <w:lang w:val="en-US"/>
              </w:rPr>
              <w:t xml:space="preserve"> </w:t>
            </w:r>
            <w:r w:rsidR="00643BA3" w:rsidRPr="00123343">
              <w:rPr>
                <w:sz w:val="24"/>
                <w:szCs w:val="24"/>
                <w:lang w:val="en-US"/>
              </w:rPr>
              <w:t>(material este inclus in norma)</w:t>
            </w:r>
          </w:p>
          <w:p w:rsidR="00CB6257" w:rsidRPr="00643BA3" w:rsidRDefault="00CB6257">
            <w:pPr>
              <w:rPr>
                <w:lang w:val="en-US"/>
              </w:rPr>
            </w:pPr>
          </w:p>
          <w:p w:rsidR="00CB6257" w:rsidRPr="00643BA3"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100 m</w:t>
            </w:r>
          </w:p>
        </w:tc>
        <w:tc>
          <w:tcPr>
            <w:tcW w:w="1276" w:type="dxa"/>
            <w:vAlign w:val="center"/>
          </w:tcPr>
          <w:p w:rsidR="00CB6257" w:rsidRDefault="00CB6257">
            <w:pPr>
              <w:jc w:val="center"/>
              <w:rPr>
                <w:sz w:val="24"/>
                <w:szCs w:val="24"/>
              </w:rPr>
            </w:pPr>
            <w:r>
              <w:rPr>
                <w:sz w:val="24"/>
                <w:szCs w:val="24"/>
              </w:rPr>
              <w:t>2,520</w:t>
            </w:r>
          </w:p>
        </w:tc>
      </w:tr>
      <w:tr w:rsidR="00CB6257" w:rsidTr="008254BF">
        <w:tc>
          <w:tcPr>
            <w:tcW w:w="709" w:type="dxa"/>
          </w:tcPr>
          <w:p w:rsidR="00CB6257" w:rsidRDefault="00CB6257">
            <w:pPr>
              <w:rPr>
                <w:sz w:val="24"/>
                <w:szCs w:val="24"/>
              </w:rPr>
            </w:pPr>
            <w:r>
              <w:rPr>
                <w:sz w:val="24"/>
                <w:szCs w:val="24"/>
              </w:rPr>
              <w:t>160</w:t>
            </w:r>
          </w:p>
        </w:tc>
        <w:tc>
          <w:tcPr>
            <w:tcW w:w="1276" w:type="dxa"/>
          </w:tcPr>
          <w:p w:rsidR="00CB6257" w:rsidRDefault="00CB6257">
            <w:pPr>
              <w:rPr>
                <w:sz w:val="24"/>
                <w:szCs w:val="24"/>
                <w:lang w:val="en-US"/>
              </w:rPr>
            </w:pPr>
            <w:r>
              <w:rPr>
                <w:sz w:val="24"/>
                <w:szCs w:val="24"/>
                <w:lang w:val="en-US"/>
              </w:rPr>
              <w:t>08-02-412-2</w:t>
            </w:r>
          </w:p>
          <w:p w:rsidR="00CB6257" w:rsidRDefault="00CB6257"/>
        </w:tc>
        <w:tc>
          <w:tcPr>
            <w:tcW w:w="6095" w:type="dxa"/>
          </w:tcPr>
          <w:p w:rsidR="00CB6257" w:rsidRPr="00CB6257" w:rsidRDefault="00CB6257">
            <w:pPr>
              <w:rPr>
                <w:lang w:val="en-US"/>
              </w:rPr>
            </w:pPr>
            <w:r w:rsidRPr="00CB6257">
              <w:rPr>
                <w:lang w:val="en-US"/>
              </w:rPr>
              <w:t>Introducerea conductorilor in tevi si furtunuri metalice pozate: primul conductor monofir sau multifir in impletire comuna, sectiune sumara pina la 6 mm2</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100 m</w:t>
            </w:r>
          </w:p>
        </w:tc>
        <w:tc>
          <w:tcPr>
            <w:tcW w:w="1276" w:type="dxa"/>
            <w:vAlign w:val="center"/>
          </w:tcPr>
          <w:p w:rsidR="00CB6257" w:rsidRDefault="00CB6257">
            <w:pPr>
              <w:jc w:val="center"/>
              <w:rPr>
                <w:sz w:val="24"/>
                <w:szCs w:val="24"/>
              </w:rPr>
            </w:pPr>
            <w:r>
              <w:rPr>
                <w:sz w:val="24"/>
                <w:szCs w:val="24"/>
              </w:rPr>
              <w:t>11,720</w:t>
            </w:r>
          </w:p>
        </w:tc>
      </w:tr>
      <w:tr w:rsidR="00CB6257" w:rsidTr="008254BF">
        <w:tc>
          <w:tcPr>
            <w:tcW w:w="709" w:type="dxa"/>
          </w:tcPr>
          <w:p w:rsidR="00CB6257" w:rsidRDefault="00CB6257">
            <w:pPr>
              <w:rPr>
                <w:sz w:val="24"/>
                <w:szCs w:val="24"/>
              </w:rPr>
            </w:pPr>
            <w:r>
              <w:rPr>
                <w:sz w:val="24"/>
                <w:szCs w:val="24"/>
              </w:rPr>
              <w:t>161</w:t>
            </w:r>
          </w:p>
        </w:tc>
        <w:tc>
          <w:tcPr>
            <w:tcW w:w="1276" w:type="dxa"/>
          </w:tcPr>
          <w:p w:rsidR="00CB6257" w:rsidRDefault="00CB6257">
            <w:pPr>
              <w:rPr>
                <w:sz w:val="24"/>
                <w:szCs w:val="24"/>
                <w:lang w:val="en-US"/>
              </w:rPr>
            </w:pPr>
            <w:r>
              <w:rPr>
                <w:sz w:val="24"/>
                <w:szCs w:val="24"/>
                <w:lang w:val="en-US"/>
              </w:rPr>
              <w:t>08-02-412-9</w:t>
            </w:r>
          </w:p>
          <w:p w:rsidR="00CB6257" w:rsidRDefault="00CB6257"/>
        </w:tc>
        <w:tc>
          <w:tcPr>
            <w:tcW w:w="6095" w:type="dxa"/>
          </w:tcPr>
          <w:p w:rsidR="00CB6257" w:rsidRPr="00CB6257" w:rsidRDefault="00CB6257">
            <w:pPr>
              <w:rPr>
                <w:lang w:val="en-US"/>
              </w:rPr>
            </w:pPr>
            <w:r w:rsidRPr="00CB6257">
              <w:rPr>
                <w:lang w:val="en-US"/>
              </w:rPr>
              <w:t>Introducerea conductorilor in tevi si furtunuri metalice pozate: fiecare conductor urmator monofir sau multifir in impletire comuna, sectiune sumara pina la 6 mm2</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100 m</w:t>
            </w:r>
          </w:p>
        </w:tc>
        <w:tc>
          <w:tcPr>
            <w:tcW w:w="1276" w:type="dxa"/>
            <w:vAlign w:val="center"/>
          </w:tcPr>
          <w:p w:rsidR="00CB6257" w:rsidRDefault="00CB6257">
            <w:pPr>
              <w:jc w:val="center"/>
              <w:rPr>
                <w:sz w:val="24"/>
                <w:szCs w:val="24"/>
              </w:rPr>
            </w:pPr>
            <w:r>
              <w:rPr>
                <w:sz w:val="24"/>
                <w:szCs w:val="24"/>
              </w:rPr>
              <w:t>3,880</w:t>
            </w:r>
          </w:p>
        </w:tc>
      </w:tr>
      <w:tr w:rsidR="00CB6257" w:rsidTr="008254BF">
        <w:tc>
          <w:tcPr>
            <w:tcW w:w="709" w:type="dxa"/>
          </w:tcPr>
          <w:p w:rsidR="00CB6257" w:rsidRDefault="00CB6257">
            <w:pPr>
              <w:rPr>
                <w:sz w:val="24"/>
                <w:szCs w:val="24"/>
              </w:rPr>
            </w:pPr>
            <w:r>
              <w:rPr>
                <w:sz w:val="24"/>
                <w:szCs w:val="24"/>
              </w:rPr>
              <w:t>162</w:t>
            </w:r>
          </w:p>
        </w:tc>
        <w:tc>
          <w:tcPr>
            <w:tcW w:w="1276" w:type="dxa"/>
          </w:tcPr>
          <w:p w:rsidR="00CB6257" w:rsidRDefault="00CB6257">
            <w:pPr>
              <w:rPr>
                <w:sz w:val="24"/>
                <w:szCs w:val="24"/>
                <w:lang w:val="en-US"/>
              </w:rPr>
            </w:pPr>
            <w:r>
              <w:rPr>
                <w:sz w:val="24"/>
                <w:szCs w:val="24"/>
                <w:lang w:val="en-US"/>
              </w:rPr>
              <w:t>08-02-412-3</w:t>
            </w:r>
          </w:p>
          <w:p w:rsidR="00CB6257" w:rsidRDefault="00CB6257"/>
        </w:tc>
        <w:tc>
          <w:tcPr>
            <w:tcW w:w="6095" w:type="dxa"/>
          </w:tcPr>
          <w:p w:rsidR="00CB6257" w:rsidRPr="00CB6257" w:rsidRDefault="00CB6257">
            <w:pPr>
              <w:rPr>
                <w:lang w:val="en-US"/>
              </w:rPr>
            </w:pPr>
            <w:r w:rsidRPr="00CB6257">
              <w:rPr>
                <w:lang w:val="en-US"/>
              </w:rPr>
              <w:t>Introducerea conductorilor in tevi si furtunuri metalice pozate: primul conductor monofir sau multifir in impletire comuna, sectiune sumara pina la 16 mm2</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100 m</w:t>
            </w:r>
          </w:p>
        </w:tc>
        <w:tc>
          <w:tcPr>
            <w:tcW w:w="1276" w:type="dxa"/>
            <w:vAlign w:val="center"/>
          </w:tcPr>
          <w:p w:rsidR="00CB6257" w:rsidRDefault="00CB6257">
            <w:pPr>
              <w:jc w:val="center"/>
              <w:rPr>
                <w:sz w:val="24"/>
                <w:szCs w:val="24"/>
              </w:rPr>
            </w:pPr>
            <w:r>
              <w:rPr>
                <w:sz w:val="24"/>
                <w:szCs w:val="24"/>
              </w:rPr>
              <w:t>5,280</w:t>
            </w:r>
          </w:p>
        </w:tc>
      </w:tr>
      <w:tr w:rsidR="00CB6257" w:rsidTr="008254BF">
        <w:tc>
          <w:tcPr>
            <w:tcW w:w="709" w:type="dxa"/>
          </w:tcPr>
          <w:p w:rsidR="00CB6257" w:rsidRDefault="00CB6257">
            <w:pPr>
              <w:rPr>
                <w:sz w:val="24"/>
                <w:szCs w:val="24"/>
              </w:rPr>
            </w:pPr>
            <w:r>
              <w:rPr>
                <w:sz w:val="24"/>
                <w:szCs w:val="24"/>
              </w:rPr>
              <w:t>163</w:t>
            </w:r>
          </w:p>
        </w:tc>
        <w:tc>
          <w:tcPr>
            <w:tcW w:w="1276" w:type="dxa"/>
          </w:tcPr>
          <w:p w:rsidR="00CB6257" w:rsidRDefault="00CB6257">
            <w:pPr>
              <w:rPr>
                <w:sz w:val="24"/>
                <w:szCs w:val="24"/>
                <w:lang w:val="en-US"/>
              </w:rPr>
            </w:pPr>
            <w:r>
              <w:rPr>
                <w:sz w:val="24"/>
                <w:szCs w:val="24"/>
                <w:lang w:val="en-US"/>
              </w:rPr>
              <w:t>08-02-412-10</w:t>
            </w:r>
          </w:p>
          <w:p w:rsidR="00CB6257" w:rsidRDefault="00CB6257"/>
        </w:tc>
        <w:tc>
          <w:tcPr>
            <w:tcW w:w="6095" w:type="dxa"/>
          </w:tcPr>
          <w:p w:rsidR="00CB6257" w:rsidRPr="00CB6257" w:rsidRDefault="00CB6257">
            <w:pPr>
              <w:rPr>
                <w:lang w:val="en-US"/>
              </w:rPr>
            </w:pPr>
            <w:r w:rsidRPr="00CB6257">
              <w:rPr>
                <w:lang w:val="en-US"/>
              </w:rPr>
              <w:t>Introducerea conductorilor in tevi si furtunuri metalice pozate: fiecare conductor urmator monofir sau multifir in impletire comuna, sectiune sumara pina la 35 mm2</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100 m</w:t>
            </w:r>
          </w:p>
        </w:tc>
        <w:tc>
          <w:tcPr>
            <w:tcW w:w="1276" w:type="dxa"/>
            <w:vAlign w:val="center"/>
          </w:tcPr>
          <w:p w:rsidR="00CB6257" w:rsidRDefault="00CB6257">
            <w:pPr>
              <w:jc w:val="center"/>
              <w:rPr>
                <w:sz w:val="24"/>
                <w:szCs w:val="24"/>
              </w:rPr>
            </w:pPr>
            <w:r>
              <w:rPr>
                <w:sz w:val="24"/>
                <w:szCs w:val="24"/>
              </w:rPr>
              <w:t>10,240</w:t>
            </w:r>
          </w:p>
        </w:tc>
      </w:tr>
      <w:tr w:rsidR="00CB6257" w:rsidTr="008254BF">
        <w:tc>
          <w:tcPr>
            <w:tcW w:w="709" w:type="dxa"/>
          </w:tcPr>
          <w:p w:rsidR="00CB6257" w:rsidRDefault="00CB6257">
            <w:pPr>
              <w:rPr>
                <w:sz w:val="24"/>
                <w:szCs w:val="24"/>
              </w:rPr>
            </w:pPr>
            <w:r>
              <w:rPr>
                <w:sz w:val="24"/>
                <w:szCs w:val="24"/>
              </w:rPr>
              <w:t>164</w:t>
            </w:r>
          </w:p>
        </w:tc>
        <w:tc>
          <w:tcPr>
            <w:tcW w:w="1276" w:type="dxa"/>
          </w:tcPr>
          <w:p w:rsidR="00CB6257" w:rsidRDefault="00CB6257">
            <w:pPr>
              <w:rPr>
                <w:sz w:val="24"/>
                <w:szCs w:val="24"/>
                <w:lang w:val="en-US"/>
              </w:rPr>
            </w:pPr>
            <w:r>
              <w:rPr>
                <w:sz w:val="24"/>
                <w:szCs w:val="24"/>
                <w:lang w:val="en-US"/>
              </w:rPr>
              <w:t>Pret de piata</w:t>
            </w:r>
          </w:p>
          <w:p w:rsidR="00CB6257" w:rsidRDefault="00CB6257"/>
        </w:tc>
        <w:tc>
          <w:tcPr>
            <w:tcW w:w="6095" w:type="dxa"/>
          </w:tcPr>
          <w:p w:rsidR="00CB6257" w:rsidRDefault="00CB6257">
            <w:r>
              <w:t>Conductor PV1*1.5</w:t>
            </w:r>
          </w:p>
          <w:p w:rsidR="00CB6257" w:rsidRDefault="00CB6257">
            <w:pPr>
              <w:rPr>
                <w:sz w:val="24"/>
                <w:szCs w:val="24"/>
              </w:rPr>
            </w:pPr>
          </w:p>
        </w:tc>
        <w:tc>
          <w:tcPr>
            <w:tcW w:w="1134" w:type="dxa"/>
            <w:vAlign w:val="center"/>
          </w:tcPr>
          <w:p w:rsidR="00CB6257" w:rsidRDefault="00CB6257">
            <w:pPr>
              <w:jc w:val="center"/>
              <w:rPr>
                <w:sz w:val="24"/>
                <w:szCs w:val="24"/>
              </w:rPr>
            </w:pPr>
            <w:r>
              <w:rPr>
                <w:sz w:val="24"/>
                <w:szCs w:val="24"/>
              </w:rPr>
              <w:t>m</w:t>
            </w:r>
          </w:p>
        </w:tc>
        <w:tc>
          <w:tcPr>
            <w:tcW w:w="1276" w:type="dxa"/>
            <w:vAlign w:val="center"/>
          </w:tcPr>
          <w:p w:rsidR="00CB6257" w:rsidRDefault="00CB6257">
            <w:pPr>
              <w:jc w:val="center"/>
              <w:rPr>
                <w:sz w:val="24"/>
                <w:szCs w:val="24"/>
              </w:rPr>
            </w:pPr>
            <w:r>
              <w:rPr>
                <w:sz w:val="24"/>
                <w:szCs w:val="24"/>
              </w:rPr>
              <w:t>1 560,000</w:t>
            </w:r>
          </w:p>
        </w:tc>
      </w:tr>
      <w:tr w:rsidR="00CB6257" w:rsidTr="008254BF">
        <w:tc>
          <w:tcPr>
            <w:tcW w:w="709" w:type="dxa"/>
          </w:tcPr>
          <w:p w:rsidR="00CB6257" w:rsidRDefault="00CB6257">
            <w:pPr>
              <w:rPr>
                <w:sz w:val="24"/>
                <w:szCs w:val="24"/>
              </w:rPr>
            </w:pPr>
            <w:r>
              <w:rPr>
                <w:sz w:val="24"/>
                <w:szCs w:val="24"/>
              </w:rPr>
              <w:t>165</w:t>
            </w:r>
          </w:p>
        </w:tc>
        <w:tc>
          <w:tcPr>
            <w:tcW w:w="1276" w:type="dxa"/>
          </w:tcPr>
          <w:p w:rsidR="00CB6257" w:rsidRDefault="00CB6257">
            <w:pPr>
              <w:rPr>
                <w:sz w:val="24"/>
                <w:szCs w:val="24"/>
                <w:lang w:val="en-US"/>
              </w:rPr>
            </w:pPr>
            <w:r>
              <w:rPr>
                <w:sz w:val="24"/>
                <w:szCs w:val="24"/>
                <w:lang w:val="en-US"/>
              </w:rPr>
              <w:t>Pret de piata</w:t>
            </w:r>
          </w:p>
          <w:p w:rsidR="00CB6257" w:rsidRDefault="00CB6257"/>
        </w:tc>
        <w:tc>
          <w:tcPr>
            <w:tcW w:w="6095" w:type="dxa"/>
          </w:tcPr>
          <w:p w:rsidR="00CB6257" w:rsidRDefault="00CB6257">
            <w:r>
              <w:t>Conductor PV 1*2.5</w:t>
            </w:r>
          </w:p>
          <w:p w:rsidR="00CB6257" w:rsidRDefault="00CB6257">
            <w:pPr>
              <w:rPr>
                <w:sz w:val="24"/>
                <w:szCs w:val="24"/>
              </w:rPr>
            </w:pPr>
          </w:p>
        </w:tc>
        <w:tc>
          <w:tcPr>
            <w:tcW w:w="1134" w:type="dxa"/>
            <w:vAlign w:val="center"/>
          </w:tcPr>
          <w:p w:rsidR="00CB6257" w:rsidRDefault="00CB6257">
            <w:pPr>
              <w:jc w:val="center"/>
              <w:rPr>
                <w:sz w:val="24"/>
                <w:szCs w:val="24"/>
              </w:rPr>
            </w:pPr>
            <w:r>
              <w:rPr>
                <w:sz w:val="24"/>
                <w:szCs w:val="24"/>
              </w:rPr>
              <w:t>m</w:t>
            </w:r>
          </w:p>
        </w:tc>
        <w:tc>
          <w:tcPr>
            <w:tcW w:w="1276" w:type="dxa"/>
            <w:vAlign w:val="center"/>
          </w:tcPr>
          <w:p w:rsidR="00CB6257" w:rsidRDefault="00CB6257">
            <w:pPr>
              <w:jc w:val="center"/>
              <w:rPr>
                <w:sz w:val="24"/>
                <w:szCs w:val="24"/>
              </w:rPr>
            </w:pPr>
            <w:r>
              <w:rPr>
                <w:sz w:val="24"/>
                <w:szCs w:val="24"/>
              </w:rPr>
              <w:t>1 552,000</w:t>
            </w:r>
          </w:p>
        </w:tc>
      </w:tr>
      <w:tr w:rsidR="00CB6257" w:rsidTr="008254BF">
        <w:tc>
          <w:tcPr>
            <w:tcW w:w="709" w:type="dxa"/>
          </w:tcPr>
          <w:p w:rsidR="00CB6257" w:rsidRDefault="00CB6257">
            <w:pPr>
              <w:rPr>
                <w:sz w:val="24"/>
                <w:szCs w:val="24"/>
              </w:rPr>
            </w:pPr>
            <w:r>
              <w:rPr>
                <w:sz w:val="24"/>
                <w:szCs w:val="24"/>
              </w:rPr>
              <w:t>166</w:t>
            </w:r>
          </w:p>
        </w:tc>
        <w:tc>
          <w:tcPr>
            <w:tcW w:w="1276" w:type="dxa"/>
          </w:tcPr>
          <w:p w:rsidR="00CB6257" w:rsidRDefault="00CB6257">
            <w:pPr>
              <w:rPr>
                <w:sz w:val="24"/>
                <w:szCs w:val="24"/>
                <w:lang w:val="en-US"/>
              </w:rPr>
            </w:pPr>
            <w:r>
              <w:rPr>
                <w:sz w:val="24"/>
                <w:szCs w:val="24"/>
                <w:lang w:val="en-US"/>
              </w:rPr>
              <w:t>08-03-545-1</w:t>
            </w:r>
          </w:p>
          <w:p w:rsidR="00CB6257" w:rsidRDefault="00CB6257"/>
        </w:tc>
        <w:tc>
          <w:tcPr>
            <w:tcW w:w="6095" w:type="dxa"/>
          </w:tcPr>
          <w:p w:rsidR="00790E38" w:rsidRDefault="00CB6257" w:rsidP="00790E38">
            <w:pPr>
              <w:adjustRightInd w:val="0"/>
              <w:rPr>
                <w:sz w:val="24"/>
                <w:szCs w:val="24"/>
                <w:lang w:val="en-US"/>
              </w:rPr>
            </w:pPr>
            <w:r w:rsidRPr="00CB6257">
              <w:rPr>
                <w:lang w:val="en-US"/>
              </w:rPr>
              <w:t>Cutie cu cleme pentru cabluri si conductoare, sectiune pina 6 mm2, montata pe constructie pe perete sau coloana, cantitate cleme: 10</w:t>
            </w:r>
            <w:r w:rsidR="00790E38">
              <w:rPr>
                <w:lang w:val="en-US"/>
              </w:rPr>
              <w:t xml:space="preserve"> </w:t>
            </w:r>
            <w:r w:rsidR="00790E38" w:rsidRPr="00123343">
              <w:rPr>
                <w:sz w:val="24"/>
                <w:szCs w:val="24"/>
                <w:lang w:val="en-US"/>
              </w:rPr>
              <w:t>(material este inclus in norma)</w:t>
            </w:r>
          </w:p>
          <w:p w:rsidR="00CB6257" w:rsidRPr="00CB6257" w:rsidRDefault="00CB6257">
            <w:pPr>
              <w:rPr>
                <w:sz w:val="24"/>
                <w:szCs w:val="24"/>
                <w:lang w:val="en-US"/>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8,000</w:t>
            </w:r>
          </w:p>
        </w:tc>
      </w:tr>
      <w:tr w:rsidR="00CB6257" w:rsidTr="008254BF">
        <w:tc>
          <w:tcPr>
            <w:tcW w:w="709" w:type="dxa"/>
          </w:tcPr>
          <w:p w:rsidR="00CB6257" w:rsidRDefault="00CB6257">
            <w:pPr>
              <w:rPr>
                <w:sz w:val="24"/>
                <w:szCs w:val="24"/>
              </w:rPr>
            </w:pPr>
            <w:r>
              <w:rPr>
                <w:sz w:val="24"/>
                <w:szCs w:val="24"/>
              </w:rPr>
              <w:t>167</w:t>
            </w:r>
          </w:p>
        </w:tc>
        <w:tc>
          <w:tcPr>
            <w:tcW w:w="1276" w:type="dxa"/>
          </w:tcPr>
          <w:p w:rsidR="00CB6257" w:rsidRDefault="00CB6257">
            <w:pPr>
              <w:rPr>
                <w:sz w:val="24"/>
                <w:szCs w:val="24"/>
                <w:lang w:val="en-US"/>
              </w:rPr>
            </w:pPr>
            <w:r>
              <w:rPr>
                <w:sz w:val="24"/>
                <w:szCs w:val="24"/>
                <w:lang w:val="en-US"/>
              </w:rPr>
              <w:t>Pret de piata</w:t>
            </w:r>
          </w:p>
          <w:p w:rsidR="00CB6257" w:rsidRDefault="00CB6257"/>
        </w:tc>
        <w:tc>
          <w:tcPr>
            <w:tcW w:w="6095" w:type="dxa"/>
          </w:tcPr>
          <w:p w:rsidR="00CB6257" w:rsidRDefault="00CB6257">
            <w:r>
              <w:t>Cutie</w:t>
            </w:r>
          </w:p>
          <w:p w:rsidR="00CB6257" w:rsidRDefault="00CB6257">
            <w:pPr>
              <w:rPr>
                <w:sz w:val="24"/>
                <w:szCs w:val="24"/>
              </w:rPr>
            </w:pPr>
          </w:p>
        </w:tc>
        <w:tc>
          <w:tcPr>
            <w:tcW w:w="1134" w:type="dxa"/>
            <w:vAlign w:val="center"/>
          </w:tcPr>
          <w:p w:rsidR="00CB6257" w:rsidRDefault="00CB6257">
            <w:pPr>
              <w:jc w:val="center"/>
              <w:rPr>
                <w:sz w:val="24"/>
                <w:szCs w:val="24"/>
              </w:rPr>
            </w:pPr>
            <w:r>
              <w:rPr>
                <w:sz w:val="24"/>
                <w:szCs w:val="24"/>
              </w:rPr>
              <w:t>buc</w:t>
            </w:r>
          </w:p>
        </w:tc>
        <w:tc>
          <w:tcPr>
            <w:tcW w:w="1276" w:type="dxa"/>
            <w:vAlign w:val="center"/>
          </w:tcPr>
          <w:p w:rsidR="00CB6257" w:rsidRDefault="00CB6257">
            <w:pPr>
              <w:jc w:val="center"/>
              <w:rPr>
                <w:sz w:val="24"/>
                <w:szCs w:val="24"/>
              </w:rPr>
            </w:pPr>
            <w:r>
              <w:rPr>
                <w:sz w:val="24"/>
                <w:szCs w:val="24"/>
              </w:rPr>
              <w:t>72,000</w:t>
            </w:r>
          </w:p>
        </w:tc>
      </w:tr>
    </w:tbl>
    <w:p w:rsidR="00790E38" w:rsidRDefault="00790E38">
      <w:pPr>
        <w:tabs>
          <w:tab w:val="left" w:pos="4786"/>
          <w:tab w:val="left" w:pos="10031"/>
        </w:tabs>
        <w:rPr>
          <w:sz w:val="4"/>
          <w:szCs w:val="4"/>
          <w:lang w:val="en-US"/>
        </w:rPr>
      </w:pPr>
    </w:p>
    <w:p w:rsidR="00790E38" w:rsidRPr="00790E38" w:rsidRDefault="00790E38" w:rsidP="00790E38">
      <w:pPr>
        <w:rPr>
          <w:sz w:val="4"/>
          <w:szCs w:val="4"/>
          <w:lang w:val="en-US"/>
        </w:rPr>
      </w:pPr>
    </w:p>
    <w:p w:rsidR="00790E38" w:rsidRPr="00790E38" w:rsidRDefault="00790E38" w:rsidP="00790E38">
      <w:pPr>
        <w:rPr>
          <w:sz w:val="4"/>
          <w:szCs w:val="4"/>
          <w:lang w:val="en-US"/>
        </w:rPr>
      </w:pPr>
    </w:p>
    <w:p w:rsidR="00790E38" w:rsidRPr="00790E38" w:rsidRDefault="00790E38" w:rsidP="00790E38">
      <w:pPr>
        <w:rPr>
          <w:sz w:val="4"/>
          <w:szCs w:val="4"/>
          <w:lang w:val="en-US"/>
        </w:rPr>
      </w:pPr>
    </w:p>
    <w:p w:rsidR="00790E38" w:rsidRPr="00790E38" w:rsidRDefault="00790E38" w:rsidP="00790E38">
      <w:pPr>
        <w:rPr>
          <w:sz w:val="4"/>
          <w:szCs w:val="4"/>
          <w:lang w:val="en-US"/>
        </w:rPr>
      </w:pPr>
    </w:p>
    <w:p w:rsidR="00790E38" w:rsidRPr="00790E38" w:rsidRDefault="00790E38" w:rsidP="00790E38">
      <w:pPr>
        <w:rPr>
          <w:sz w:val="4"/>
          <w:szCs w:val="4"/>
          <w:lang w:val="en-US"/>
        </w:rPr>
      </w:pPr>
    </w:p>
    <w:p w:rsidR="00790E38" w:rsidRPr="00790E38" w:rsidRDefault="00790E38" w:rsidP="00790E38">
      <w:pPr>
        <w:rPr>
          <w:sz w:val="4"/>
          <w:szCs w:val="4"/>
          <w:lang w:val="en-US"/>
        </w:rPr>
      </w:pPr>
    </w:p>
    <w:p w:rsidR="00790E38" w:rsidRPr="00790E38" w:rsidRDefault="00790E38" w:rsidP="00790E38">
      <w:pPr>
        <w:rPr>
          <w:sz w:val="4"/>
          <w:szCs w:val="4"/>
          <w:lang w:val="en-US"/>
        </w:rPr>
      </w:pPr>
    </w:p>
    <w:p w:rsidR="00790E38" w:rsidRPr="00790E38" w:rsidRDefault="00790E38" w:rsidP="00790E38">
      <w:pPr>
        <w:rPr>
          <w:sz w:val="4"/>
          <w:szCs w:val="4"/>
          <w:lang w:val="en-US"/>
        </w:rPr>
      </w:pPr>
    </w:p>
    <w:p w:rsidR="00790E38" w:rsidRPr="00790E38" w:rsidRDefault="00790E38" w:rsidP="00790E38">
      <w:pPr>
        <w:rPr>
          <w:sz w:val="4"/>
          <w:szCs w:val="4"/>
          <w:lang w:val="en-US"/>
        </w:rPr>
      </w:pPr>
    </w:p>
    <w:p w:rsidR="00790E38" w:rsidRPr="00790E38" w:rsidRDefault="00790E38" w:rsidP="00790E38">
      <w:pPr>
        <w:rPr>
          <w:sz w:val="4"/>
          <w:szCs w:val="4"/>
          <w:lang w:val="en-US"/>
        </w:rPr>
      </w:pPr>
    </w:p>
    <w:p w:rsidR="00790E38" w:rsidRPr="00790E38" w:rsidRDefault="00790E38" w:rsidP="00790E38">
      <w:pPr>
        <w:rPr>
          <w:sz w:val="4"/>
          <w:szCs w:val="4"/>
          <w:lang w:val="en-US"/>
        </w:rPr>
      </w:pPr>
    </w:p>
    <w:p w:rsidR="00790E38" w:rsidRPr="00790E38" w:rsidRDefault="00790E38" w:rsidP="00790E38">
      <w:pPr>
        <w:rPr>
          <w:sz w:val="4"/>
          <w:szCs w:val="4"/>
          <w:lang w:val="en-US"/>
        </w:rPr>
      </w:pPr>
    </w:p>
    <w:p w:rsidR="00790E38" w:rsidRPr="00082D15" w:rsidRDefault="00082D15" w:rsidP="00790E38">
      <w:pPr>
        <w:rPr>
          <w:sz w:val="24"/>
          <w:szCs w:val="24"/>
          <w:lang w:val="en-US"/>
        </w:rPr>
      </w:pPr>
      <w:proofErr w:type="gramStart"/>
      <w:r>
        <w:rPr>
          <w:sz w:val="24"/>
          <w:szCs w:val="24"/>
          <w:lang w:val="en-US"/>
        </w:rPr>
        <w:t>Se admite devize separate.</w:t>
      </w:r>
      <w:proofErr w:type="gramEnd"/>
    </w:p>
    <w:p w:rsidR="00790E38" w:rsidRPr="00790E38" w:rsidRDefault="00790E38" w:rsidP="00790E38">
      <w:pPr>
        <w:rPr>
          <w:sz w:val="4"/>
          <w:szCs w:val="4"/>
          <w:lang w:val="en-US"/>
        </w:rPr>
      </w:pPr>
    </w:p>
    <w:p w:rsidR="00790E38" w:rsidRPr="00790E38" w:rsidRDefault="00790E38" w:rsidP="00790E38">
      <w:pPr>
        <w:rPr>
          <w:sz w:val="4"/>
          <w:szCs w:val="4"/>
          <w:lang w:val="en-US"/>
        </w:rPr>
      </w:pPr>
    </w:p>
    <w:p w:rsidR="00790E38" w:rsidRPr="00790E38" w:rsidRDefault="00790E38" w:rsidP="00790E38">
      <w:pPr>
        <w:rPr>
          <w:sz w:val="4"/>
          <w:szCs w:val="4"/>
          <w:lang w:val="en-US"/>
        </w:rPr>
      </w:pPr>
    </w:p>
    <w:p w:rsidR="00790E38" w:rsidRPr="00790E38" w:rsidRDefault="00790E38" w:rsidP="00790E38">
      <w:pPr>
        <w:rPr>
          <w:sz w:val="4"/>
          <w:szCs w:val="4"/>
          <w:lang w:val="en-US"/>
        </w:rPr>
      </w:pPr>
    </w:p>
    <w:p w:rsidR="00790E38" w:rsidRPr="00790E38" w:rsidRDefault="00790E38" w:rsidP="00790E38">
      <w:pPr>
        <w:rPr>
          <w:sz w:val="4"/>
          <w:szCs w:val="4"/>
          <w:lang w:val="en-US"/>
        </w:rPr>
      </w:pPr>
    </w:p>
    <w:p w:rsidR="00790E38" w:rsidRPr="00790E38" w:rsidRDefault="00790E38" w:rsidP="00790E38">
      <w:pPr>
        <w:rPr>
          <w:sz w:val="4"/>
          <w:szCs w:val="4"/>
          <w:lang w:val="en-US"/>
        </w:rPr>
      </w:pPr>
    </w:p>
    <w:p w:rsidR="00790E38" w:rsidRPr="00790E38" w:rsidRDefault="00790E38" w:rsidP="00790E38">
      <w:pPr>
        <w:rPr>
          <w:sz w:val="4"/>
          <w:szCs w:val="4"/>
          <w:lang w:val="en-US"/>
        </w:rPr>
      </w:pPr>
    </w:p>
    <w:p w:rsidR="00790E38" w:rsidRPr="00790E38" w:rsidRDefault="00790E38" w:rsidP="00790E38">
      <w:pPr>
        <w:rPr>
          <w:sz w:val="4"/>
          <w:szCs w:val="4"/>
          <w:lang w:val="en-US"/>
        </w:rPr>
      </w:pPr>
    </w:p>
    <w:p w:rsidR="00790E38" w:rsidRDefault="00790E38" w:rsidP="00790E38">
      <w:pPr>
        <w:rPr>
          <w:sz w:val="4"/>
          <w:szCs w:val="4"/>
          <w:lang w:val="en-US"/>
        </w:rPr>
      </w:pPr>
    </w:p>
    <w:p w:rsidR="00790E38" w:rsidRPr="00790E38" w:rsidRDefault="00790E38" w:rsidP="00790E38">
      <w:pPr>
        <w:rPr>
          <w:sz w:val="4"/>
          <w:szCs w:val="4"/>
          <w:lang w:val="en-US"/>
        </w:rPr>
      </w:pPr>
    </w:p>
    <w:p w:rsidR="00790E38" w:rsidRPr="00790E38" w:rsidRDefault="00790E38" w:rsidP="00790E38">
      <w:pPr>
        <w:rPr>
          <w:sz w:val="4"/>
          <w:szCs w:val="4"/>
          <w:lang w:val="en-US"/>
        </w:rPr>
      </w:pPr>
    </w:p>
    <w:p w:rsidR="00790E38" w:rsidRPr="00790E38" w:rsidRDefault="00790E38" w:rsidP="00790E38">
      <w:pPr>
        <w:rPr>
          <w:sz w:val="4"/>
          <w:szCs w:val="4"/>
          <w:lang w:val="en-US"/>
        </w:rPr>
      </w:pPr>
    </w:p>
    <w:p w:rsidR="00790E38" w:rsidRPr="00790E38" w:rsidRDefault="00790E38" w:rsidP="00790E38">
      <w:pPr>
        <w:rPr>
          <w:sz w:val="4"/>
          <w:szCs w:val="4"/>
          <w:lang w:val="en-US"/>
        </w:rPr>
      </w:pPr>
    </w:p>
    <w:p w:rsidR="00790E38" w:rsidRDefault="00790E38" w:rsidP="00790E38">
      <w:pPr>
        <w:rPr>
          <w:sz w:val="4"/>
          <w:szCs w:val="4"/>
          <w:lang w:val="en-US"/>
        </w:rPr>
      </w:pPr>
    </w:p>
    <w:p w:rsidR="00790E38" w:rsidRPr="009053AF" w:rsidRDefault="00790E38" w:rsidP="00790E38">
      <w:pPr>
        <w:rPr>
          <w:sz w:val="28"/>
          <w:szCs w:val="28"/>
          <w:lang w:val="en-US"/>
        </w:rPr>
      </w:pPr>
      <w:r w:rsidRPr="001F5209">
        <w:rPr>
          <w:b/>
          <w:sz w:val="28"/>
          <w:szCs w:val="28"/>
          <w:lang w:val="en-US"/>
        </w:rPr>
        <w:t>APROBAT</w:t>
      </w:r>
      <w:r w:rsidRPr="001F5209">
        <w:rPr>
          <w:sz w:val="28"/>
          <w:szCs w:val="28"/>
          <w:lang w:val="en-US"/>
        </w:rPr>
        <w:tab/>
      </w:r>
      <w:r>
        <w:rPr>
          <w:sz w:val="24"/>
          <w:szCs w:val="24"/>
          <w:lang w:val="en-US"/>
        </w:rPr>
        <w:tab/>
      </w:r>
    </w:p>
    <w:p w:rsidR="009053AF" w:rsidRDefault="009053AF" w:rsidP="00790E38">
      <w:pPr>
        <w:rPr>
          <w:sz w:val="28"/>
          <w:szCs w:val="28"/>
          <w:lang w:val="en-US"/>
        </w:rPr>
      </w:pPr>
    </w:p>
    <w:p w:rsidR="0090545F" w:rsidRDefault="0090545F" w:rsidP="00790E38">
      <w:pPr>
        <w:rPr>
          <w:sz w:val="28"/>
          <w:szCs w:val="28"/>
          <w:lang w:val="en-US"/>
        </w:rPr>
      </w:pPr>
    </w:p>
    <w:p w:rsidR="00790E38" w:rsidRDefault="00790E38" w:rsidP="00790E38">
      <w:pPr>
        <w:rPr>
          <w:sz w:val="24"/>
          <w:szCs w:val="24"/>
          <w:lang w:val="en-US"/>
        </w:rPr>
      </w:pPr>
      <w:bookmarkStart w:id="0" w:name="_GoBack"/>
      <w:bookmarkEnd w:id="0"/>
      <w:r>
        <w:rPr>
          <w:sz w:val="28"/>
          <w:szCs w:val="28"/>
          <w:lang w:val="en-US"/>
        </w:rPr>
        <w:t>L.S.</w:t>
      </w:r>
    </w:p>
    <w:p w:rsidR="00790E38" w:rsidRDefault="00790E38" w:rsidP="00790E38">
      <w:pPr>
        <w:rPr>
          <w:sz w:val="24"/>
          <w:szCs w:val="24"/>
          <w:lang w:val="en-US"/>
        </w:rPr>
      </w:pPr>
    </w:p>
    <w:p w:rsidR="00790E38" w:rsidRDefault="00790E38" w:rsidP="00790E38">
      <w:pPr>
        <w:rPr>
          <w:sz w:val="28"/>
          <w:szCs w:val="28"/>
          <w:lang w:val="en-US"/>
        </w:rPr>
      </w:pPr>
    </w:p>
    <w:tbl>
      <w:tblPr>
        <w:tblW w:w="0" w:type="auto"/>
        <w:tblInd w:w="250" w:type="dxa"/>
        <w:tblLayout w:type="fixed"/>
        <w:tblLook w:val="0000" w:firstRow="0" w:lastRow="0" w:firstColumn="0" w:lastColumn="0" w:noHBand="0" w:noVBand="0"/>
      </w:tblPr>
      <w:tblGrid>
        <w:gridCol w:w="9781"/>
      </w:tblGrid>
      <w:tr w:rsidR="00790E38" w:rsidTr="00790E38">
        <w:tc>
          <w:tcPr>
            <w:tcW w:w="9781" w:type="dxa"/>
            <w:tcBorders>
              <w:top w:val="nil"/>
              <w:left w:val="nil"/>
              <w:bottom w:val="nil"/>
              <w:right w:val="nil"/>
            </w:tcBorders>
          </w:tcPr>
          <w:p w:rsidR="00790E38" w:rsidRDefault="00790E38" w:rsidP="00790E38">
            <w:pPr>
              <w:rPr>
                <w:sz w:val="24"/>
                <w:szCs w:val="24"/>
                <w:lang w:val="en-US"/>
              </w:rPr>
            </w:pPr>
          </w:p>
        </w:tc>
      </w:tr>
      <w:tr w:rsidR="00790E38" w:rsidRPr="001F5209" w:rsidTr="00790E38">
        <w:tc>
          <w:tcPr>
            <w:tcW w:w="9781" w:type="dxa"/>
            <w:tcBorders>
              <w:top w:val="nil"/>
              <w:left w:val="nil"/>
              <w:bottom w:val="single" w:sz="6" w:space="0" w:color="auto"/>
              <w:right w:val="nil"/>
            </w:tcBorders>
          </w:tcPr>
          <w:p w:rsidR="00790E38" w:rsidRPr="001F5209" w:rsidRDefault="00790E38" w:rsidP="00790E38">
            <w:pPr>
              <w:rPr>
                <w:b/>
                <w:sz w:val="28"/>
                <w:szCs w:val="28"/>
                <w:lang w:val="en-US"/>
              </w:rPr>
            </w:pPr>
            <w:r w:rsidRPr="001F5209">
              <w:rPr>
                <w:b/>
                <w:sz w:val="28"/>
                <w:szCs w:val="28"/>
                <w:lang w:val="ro-RO"/>
              </w:rPr>
              <w:t>INVESTITOR                                                                             Roman  SOFRONI</w:t>
            </w:r>
          </w:p>
        </w:tc>
      </w:tr>
      <w:tr w:rsidR="00790E38" w:rsidTr="00790E38">
        <w:trPr>
          <w:trHeight w:val="355"/>
        </w:trPr>
        <w:tc>
          <w:tcPr>
            <w:tcW w:w="9781" w:type="dxa"/>
            <w:tcBorders>
              <w:top w:val="nil"/>
              <w:left w:val="nil"/>
              <w:bottom w:val="nil"/>
              <w:right w:val="nil"/>
            </w:tcBorders>
          </w:tcPr>
          <w:p w:rsidR="00790E38" w:rsidRDefault="00790E38" w:rsidP="009053AF">
            <w:pPr>
              <w:jc w:val="center"/>
              <w:rPr>
                <w:sz w:val="16"/>
                <w:szCs w:val="16"/>
                <w:lang w:val="en-US"/>
              </w:rPr>
            </w:pPr>
            <w:r>
              <w:rPr>
                <w:sz w:val="16"/>
                <w:szCs w:val="16"/>
                <w:lang w:val="en-US"/>
              </w:rPr>
              <w:lastRenderedPageBreak/>
              <w:t>(</w:t>
            </w:r>
            <w:r>
              <w:rPr>
                <w:sz w:val="16"/>
                <w:szCs w:val="16"/>
                <w:lang w:val="ro-RO"/>
              </w:rPr>
              <w:t>funcţia</w:t>
            </w:r>
            <w:r>
              <w:rPr>
                <w:sz w:val="16"/>
                <w:szCs w:val="16"/>
                <w:lang w:val="en-US"/>
              </w:rPr>
              <w:t xml:space="preserve">, </w:t>
            </w:r>
            <w:r>
              <w:rPr>
                <w:sz w:val="16"/>
                <w:szCs w:val="16"/>
                <w:lang w:val="ro-RO"/>
              </w:rPr>
              <w:t>semnătura, numele, prenumele</w:t>
            </w:r>
            <w:r>
              <w:rPr>
                <w:sz w:val="16"/>
                <w:szCs w:val="16"/>
                <w:lang w:val="en-US"/>
              </w:rPr>
              <w:t>)</w:t>
            </w:r>
          </w:p>
        </w:tc>
      </w:tr>
    </w:tbl>
    <w:p w:rsidR="00790E38" w:rsidRDefault="00790E38" w:rsidP="009053AF">
      <w:pPr>
        <w:rPr>
          <w:sz w:val="28"/>
          <w:szCs w:val="28"/>
          <w:lang w:val="en-US"/>
        </w:rPr>
      </w:pPr>
    </w:p>
    <w:p w:rsidR="00790E38" w:rsidRDefault="00790E38" w:rsidP="00790E38">
      <w:pPr>
        <w:rPr>
          <w:sz w:val="28"/>
          <w:szCs w:val="28"/>
          <w:lang w:val="en-US"/>
        </w:rPr>
      </w:pPr>
      <w:r>
        <w:rPr>
          <w:sz w:val="24"/>
          <w:szCs w:val="24"/>
          <w:lang w:val="en-US"/>
        </w:rPr>
        <w:tab/>
      </w:r>
      <w:r>
        <w:rPr>
          <w:sz w:val="28"/>
          <w:szCs w:val="28"/>
          <w:lang w:val="en-US"/>
        </w:rPr>
        <w:t xml:space="preserve">                                                                                                         </w:t>
      </w:r>
    </w:p>
    <w:p w:rsidR="00790E38" w:rsidRPr="00123343" w:rsidRDefault="00790E38" w:rsidP="00790E38">
      <w:pPr>
        <w:rPr>
          <w:sz w:val="4"/>
          <w:szCs w:val="4"/>
        </w:rPr>
      </w:pPr>
    </w:p>
    <w:p w:rsidR="00A97016" w:rsidRPr="00790E38" w:rsidRDefault="00A97016" w:rsidP="00790E38">
      <w:pPr>
        <w:rPr>
          <w:sz w:val="4"/>
          <w:szCs w:val="4"/>
          <w:lang w:val="en-US"/>
        </w:rPr>
      </w:pPr>
    </w:p>
    <w:sectPr w:rsidR="00A97016" w:rsidRPr="00790E38" w:rsidSect="008254BF">
      <w:pgSz w:w="11907" w:h="16840" w:code="9"/>
      <w:pgMar w:top="851" w:right="374" w:bottom="851" w:left="1418"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hideSpellingErrors/>
  <w:proofState w:grammar="clean"/>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compatSetting w:name="compatibilityMode" w:uri="http://schemas.microsoft.com/office/word" w:val="12"/>
  </w:compat>
  <w:rsids>
    <w:rsidRoot w:val="00C27EBA"/>
    <w:rsid w:val="00082D15"/>
    <w:rsid w:val="00281633"/>
    <w:rsid w:val="005F0BC1"/>
    <w:rsid w:val="00643BA3"/>
    <w:rsid w:val="00790E38"/>
    <w:rsid w:val="00814084"/>
    <w:rsid w:val="008254BF"/>
    <w:rsid w:val="008626B9"/>
    <w:rsid w:val="008F14D9"/>
    <w:rsid w:val="009053AF"/>
    <w:rsid w:val="0090545F"/>
    <w:rsid w:val="00953BBD"/>
    <w:rsid w:val="00A97016"/>
    <w:rsid w:val="00B53558"/>
    <w:rsid w:val="00C27EBA"/>
    <w:rsid w:val="00CB6257"/>
    <w:rsid w:val="00D42C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autoSpaceDE w:val="0"/>
      <w:autoSpaceDN w:val="0"/>
      <w:spacing w:after="0" w:line="240" w:lineRule="auto"/>
    </w:pPr>
    <w:rPr>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a">
    <w:name w:val="Основной шрифт"/>
    <w:uiPriority w:val="99"/>
  </w:style>
  <w:style w:type="paragraph" w:styleId="TextnBalon">
    <w:name w:val="Balloon Text"/>
    <w:basedOn w:val="Normal"/>
    <w:link w:val="TextnBalonCaracter"/>
    <w:uiPriority w:val="99"/>
    <w:semiHidden/>
    <w:unhideWhenUsed/>
    <w:rsid w:val="00082D15"/>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082D1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3760</Words>
  <Characters>21809</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maria.panfil</dc:creator>
  <cp:keywords/>
  <dc:description/>
  <cp:lastModifiedBy>Nata</cp:lastModifiedBy>
  <cp:revision>9</cp:revision>
  <cp:lastPrinted>2017-03-07T06:12:00Z</cp:lastPrinted>
  <dcterms:created xsi:type="dcterms:W3CDTF">2016-10-21T07:20:00Z</dcterms:created>
  <dcterms:modified xsi:type="dcterms:W3CDTF">2017-03-31T11:48:00Z</dcterms:modified>
</cp:coreProperties>
</file>