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8C817" w14:textId="77777777" w:rsidR="008A1C85" w:rsidRPr="008A1C85" w:rsidRDefault="00091070" w:rsidP="009627F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bookmarkStart w:id="0" w:name="_GoBack"/>
      <w:bookmarkEnd w:id="0"/>
      <w:r w:rsidRPr="008A1C85"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Anunț </w:t>
      </w:r>
    </w:p>
    <w:p w14:paraId="1658E560" w14:textId="1FAA2BC1" w:rsidR="00535F9D" w:rsidRPr="00535F9D" w:rsidRDefault="00091070" w:rsidP="00535F9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5F9D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privind achiziționarea serviciilor</w:t>
      </w:r>
      <w:r w:rsidR="00D30498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:</w:t>
      </w:r>
      <w:r w:rsidR="00535F9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30498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="00D30498" w:rsidRPr="00D30498">
        <w:rPr>
          <w:rFonts w:ascii="Times New Roman" w:hAnsi="Times New Roman" w:cs="Times New Roman"/>
          <w:i/>
          <w:sz w:val="28"/>
          <w:szCs w:val="28"/>
          <w:lang w:val="ro-RO"/>
        </w:rPr>
        <w:t xml:space="preserve">Efectuarea auditului instituțional și evaluarea ex-ante a reorganizării Direcției generale transport public si </w:t>
      </w:r>
      <w:proofErr w:type="spellStart"/>
      <w:r w:rsidR="00D30498" w:rsidRPr="00D30498">
        <w:rPr>
          <w:rFonts w:ascii="Times New Roman" w:hAnsi="Times New Roman" w:cs="Times New Roman"/>
          <w:i/>
          <w:sz w:val="28"/>
          <w:szCs w:val="28"/>
          <w:lang w:val="ro-RO"/>
        </w:rPr>
        <w:t>сăi</w:t>
      </w:r>
      <w:proofErr w:type="spellEnd"/>
      <w:r w:rsidR="00D30498" w:rsidRPr="00D3049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</w:t>
      </w:r>
      <w:proofErr w:type="spellStart"/>
      <w:r w:rsidR="00D30498" w:rsidRPr="00D30498">
        <w:rPr>
          <w:rFonts w:ascii="Times New Roman" w:hAnsi="Times New Roman" w:cs="Times New Roman"/>
          <w:i/>
          <w:sz w:val="28"/>
          <w:szCs w:val="28"/>
          <w:lang w:val="ro-RO"/>
        </w:rPr>
        <w:t>сomunicație</w:t>
      </w:r>
      <w:proofErr w:type="spellEnd"/>
      <w:r w:rsidR="00D30498">
        <w:rPr>
          <w:rFonts w:ascii="Times New Roman" w:hAnsi="Times New Roman" w:cs="Times New Roman"/>
          <w:i/>
          <w:sz w:val="28"/>
          <w:szCs w:val="28"/>
          <w:lang w:val="ro-RO"/>
        </w:rPr>
        <w:t>”</w:t>
      </w:r>
    </w:p>
    <w:p w14:paraId="7FBD457E" w14:textId="77777777" w:rsidR="009627F2" w:rsidRPr="00766F95" w:rsidRDefault="009627F2" w:rsidP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B1FF0F5" w14:textId="27BFC220" w:rsidR="00091070" w:rsidRPr="00766F95" w:rsidRDefault="00091070" w:rsidP="00535F9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Primăria municipiului Chișinău anunță inițierea achiziți</w:t>
      </w:r>
      <w:r w:rsidR="00766F95">
        <w:rPr>
          <w:rFonts w:ascii="Times New Roman" w:hAnsi="Times New Roman" w:cs="Times New Roman"/>
          <w:sz w:val="28"/>
          <w:szCs w:val="28"/>
          <w:lang w:val="ro-RO"/>
        </w:rPr>
        <w:t xml:space="preserve">ei de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servicii</w:t>
      </w:r>
      <w:r w:rsidR="008A1C8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în cadrul Proiectului "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Move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it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Like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Lublin – a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Chisinau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Sustainable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Development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Initiative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>".</w:t>
      </w:r>
    </w:p>
    <w:p w14:paraId="336B95FC" w14:textId="14C2A4FF" w:rsidR="00091070" w:rsidRPr="00766F95" w:rsidRDefault="00091070" w:rsidP="000910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Procedura de achiziție: </w:t>
      </w:r>
      <w:r w:rsidR="00535F9D" w:rsidRPr="003B42BE">
        <w:rPr>
          <w:rFonts w:ascii="Times New Roman" w:hAnsi="Times New Roman" w:cs="Times New Roman"/>
          <w:i/>
          <w:sz w:val="28"/>
          <w:szCs w:val="28"/>
          <w:lang w:val="ro-RO"/>
        </w:rPr>
        <w:t>Cererea ofertelor de prețuri (COP)</w:t>
      </w:r>
    </w:p>
    <w:p w14:paraId="589DD314" w14:textId="75817757" w:rsidR="006A784D" w:rsidRPr="00766F95" w:rsidRDefault="00091070" w:rsidP="00401081">
      <w:p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Scopul achiziției este: </w:t>
      </w:r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Asistenț</w:t>
      </w:r>
      <w:r w:rsidR="005830CF">
        <w:rPr>
          <w:rFonts w:ascii="Times New Roman" w:hAnsi="Times New Roman" w:cs="Times New Roman"/>
          <w:i/>
          <w:sz w:val="28"/>
          <w:szCs w:val="28"/>
          <w:lang w:val="ro-RO"/>
        </w:rPr>
        <w:t>a</w:t>
      </w:r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Primă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riei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municipiului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Chis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̦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ina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̆u în reformarea, modernizarea și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i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̂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mbuna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̆tăț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irea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activita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̆ții Direcției Generale Transport Public și Căi de Comunicație</w:t>
      </w:r>
      <w:r w:rsidR="00401081" w:rsidRPr="00401081">
        <w:rPr>
          <w:rFonts w:ascii="Times New Roman" w:hAnsi="Times New Roman" w:cs="Times New Roman"/>
          <w:i/>
          <w:sz w:val="28"/>
          <w:szCs w:val="28"/>
          <w:lang w:val="ro-RO"/>
        </w:rPr>
        <w:t>.</w:t>
      </w:r>
    </w:p>
    <w:p w14:paraId="43DADC03" w14:textId="39B7966F" w:rsidR="006A784D" w:rsidRPr="00766F95" w:rsidRDefault="006A784D" w:rsidP="0009107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Criteriul de evaluare aplicat pentru adjudecarea contractului:</w:t>
      </w:r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calitate-preț.</w:t>
      </w:r>
    </w:p>
    <w:p w14:paraId="632202B0" w14:textId="7E4EA910" w:rsidR="006A784D" w:rsidRDefault="00091070" w:rsidP="008410B8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Perioada de depunere a ofertelor: </w:t>
      </w:r>
      <w:r w:rsidR="00CB6189">
        <w:rPr>
          <w:rFonts w:ascii="Times New Roman" w:hAnsi="Times New Roman" w:cs="Times New Roman"/>
          <w:i/>
          <w:iCs/>
          <w:sz w:val="28"/>
          <w:szCs w:val="28"/>
          <w:lang w:val="ro-RO"/>
        </w:rPr>
        <w:t>3</w:t>
      </w:r>
      <w:r w:rsidR="00535F9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C05667">
        <w:rPr>
          <w:rFonts w:ascii="Times New Roman" w:hAnsi="Times New Roman" w:cs="Times New Roman"/>
          <w:i/>
          <w:iCs/>
          <w:sz w:val="28"/>
          <w:szCs w:val="28"/>
          <w:lang w:val="ro-RO"/>
        </w:rPr>
        <w:t>decembrie</w:t>
      </w:r>
      <w:r w:rsidR="006A784D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2021 – </w:t>
      </w:r>
      <w:r w:rsidR="00D30498">
        <w:rPr>
          <w:rFonts w:ascii="Times New Roman" w:hAnsi="Times New Roman" w:cs="Times New Roman"/>
          <w:i/>
          <w:iCs/>
          <w:sz w:val="28"/>
          <w:szCs w:val="28"/>
          <w:lang w:val="ro-RO"/>
        </w:rPr>
        <w:t>1</w:t>
      </w:r>
      <w:r w:rsidR="00C05667">
        <w:rPr>
          <w:rFonts w:ascii="Times New Roman" w:hAnsi="Times New Roman" w:cs="Times New Roman"/>
          <w:i/>
          <w:iCs/>
          <w:sz w:val="28"/>
          <w:szCs w:val="28"/>
          <w:lang w:val="ro-RO"/>
        </w:rPr>
        <w:t>8</w:t>
      </w:r>
      <w:r w:rsidR="00E011C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C05667">
        <w:rPr>
          <w:rFonts w:ascii="Times New Roman" w:hAnsi="Times New Roman" w:cs="Times New Roman"/>
          <w:i/>
          <w:iCs/>
          <w:sz w:val="28"/>
          <w:szCs w:val="28"/>
          <w:lang w:val="ro-RO"/>
        </w:rPr>
        <w:t>decembrie</w:t>
      </w:r>
      <w:r w:rsidR="008410B8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2021.</w:t>
      </w:r>
    </w:p>
    <w:p w14:paraId="39758BD6" w14:textId="6F8C5F4A" w:rsidR="00091070" w:rsidRPr="00766F95" w:rsidRDefault="00D12BD0" w:rsidP="00D12BD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mai multe detalii accesați următorul </w:t>
      </w:r>
      <w:hyperlink r:id="rId7" w:history="1">
        <w:r w:rsidRPr="00D12BD0">
          <w:rPr>
            <w:rStyle w:val="a3"/>
            <w:rFonts w:ascii="Times New Roman" w:hAnsi="Times New Roman" w:cs="Times New Roman"/>
            <w:sz w:val="28"/>
            <w:szCs w:val="28"/>
            <w:lang w:val="ro-RO"/>
          </w:rPr>
          <w:t>link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91070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14:paraId="6D826FF9" w14:textId="77777777" w:rsidR="00091070" w:rsidRPr="00766F95" w:rsidRDefault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091070" w:rsidRPr="00766F95" w:rsidSect="004D262A">
      <w:footerReference w:type="default" r:id="rId8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2BDB" w14:textId="77777777" w:rsidR="00FA6D4C" w:rsidRDefault="00FA6D4C" w:rsidP="004D262A">
      <w:pPr>
        <w:spacing w:after="0" w:line="240" w:lineRule="auto"/>
      </w:pPr>
      <w:r>
        <w:separator/>
      </w:r>
    </w:p>
  </w:endnote>
  <w:endnote w:type="continuationSeparator" w:id="0">
    <w:p w14:paraId="58A6E81C" w14:textId="77777777" w:rsidR="00FA6D4C" w:rsidRDefault="00FA6D4C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B3182" w14:textId="1BD4C27E" w:rsidR="004D262A" w:rsidRDefault="004D262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535D491D">
              <wp:simplePos x="0" y="0"/>
              <wp:positionH relativeFrom="column">
                <wp:posOffset>-762000</wp:posOffset>
              </wp:positionH>
              <wp:positionV relativeFrom="paragraph">
                <wp:posOffset>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2914B" w14:textId="77777777" w:rsidR="004D262A" w:rsidRPr="00E64103" w:rsidRDefault="004D262A" w:rsidP="004D262A">
                          <w:pPr>
                            <w:pStyle w:val="aa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6ACCBFBD" w14:textId="77777777" w:rsidR="004D262A" w:rsidRPr="00E64103" w:rsidRDefault="004D262A" w:rsidP="004D262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pt;margin-top:0;width:319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" fillcolor="white [3201]" strokecolor="white [3212]" strokeweight=".5pt">
              <v:textbox>
                <w:txbxContent>
                  <w:p w14:paraId="4E42914B" w14:textId="77777777" w:rsidR="004D262A" w:rsidRPr="00E64103" w:rsidRDefault="004D262A" w:rsidP="004D262A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6ACCBFBD" w14:textId="77777777" w:rsidR="004D262A" w:rsidRPr="00E64103" w:rsidRDefault="004D262A" w:rsidP="004D262A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27B100" wp14:editId="6A1E3538">
          <wp:simplePos x="0" y="0"/>
          <wp:positionH relativeFrom="column">
            <wp:posOffset>3766185</wp:posOffset>
          </wp:positionH>
          <wp:positionV relativeFrom="paragraph">
            <wp:posOffset>24765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2B8DD" w14:textId="77777777" w:rsidR="00FA6D4C" w:rsidRDefault="00FA6D4C" w:rsidP="004D262A">
      <w:pPr>
        <w:spacing w:after="0" w:line="240" w:lineRule="auto"/>
      </w:pPr>
      <w:r>
        <w:separator/>
      </w:r>
    </w:p>
  </w:footnote>
  <w:footnote w:type="continuationSeparator" w:id="0">
    <w:p w14:paraId="39FF991F" w14:textId="77777777" w:rsidR="00FA6D4C" w:rsidRDefault="00FA6D4C" w:rsidP="004D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70"/>
    <w:rsid w:val="00015EA7"/>
    <w:rsid w:val="00091070"/>
    <w:rsid w:val="00110008"/>
    <w:rsid w:val="001F128C"/>
    <w:rsid w:val="00237D08"/>
    <w:rsid w:val="00240F33"/>
    <w:rsid w:val="00302A9C"/>
    <w:rsid w:val="00304F05"/>
    <w:rsid w:val="003730F4"/>
    <w:rsid w:val="00401081"/>
    <w:rsid w:val="004D262A"/>
    <w:rsid w:val="00533A9F"/>
    <w:rsid w:val="005347F3"/>
    <w:rsid w:val="00535F9D"/>
    <w:rsid w:val="005830CF"/>
    <w:rsid w:val="006A0026"/>
    <w:rsid w:val="006A784D"/>
    <w:rsid w:val="00766F95"/>
    <w:rsid w:val="008410B8"/>
    <w:rsid w:val="008A1C85"/>
    <w:rsid w:val="008A3385"/>
    <w:rsid w:val="008C1255"/>
    <w:rsid w:val="009627F2"/>
    <w:rsid w:val="00B31612"/>
    <w:rsid w:val="00C05667"/>
    <w:rsid w:val="00C35F04"/>
    <w:rsid w:val="00CB6189"/>
    <w:rsid w:val="00CF7430"/>
    <w:rsid w:val="00D12BD0"/>
    <w:rsid w:val="00D30498"/>
    <w:rsid w:val="00D32D97"/>
    <w:rsid w:val="00D93663"/>
    <w:rsid w:val="00E011CA"/>
    <w:rsid w:val="00E4772A"/>
    <w:rsid w:val="00F5603E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0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0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62A"/>
  </w:style>
  <w:style w:type="paragraph" w:styleId="a8">
    <w:name w:val="footer"/>
    <w:basedOn w:val="a"/>
    <w:link w:val="a9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62A"/>
  </w:style>
  <w:style w:type="paragraph" w:styleId="aa">
    <w:name w:val="No Spacing"/>
    <w:uiPriority w:val="1"/>
    <w:qFormat/>
    <w:rsid w:val="004D262A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D9366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B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0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62A"/>
  </w:style>
  <w:style w:type="paragraph" w:styleId="a8">
    <w:name w:val="footer"/>
    <w:basedOn w:val="a"/>
    <w:link w:val="a9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62A"/>
  </w:style>
  <w:style w:type="paragraph" w:styleId="aa">
    <w:name w:val="No Spacing"/>
    <w:uiPriority w:val="1"/>
    <w:qFormat/>
    <w:rsid w:val="004D262A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D9366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hizitii.md/ro/public/tender/210480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Ludmila Corduneanu</cp:lastModifiedBy>
  <cp:revision>2</cp:revision>
  <dcterms:created xsi:type="dcterms:W3CDTF">2021-12-03T14:23:00Z</dcterms:created>
  <dcterms:modified xsi:type="dcterms:W3CDTF">2021-12-03T14:23:00Z</dcterms:modified>
</cp:coreProperties>
</file>