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F938B6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236537" w:rsidRPr="004B2BDF" w:rsidRDefault="00236537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3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236537" w:rsidRDefault="00236537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bordurelor:</w:t>
      </w:r>
      <w:r w:rsidR="004D3BA4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str.Testimițeanu – </w:t>
      </w:r>
      <w:r w:rsidR="000406AB">
        <w:rPr>
          <w:sz w:val="26"/>
          <w:szCs w:val="26"/>
          <w:lang w:val="ro-RO"/>
        </w:rPr>
        <w:t>16</w:t>
      </w:r>
      <w:r>
        <w:rPr>
          <w:sz w:val="26"/>
          <w:szCs w:val="26"/>
          <w:lang w:val="ro-RO"/>
        </w:rPr>
        <w:t xml:space="preserve"> m/l.</w:t>
      </w:r>
    </w:p>
    <w:p w:rsidR="00236537" w:rsidRDefault="00236537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0175E8">
        <w:rPr>
          <w:i/>
          <w:color w:val="000000" w:themeColor="text1"/>
          <w:sz w:val="26"/>
          <w:szCs w:val="26"/>
          <w:lang w:val="ro-RO"/>
        </w:rPr>
        <w:t>Săpătură manuală</w:t>
      </w:r>
      <w:r w:rsidRPr="000175E8">
        <w:rPr>
          <w:color w:val="000000" w:themeColor="text1"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str.Testimițeanu – </w:t>
      </w:r>
      <w:r w:rsidR="000406AB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 m3.</w:t>
      </w:r>
    </w:p>
    <w:p w:rsidR="00DE15DF" w:rsidRPr="00DE15DF" w:rsidRDefault="00DE15DF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i/>
          <w:color w:val="000000" w:themeColor="text1"/>
          <w:sz w:val="26"/>
          <w:szCs w:val="26"/>
          <w:lang w:val="ro-RO"/>
        </w:rPr>
        <w:t>:</w:t>
      </w:r>
      <w:r w:rsidRPr="000406A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20,3 t.</w:t>
      </w:r>
    </w:p>
    <w:p w:rsidR="000406AB" w:rsidRDefault="00DE15DF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0406AB">
        <w:rPr>
          <w:sz w:val="26"/>
          <w:szCs w:val="26"/>
          <w:lang w:val="ro-RO"/>
        </w:rPr>
        <w:t xml:space="preserve">str.Testimițeanu – 6 </w:t>
      </w:r>
      <w:r>
        <w:rPr>
          <w:sz w:val="26"/>
          <w:szCs w:val="26"/>
          <w:lang w:val="en-US"/>
        </w:rPr>
        <w:t>gril.</w:t>
      </w:r>
      <w:r w:rsidR="00297283">
        <w:rPr>
          <w:sz w:val="26"/>
          <w:szCs w:val="26"/>
          <w:lang w:val="en-US"/>
        </w:rPr>
        <w:t xml:space="preserve"> </w:t>
      </w:r>
      <w:r w:rsidR="00335E45">
        <w:rPr>
          <w:sz w:val="26"/>
          <w:szCs w:val="26"/>
          <w:lang w:val="en-US"/>
        </w:rPr>
        <w:t>rid</w:t>
      </w:r>
      <w:r>
        <w:rPr>
          <w:sz w:val="26"/>
          <w:szCs w:val="26"/>
          <w:lang w:val="en-US"/>
        </w:rPr>
        <w:t xml:space="preserve">.  </w:t>
      </w:r>
    </w:p>
    <w:p w:rsidR="000406AB" w:rsidRDefault="00236537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 xml:space="preserve">str.Testimițeanu –  </w:t>
      </w:r>
      <w:r w:rsidR="000406AB">
        <w:rPr>
          <w:sz w:val="26"/>
          <w:szCs w:val="26"/>
          <w:lang w:val="ro-RO"/>
        </w:rPr>
        <w:t>13,5</w:t>
      </w:r>
      <w:r w:rsidR="00F6774C">
        <w:rPr>
          <w:sz w:val="26"/>
          <w:szCs w:val="26"/>
          <w:lang w:val="ro-RO"/>
        </w:rPr>
        <w:t xml:space="preserve"> </w:t>
      </w:r>
      <w:r w:rsidR="000406AB">
        <w:rPr>
          <w:sz w:val="26"/>
          <w:szCs w:val="26"/>
          <w:lang w:val="ro-RO"/>
        </w:rPr>
        <w:t>t.</w:t>
      </w:r>
    </w:p>
    <w:p w:rsidR="000406AB" w:rsidRDefault="000406AB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 – 1curs., str. Ialoveni – 1 curs.</w:t>
      </w:r>
    </w:p>
    <w:p w:rsidR="000406AB" w:rsidRDefault="004D3BA4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>
        <w:rPr>
          <w:sz w:val="26"/>
          <w:szCs w:val="26"/>
          <w:lang w:val="ro-RO"/>
        </w:rPr>
        <w:t>: str.Testimițeanu – 2 curs.</w:t>
      </w:r>
    </w:p>
    <w:p w:rsidR="004D3BA4" w:rsidRDefault="004D3BA4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Miorița, str. Grenoble, str. Drumul Viilor, str. Ciocîrliei, str. Trifan Baltă, str. Spicului, sos. Hîncești.</w:t>
      </w:r>
    </w:p>
    <w:p w:rsidR="004D3BA4" w:rsidRPr="004B2BDF" w:rsidRDefault="004D3BA4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>
        <w:rPr>
          <w:color w:val="4F81BD" w:themeColor="accent1"/>
          <w:sz w:val="26"/>
          <w:szCs w:val="26"/>
          <w:u w:val="single"/>
          <w:lang w:val="ro-RO"/>
        </w:rPr>
        <w:t xml:space="preserve">executate 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>
        <w:rPr>
          <w:color w:val="4F81BD" w:themeColor="accent1"/>
          <w:sz w:val="26"/>
          <w:szCs w:val="26"/>
          <w:u w:val="single"/>
          <w:lang w:val="ro-RO"/>
        </w:rPr>
        <w:t>3 - 14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:</w:t>
      </w:r>
    </w:p>
    <w:p w:rsidR="004D3BA4" w:rsidRDefault="004D3BA4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Izmail, str. Ștefan cel Mare, str. Ciuflea, str. Viaduc, str. București, str.Sciusev, str</w:t>
      </w:r>
      <w:r w:rsidR="004D1197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Kogîlniceanu, str. A. Mateevici, str. Berna</w:t>
      </w:r>
      <w:r w:rsidR="004D1197">
        <w:rPr>
          <w:sz w:val="26"/>
          <w:szCs w:val="26"/>
          <w:lang w:val="ro-RO"/>
        </w:rPr>
        <w:t>rdazzi, str. P. Halippa.</w:t>
      </w:r>
    </w:p>
    <w:p w:rsidR="004D1197" w:rsidRPr="004B2BDF" w:rsidRDefault="004D1197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>
        <w:rPr>
          <w:color w:val="4F81BD" w:themeColor="accent1"/>
          <w:sz w:val="26"/>
          <w:szCs w:val="26"/>
          <w:u w:val="single"/>
          <w:lang w:val="ro-RO"/>
        </w:rPr>
        <w:t>4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4D1197" w:rsidRDefault="004D1197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V. Trandafirilor, str. Melestiu, str. T. Strișcă, str. I.C.Suruceanu, </w:t>
      </w:r>
    </w:p>
    <w:p w:rsidR="004D1197" w:rsidRDefault="004D1197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Vîrnav, str. Testimițeanu, str. Corolenco, str. Ungureanu, str. Academiei, str. Miorița, str. Grenoble, </w:t>
      </w:r>
    </w:p>
    <w:p w:rsidR="004D1197" w:rsidRDefault="004D1197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Sprăncenoaia.</w:t>
      </w:r>
    </w:p>
    <w:p w:rsidR="00236537" w:rsidRPr="004B2BDF" w:rsidRDefault="00236537" w:rsidP="00527842">
      <w:pPr>
        <w:shd w:val="clear" w:color="auto" w:fill="FFFFFF" w:themeFill="background1"/>
        <w:ind w:right="141"/>
        <w:rPr>
          <w:color w:val="4F81BD" w:themeColor="accent1"/>
          <w:sz w:val="26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A02B5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236537" w:rsidRDefault="00236537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bordurilor</w:t>
      </w:r>
      <w:r>
        <w:rPr>
          <w:sz w:val="26"/>
          <w:szCs w:val="26"/>
          <w:lang w:val="ro-RO"/>
        </w:rPr>
        <w:t>: str.Testimițeanu</w:t>
      </w:r>
      <w:r w:rsidR="005C7A74">
        <w:rPr>
          <w:sz w:val="26"/>
          <w:szCs w:val="26"/>
          <w:lang w:val="ro-RO"/>
        </w:rPr>
        <w:t>.</w:t>
      </w:r>
    </w:p>
    <w:p w:rsidR="009461B8" w:rsidRDefault="009461B8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bordurilor</w:t>
      </w:r>
      <w:r>
        <w:rPr>
          <w:sz w:val="26"/>
          <w:szCs w:val="26"/>
          <w:lang w:val="ro-RO"/>
        </w:rPr>
        <w:t>: str.Testimițeanu.</w:t>
      </w:r>
    </w:p>
    <w:p w:rsidR="009461B8" w:rsidRDefault="00376EA9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</w:t>
      </w:r>
      <w:r w:rsidR="00A56E73">
        <w:rPr>
          <w:i/>
          <w:sz w:val="26"/>
          <w:szCs w:val="26"/>
          <w:lang w:val="ro-RO"/>
        </w:rPr>
        <w:t xml:space="preserve">: </w:t>
      </w:r>
      <w:r w:rsidR="009461B8">
        <w:rPr>
          <w:sz w:val="26"/>
          <w:szCs w:val="26"/>
          <w:lang w:val="ro-RO"/>
        </w:rPr>
        <w:t>str.Testimițeanu.</w:t>
      </w:r>
    </w:p>
    <w:p w:rsidR="00376EA9" w:rsidRPr="009461B8" w:rsidRDefault="00376EA9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697DD4" w:rsidRDefault="00E32BB5" w:rsidP="00527842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F7763C" w:rsidRPr="004B2BDF" w:rsidRDefault="00F7763C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3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9B2E3C" w:rsidRDefault="009B2E3C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str. Columna, str. M. Dosoftei, str. Piața D. Cantemir, str. Ștefan cel Mare, </w:t>
      </w:r>
    </w:p>
    <w:p w:rsidR="009B2E3C" w:rsidRDefault="009B2E3C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B. Bodoni, str. M. Kogălniceanu, str. A. Mateevici, str. T. Ciorbă, str. A. Lăpușneanu.</w:t>
      </w:r>
    </w:p>
    <w:p w:rsidR="00576E55" w:rsidRDefault="00576E55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B. Bodoni – 1 curs.</w:t>
      </w:r>
    </w:p>
    <w:p w:rsidR="00B91CDA" w:rsidRDefault="00B91CDA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betonului asfaltic: </w:t>
      </w:r>
      <w:r>
        <w:rPr>
          <w:sz w:val="26"/>
          <w:szCs w:val="26"/>
          <w:lang w:val="ro-RO"/>
        </w:rPr>
        <w:t>str. B. Bodoni – 15,5 t.</w:t>
      </w:r>
    </w:p>
    <w:p w:rsidR="00B91CDA" w:rsidRDefault="00B91CDA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B. Bodoni – 2,5 m3.</w:t>
      </w:r>
    </w:p>
    <w:p w:rsidR="00B91CDA" w:rsidRDefault="00B91CDA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Puskin – 35 m2.</w:t>
      </w:r>
    </w:p>
    <w:p w:rsidR="00B91CDA" w:rsidRPr="004B2BDF" w:rsidRDefault="00B91CDA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>
        <w:rPr>
          <w:color w:val="4F81BD" w:themeColor="accent1"/>
          <w:sz w:val="26"/>
          <w:szCs w:val="26"/>
          <w:u w:val="single"/>
          <w:lang w:val="ro-RO"/>
        </w:rPr>
        <w:t>4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B91CDA" w:rsidRDefault="00B91CDA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M. Viteazu. str. Sciusev, str. Stere, str. V. Lupu, str. Coca, str. C. Ieșilor.</w:t>
      </w:r>
    </w:p>
    <w:p w:rsidR="000265E3" w:rsidRPr="004B2BDF" w:rsidRDefault="000265E3" w:rsidP="00527842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4F81BD" w:themeColor="accent1"/>
          <w:sz w:val="32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A02B5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2964EF" w:rsidRDefault="002964EF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B. Bodoni.</w:t>
      </w:r>
    </w:p>
    <w:p w:rsidR="00512DC1" w:rsidRDefault="00B74E48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betonului asfaltic</w:t>
      </w:r>
      <w:r w:rsidR="00512DC1">
        <w:rPr>
          <w:sz w:val="26"/>
          <w:szCs w:val="26"/>
          <w:lang w:val="ro-RO"/>
        </w:rPr>
        <w:t>:</w:t>
      </w:r>
      <w:r w:rsidR="005006A1">
        <w:rPr>
          <w:sz w:val="26"/>
          <w:szCs w:val="26"/>
          <w:lang w:val="ro-RO"/>
        </w:rPr>
        <w:t xml:space="preserve"> </w:t>
      </w:r>
      <w:r w:rsidR="00512DC1">
        <w:rPr>
          <w:sz w:val="26"/>
          <w:szCs w:val="26"/>
          <w:lang w:val="ro-RO"/>
        </w:rPr>
        <w:t>str. B. Bodoni</w:t>
      </w:r>
      <w:r w:rsidR="00376EA9">
        <w:rPr>
          <w:sz w:val="26"/>
          <w:szCs w:val="26"/>
          <w:lang w:val="ro-RO"/>
        </w:rPr>
        <w:t>.</w:t>
      </w:r>
    </w:p>
    <w:p w:rsidR="00376EA9" w:rsidRDefault="00376EA9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bordurilor</w:t>
      </w:r>
      <w:r>
        <w:rPr>
          <w:sz w:val="26"/>
          <w:szCs w:val="26"/>
          <w:lang w:val="ro-RO"/>
        </w:rPr>
        <w:t>: str. B. Bodoni.</w:t>
      </w:r>
    </w:p>
    <w:p w:rsidR="00E32BB5" w:rsidRPr="00E6355C" w:rsidRDefault="00E32BB5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4B2BDF" w:rsidRDefault="00E32BB5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851B26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3</w:t>
      </w:r>
      <w:r w:rsidR="00F5067D" w:rsidRPr="004B2BDF">
        <w:rPr>
          <w:color w:val="4F81BD" w:themeColor="accent1"/>
          <w:sz w:val="26"/>
          <w:szCs w:val="26"/>
          <w:u w:val="single"/>
          <w:lang w:val="ro-RO"/>
        </w:rPr>
        <w:t>.</w:t>
      </w:r>
      <w:r w:rsidR="00867E37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0.2020:</w:t>
      </w:r>
    </w:p>
    <w:p w:rsidR="00AE7369" w:rsidRDefault="00AE7369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părții carosabile</w:t>
      </w:r>
      <w:r>
        <w:rPr>
          <w:sz w:val="26"/>
          <w:szCs w:val="26"/>
          <w:lang w:val="ro-RO"/>
        </w:rPr>
        <w:t>:</w:t>
      </w:r>
      <w:r w:rsidR="005006A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str.Ghidighici – </w:t>
      </w:r>
      <w:r w:rsidR="00574462">
        <w:rPr>
          <w:sz w:val="26"/>
          <w:szCs w:val="26"/>
          <w:lang w:val="ro-RO"/>
        </w:rPr>
        <w:t xml:space="preserve">1260 </w:t>
      </w:r>
      <w:r>
        <w:rPr>
          <w:sz w:val="26"/>
          <w:szCs w:val="26"/>
          <w:lang w:val="ro-RO"/>
        </w:rPr>
        <w:t>m2.</w:t>
      </w:r>
    </w:p>
    <w:p w:rsidR="00DA6BAE" w:rsidRDefault="009773E2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5006A1">
        <w:rPr>
          <w:sz w:val="26"/>
          <w:szCs w:val="26"/>
          <w:lang w:val="ro-RO"/>
        </w:rPr>
        <w:t xml:space="preserve"> </w:t>
      </w:r>
      <w:r w:rsidR="00D408C1">
        <w:rPr>
          <w:sz w:val="26"/>
          <w:szCs w:val="26"/>
          <w:lang w:val="ro-RO"/>
        </w:rPr>
        <w:t xml:space="preserve">str.Ghidighici </w:t>
      </w:r>
      <w:r>
        <w:rPr>
          <w:sz w:val="26"/>
          <w:szCs w:val="26"/>
          <w:lang w:val="ro-RO"/>
        </w:rPr>
        <w:t xml:space="preserve">– </w:t>
      </w:r>
      <w:r w:rsidR="00D408C1">
        <w:rPr>
          <w:sz w:val="26"/>
          <w:szCs w:val="26"/>
          <w:lang w:val="ro-RO"/>
        </w:rPr>
        <w:t xml:space="preserve">3 </w:t>
      </w:r>
      <w:r>
        <w:rPr>
          <w:sz w:val="26"/>
          <w:szCs w:val="26"/>
          <w:lang w:val="ro-RO"/>
        </w:rPr>
        <w:t>curs.</w:t>
      </w:r>
    </w:p>
    <w:p w:rsidR="00DA6BAE" w:rsidRDefault="00DA6BAE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 w:rsidR="000734AA">
        <w:rPr>
          <w:i/>
          <w:sz w:val="26"/>
          <w:szCs w:val="26"/>
          <w:lang w:val="ro-RO"/>
        </w:rPr>
        <w:t>sol</w:t>
      </w:r>
      <w:r>
        <w:rPr>
          <w:sz w:val="26"/>
          <w:szCs w:val="26"/>
          <w:lang w:val="ro-RO"/>
        </w:rPr>
        <w:t>:</w:t>
      </w:r>
      <w:r w:rsidR="005006A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str.Ghidighici – </w:t>
      </w:r>
      <w:r w:rsidR="00574462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 xml:space="preserve"> curs.</w:t>
      </w:r>
    </w:p>
    <w:p w:rsidR="005006A1" w:rsidRDefault="005006A1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str.Ghidighici – </w:t>
      </w:r>
      <w:r w:rsidR="00CF483F">
        <w:rPr>
          <w:sz w:val="26"/>
          <w:szCs w:val="26"/>
          <w:lang w:val="ro-RO"/>
        </w:rPr>
        <w:t xml:space="preserve"> 11 t.</w:t>
      </w:r>
    </w:p>
    <w:p w:rsidR="00CF483F" w:rsidRPr="004B2BDF" w:rsidRDefault="00CF483F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>
        <w:rPr>
          <w:color w:val="4F81BD" w:themeColor="accent1"/>
          <w:sz w:val="26"/>
          <w:szCs w:val="26"/>
          <w:u w:val="single"/>
          <w:lang w:val="ro-RO"/>
        </w:rPr>
        <w:t xml:space="preserve">executate 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>
        <w:rPr>
          <w:color w:val="4F81BD" w:themeColor="accent1"/>
          <w:sz w:val="26"/>
          <w:szCs w:val="26"/>
          <w:u w:val="single"/>
          <w:lang w:val="ro-RO"/>
        </w:rPr>
        <w:t>3 - 14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:</w:t>
      </w:r>
    </w:p>
    <w:p w:rsidR="00CF483F" w:rsidRDefault="00B91CDA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Puskin, str. G. Vieru, str. C. Tănase, str. B. Bodoni, str. Erusalimului,</w:t>
      </w:r>
    </w:p>
    <w:p w:rsidR="00E6493E" w:rsidRDefault="00E6493E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</w:t>
      </w:r>
      <w:r w:rsidR="00B91CDA">
        <w:rPr>
          <w:sz w:val="26"/>
          <w:szCs w:val="26"/>
          <w:lang w:val="ro-RO"/>
        </w:rPr>
        <w:t xml:space="preserve">. P. Rareș, str. Renașterii, str. </w:t>
      </w:r>
      <w:r>
        <w:rPr>
          <w:sz w:val="26"/>
          <w:szCs w:val="26"/>
          <w:lang w:val="ro-RO"/>
        </w:rPr>
        <w:t xml:space="preserve">Kiev, str. A. Russo, str. B. Voievod, bd. Moscova, str. C. Ieșilor, </w:t>
      </w:r>
    </w:p>
    <w:p w:rsidR="00B91CDA" w:rsidRDefault="00E6493E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I. Creangă.</w:t>
      </w:r>
    </w:p>
    <w:p w:rsidR="00E6493E" w:rsidRPr="004B2BDF" w:rsidRDefault="00E6493E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>
        <w:rPr>
          <w:color w:val="4F81BD" w:themeColor="accent1"/>
          <w:sz w:val="26"/>
          <w:szCs w:val="26"/>
          <w:u w:val="single"/>
          <w:lang w:val="ro-RO"/>
        </w:rPr>
        <w:t>4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E6493E" w:rsidRDefault="00E6493E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Albișoara, str. C. Moșilor, str. Doina, str. Ceucari, str. Socoleni, </w:t>
      </w:r>
    </w:p>
    <w:p w:rsidR="00E6493E" w:rsidRDefault="00E6493E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Studenților, str. Florilor, str. Dimo.</w:t>
      </w:r>
    </w:p>
    <w:p w:rsidR="00E6493E" w:rsidRPr="004B2BDF" w:rsidRDefault="00E6493E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>
        <w:rPr>
          <w:color w:val="4F81BD" w:themeColor="accent1"/>
          <w:sz w:val="26"/>
          <w:szCs w:val="26"/>
          <w:u w:val="single"/>
          <w:lang w:val="ro-RO"/>
        </w:rPr>
        <w:t xml:space="preserve">executate 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>
        <w:rPr>
          <w:color w:val="4F81BD" w:themeColor="accent1"/>
          <w:sz w:val="26"/>
          <w:szCs w:val="26"/>
          <w:u w:val="single"/>
          <w:lang w:val="ro-RO"/>
        </w:rPr>
        <w:t>3 - 14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:</w:t>
      </w:r>
    </w:p>
    <w:p w:rsidR="00E6493E" w:rsidRDefault="00E6493E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Cantemir, str. Izmail, str. Al. cel Bun, str. V. Alecsandri, str. Puskin, </w:t>
      </w:r>
    </w:p>
    <w:p w:rsidR="00CF483F" w:rsidRDefault="00E6493E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G. Vieru, str. B. Bodoni, str. C. Tănase, str. Erusalimului, str. P. Rareș.</w:t>
      </w:r>
    </w:p>
    <w:p w:rsidR="000265E3" w:rsidRPr="004B2BDF" w:rsidRDefault="000265E3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bookmarkStart w:id="0" w:name="_GoBack"/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A02B5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A56E73" w:rsidRDefault="002964EF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56E73">
        <w:rPr>
          <w:sz w:val="26"/>
          <w:szCs w:val="26"/>
          <w:lang w:val="ro-RO"/>
        </w:rPr>
        <w:t>: str.Ghidighici.</w:t>
      </w:r>
    </w:p>
    <w:p w:rsidR="00B30B68" w:rsidRDefault="00B30B68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str.Ghidighici.</w:t>
      </w:r>
    </w:p>
    <w:p w:rsidR="00B30B68" w:rsidRDefault="00B30B68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str.Ghidighici.</w:t>
      </w:r>
    </w:p>
    <w:bookmarkEnd w:id="0"/>
    <w:p w:rsidR="00E32BB5" w:rsidRPr="00E34611" w:rsidRDefault="000C549B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Pr="004B2BDF" w:rsidRDefault="00E32BB5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3</w:t>
      </w:r>
      <w:r w:rsidR="00C44882" w:rsidRPr="004B2BDF">
        <w:rPr>
          <w:color w:val="4F81BD" w:themeColor="accent1"/>
          <w:sz w:val="26"/>
          <w:szCs w:val="26"/>
          <w:u w:val="single"/>
          <w:lang w:val="ro-RO"/>
        </w:rPr>
        <w:t>.</w:t>
      </w:r>
      <w:r w:rsidR="00087C9A" w:rsidRPr="004B2BDF">
        <w:rPr>
          <w:color w:val="4F81BD" w:themeColor="accent1"/>
          <w:sz w:val="26"/>
          <w:szCs w:val="26"/>
          <w:u w:val="single"/>
          <w:lang w:val="ro-RO"/>
        </w:rPr>
        <w:t>10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.2020:</w:t>
      </w:r>
    </w:p>
    <w:p w:rsidR="00DC7F20" w:rsidRDefault="009B1226" w:rsidP="00527842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 betonului asfaltic</w:t>
      </w:r>
      <w:r w:rsidR="00DC7F20">
        <w:rPr>
          <w:i/>
          <w:sz w:val="26"/>
          <w:szCs w:val="26"/>
          <w:lang w:val="ro-RO"/>
        </w:rPr>
        <w:t xml:space="preserve">: </w:t>
      </w:r>
      <w:r w:rsidR="00DC7F20">
        <w:rPr>
          <w:sz w:val="26"/>
          <w:szCs w:val="26"/>
          <w:lang w:val="ro-RO"/>
        </w:rPr>
        <w:t xml:space="preserve">bd. M.cel Bătrîn (aleea) – </w:t>
      </w:r>
      <w:r>
        <w:rPr>
          <w:sz w:val="26"/>
          <w:szCs w:val="26"/>
          <w:lang w:val="ro-RO"/>
        </w:rPr>
        <w:t>40 m2.</w:t>
      </w:r>
    </w:p>
    <w:p w:rsidR="00DC7F20" w:rsidRDefault="00DC7F20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Muncești – 1 curs., str. Bacioi</w:t>
      </w:r>
      <w:r w:rsidR="009B1226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 xml:space="preserve"> </w:t>
      </w:r>
      <w:r w:rsidR="009B1226">
        <w:rPr>
          <w:sz w:val="26"/>
          <w:szCs w:val="26"/>
          <w:lang w:val="ro-RO"/>
        </w:rPr>
        <w:t xml:space="preserve"> Noi</w:t>
      </w:r>
      <w:r>
        <w:rPr>
          <w:sz w:val="26"/>
          <w:szCs w:val="26"/>
          <w:lang w:val="ro-RO"/>
        </w:rPr>
        <w:t>– 1 curs.</w:t>
      </w:r>
    </w:p>
    <w:p w:rsidR="009B1226" w:rsidRDefault="009B1226" w:rsidP="0052784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i/>
          <w:color w:val="000000" w:themeColor="text1"/>
          <w:sz w:val="26"/>
          <w:szCs w:val="26"/>
          <w:lang w:val="ro-RO"/>
        </w:rPr>
        <w:t xml:space="preserve">: </w:t>
      </w:r>
      <w:r w:rsidRPr="009B1226">
        <w:rPr>
          <w:color w:val="000000" w:themeColor="text1"/>
          <w:sz w:val="26"/>
          <w:szCs w:val="26"/>
          <w:lang w:val="ro-RO"/>
        </w:rPr>
        <w:t>Estacada</w:t>
      </w:r>
      <w:r>
        <w:rPr>
          <w:color w:val="000000" w:themeColor="text1"/>
          <w:sz w:val="26"/>
          <w:szCs w:val="26"/>
          <w:lang w:val="ro-RO"/>
        </w:rPr>
        <w:t xml:space="preserve"> Singera – 10 m2, </w:t>
      </w:r>
      <w:r>
        <w:rPr>
          <w:sz w:val="26"/>
          <w:szCs w:val="26"/>
          <w:lang w:val="ro-RO"/>
        </w:rPr>
        <w:t>str. Muncești – 10 m2.</w:t>
      </w:r>
    </w:p>
    <w:p w:rsidR="009B1226" w:rsidRDefault="00DC7F20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="009B1226" w:rsidRPr="009B1226">
        <w:rPr>
          <w:sz w:val="26"/>
          <w:szCs w:val="26"/>
          <w:lang w:val="ro-RO"/>
        </w:rPr>
        <w:t xml:space="preserve"> </w:t>
      </w:r>
      <w:r w:rsidR="009B1226">
        <w:rPr>
          <w:sz w:val="26"/>
          <w:szCs w:val="26"/>
          <w:lang w:val="ro-RO"/>
        </w:rPr>
        <w:t>str. C. Basarabiei, str. Muncești,</w:t>
      </w:r>
      <w:r w:rsidR="009B1226" w:rsidRPr="009B1226">
        <w:rPr>
          <w:sz w:val="26"/>
          <w:szCs w:val="26"/>
          <w:lang w:val="ro-RO"/>
        </w:rPr>
        <w:t xml:space="preserve"> </w:t>
      </w:r>
      <w:r w:rsidR="009B1226">
        <w:rPr>
          <w:sz w:val="26"/>
          <w:szCs w:val="26"/>
          <w:lang w:val="ro-RO"/>
        </w:rPr>
        <w:t>str. Sarmizegetuza, str. Trandafirilor,</w:t>
      </w:r>
    </w:p>
    <w:p w:rsidR="00DC7F20" w:rsidRDefault="009B1226" w:rsidP="009B1226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Grenoble, str. C. Vodă, b</w:t>
      </w:r>
      <w:r w:rsidR="00DC7F20">
        <w:rPr>
          <w:sz w:val="26"/>
          <w:szCs w:val="26"/>
          <w:lang w:val="ro-RO"/>
        </w:rPr>
        <w:t>d. Dacia</w:t>
      </w:r>
      <w:r>
        <w:rPr>
          <w:sz w:val="26"/>
          <w:szCs w:val="26"/>
          <w:lang w:val="ro-RO"/>
        </w:rPr>
        <w:t>.</w:t>
      </w:r>
    </w:p>
    <w:p w:rsidR="000265E3" w:rsidRPr="004B2BDF" w:rsidRDefault="000265E3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D96BE0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D349E5" w:rsidRDefault="00B30B68" w:rsidP="00527842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bordurilor</w:t>
      </w:r>
      <w:r>
        <w:rPr>
          <w:sz w:val="26"/>
          <w:szCs w:val="26"/>
          <w:lang w:val="ro-RO"/>
        </w:rPr>
        <w:t>: str. V. Crucii 4 ( liceu M. Grecu).</w:t>
      </w:r>
    </w:p>
    <w:p w:rsidR="00E32BB5" w:rsidRPr="004635C7" w:rsidRDefault="00E32BB5" w:rsidP="00527842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0265E3" w:rsidRPr="004B2BDF" w:rsidRDefault="000265E3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A4758C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3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8159D2" w:rsidRDefault="008159D2" w:rsidP="0052784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</w:t>
      </w:r>
      <w:r w:rsidR="00A30CB2">
        <w:rPr>
          <w:i/>
          <w:sz w:val="26"/>
          <w:szCs w:val="26"/>
          <w:lang w:val="ro-RO"/>
        </w:rPr>
        <w:t>șternerea stratului de egalizare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M.cel Bătrîn (aleea) – </w:t>
      </w:r>
      <w:r w:rsidR="00A30CB2">
        <w:rPr>
          <w:sz w:val="26"/>
          <w:szCs w:val="26"/>
          <w:lang w:val="ro-RO"/>
        </w:rPr>
        <w:t>26 t. bet./asf.</w:t>
      </w:r>
    </w:p>
    <w:p w:rsidR="00764C7A" w:rsidRDefault="00764C7A" w:rsidP="0052784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:bd. M.cel Bătrîn (aleea) – 3 curs.</w:t>
      </w:r>
    </w:p>
    <w:p w:rsidR="00A30CB2" w:rsidRPr="00A30CB2" w:rsidRDefault="00A30CB2" w:rsidP="00527842">
      <w:pPr>
        <w:shd w:val="clear" w:color="auto" w:fill="FFFFFF" w:themeFill="background1"/>
        <w:ind w:right="141"/>
        <w:rPr>
          <w:i/>
          <w:sz w:val="26"/>
          <w:szCs w:val="26"/>
          <w:lang w:val="en-US"/>
        </w:rPr>
      </w:pPr>
      <w:r w:rsidRPr="00A30CB2">
        <w:rPr>
          <w:i/>
          <w:sz w:val="26"/>
          <w:szCs w:val="26"/>
          <w:lang w:val="ro-RO"/>
        </w:rPr>
        <w:t>Compactarea petriș</w:t>
      </w:r>
      <w:r w:rsidRPr="00A30CB2"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>bd. M.cel Bătrîn (aleea) – 1200 m2.</w:t>
      </w:r>
    </w:p>
    <w:p w:rsidR="00A30CB2" w:rsidRDefault="00A30CB2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Voluntarilor, str. M. Manole, str. M. Drăgan, str. Sargedava,</w:t>
      </w:r>
    </w:p>
    <w:p w:rsidR="00A30CB2" w:rsidRDefault="00A30CB2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Spătaru, str. Sadoveanu.</w:t>
      </w:r>
    </w:p>
    <w:p w:rsidR="00A4758C" w:rsidRPr="004B2BDF" w:rsidRDefault="00A4758C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>
        <w:rPr>
          <w:color w:val="4F81BD" w:themeColor="accent1"/>
          <w:sz w:val="26"/>
          <w:szCs w:val="26"/>
          <w:u w:val="single"/>
          <w:lang w:val="ro-RO"/>
        </w:rPr>
        <w:t xml:space="preserve">executate 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>
        <w:rPr>
          <w:color w:val="4F81BD" w:themeColor="accent1"/>
          <w:sz w:val="26"/>
          <w:szCs w:val="26"/>
          <w:u w:val="single"/>
          <w:lang w:val="ro-RO"/>
        </w:rPr>
        <w:t>3 - 14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:</w:t>
      </w:r>
    </w:p>
    <w:p w:rsidR="00A4758C" w:rsidRPr="00A30CB2" w:rsidRDefault="00A4758C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bd. M.cel Bătrîn , str. A. Russso, str. G. Latină, str. P. Zadnipru.</w:t>
      </w:r>
    </w:p>
    <w:p w:rsidR="000265E3" w:rsidRPr="004B2BDF" w:rsidRDefault="000265E3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F970EC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</w:t>
      </w:r>
      <w:r w:rsidR="00F970EC" w:rsidRPr="004B2BDF">
        <w:rPr>
          <w:color w:val="4F81BD" w:themeColor="accent1"/>
          <w:sz w:val="26"/>
          <w:szCs w:val="26"/>
          <w:u w:val="single"/>
          <w:lang w:val="ro-RO"/>
        </w:rPr>
        <w:t>.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10.2020:</w:t>
      </w:r>
    </w:p>
    <w:p w:rsidR="00A30CB2" w:rsidRPr="00B30B68" w:rsidRDefault="00B30B68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betonului asfaltic: </w:t>
      </w:r>
      <w:r>
        <w:rPr>
          <w:sz w:val="26"/>
          <w:szCs w:val="26"/>
          <w:lang w:val="ro-RO"/>
        </w:rPr>
        <w:t>bd. M.cel Bătrîn,</w:t>
      </w:r>
    </w:p>
    <w:p w:rsidR="005C712E" w:rsidRPr="00595994" w:rsidRDefault="005C712E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806AF" w:rsidRPr="004B2BDF" w:rsidRDefault="008806AF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3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 :</w:t>
      </w:r>
    </w:p>
    <w:p w:rsidR="00981B1A" w:rsidRPr="00981B1A" w:rsidRDefault="000C65FF" w:rsidP="0052784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 longitudinal:</w:t>
      </w:r>
      <w:r>
        <w:rPr>
          <w:i/>
          <w:color w:val="1F497D" w:themeColor="text2"/>
          <w:sz w:val="26"/>
          <w:szCs w:val="26"/>
          <w:lang w:val="ro-RO"/>
        </w:rPr>
        <w:t xml:space="preserve"> </w:t>
      </w:r>
      <w:r w:rsidR="00981B1A">
        <w:rPr>
          <w:sz w:val="26"/>
          <w:szCs w:val="26"/>
          <w:lang w:val="ro-RO"/>
        </w:rPr>
        <w:t xml:space="preserve">bd. M.cel Bătrîn – </w:t>
      </w:r>
      <w:r>
        <w:rPr>
          <w:sz w:val="26"/>
          <w:szCs w:val="26"/>
          <w:lang w:val="ro-RO"/>
        </w:rPr>
        <w:t>480</w:t>
      </w:r>
      <w:r w:rsidR="00981B1A">
        <w:rPr>
          <w:sz w:val="26"/>
          <w:szCs w:val="26"/>
          <w:lang w:val="ro-RO"/>
        </w:rPr>
        <w:t xml:space="preserve"> m2.</w:t>
      </w:r>
    </w:p>
    <w:p w:rsidR="00236537" w:rsidRPr="004B2BDF" w:rsidRDefault="00236537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2A02B5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A56E73" w:rsidRDefault="00A56E73" w:rsidP="00527842">
      <w:pPr>
        <w:shd w:val="clear" w:color="auto" w:fill="FFFFFF" w:themeFill="background1"/>
        <w:ind w:right="141"/>
        <w:jc w:val="both"/>
        <w:rPr>
          <w:i/>
          <w:color w:val="1F497D" w:themeColor="text2"/>
          <w:sz w:val="26"/>
          <w:szCs w:val="26"/>
          <w:lang w:val="ro-RO"/>
        </w:rPr>
      </w:pPr>
      <w:r>
        <w:rPr>
          <w:i/>
          <w:color w:val="1F497D" w:themeColor="text2"/>
          <w:sz w:val="26"/>
          <w:szCs w:val="26"/>
          <w:lang w:val="ro-RO"/>
        </w:rPr>
        <w:t xml:space="preserve">Marcaj </w:t>
      </w:r>
      <w:r w:rsidRPr="00012CA3">
        <w:rPr>
          <w:i/>
          <w:color w:val="1F497D" w:themeColor="text2"/>
          <w:sz w:val="26"/>
          <w:szCs w:val="26"/>
          <w:shd w:val="clear" w:color="auto" w:fill="FFFFFF" w:themeFill="background1"/>
          <w:lang w:val="ro-RO"/>
        </w:rPr>
        <w:t>longitudinal</w:t>
      </w:r>
      <w:r>
        <w:rPr>
          <w:i/>
          <w:color w:val="1F497D" w:themeColor="text2"/>
          <w:sz w:val="26"/>
          <w:szCs w:val="26"/>
          <w:lang w:val="ro-RO"/>
        </w:rPr>
        <w:t>:</w:t>
      </w:r>
      <w:r w:rsidR="00B30B68">
        <w:rPr>
          <w:i/>
          <w:color w:val="1F497D" w:themeColor="text2"/>
          <w:sz w:val="26"/>
          <w:szCs w:val="26"/>
          <w:lang w:val="ro-RO"/>
        </w:rPr>
        <w:t xml:space="preserve"> </w:t>
      </w:r>
      <w:r w:rsidR="0017348D">
        <w:rPr>
          <w:sz w:val="26"/>
          <w:szCs w:val="26"/>
          <w:lang w:val="ro-RO"/>
        </w:rPr>
        <w:t>bd. M.cel Bătrîn.</w:t>
      </w:r>
    </w:p>
    <w:p w:rsidR="00E32BB5" w:rsidRPr="00595994" w:rsidRDefault="00917B23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8806AF" w:rsidRPr="004B2BDF" w:rsidRDefault="008806AF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3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 :</w:t>
      </w:r>
    </w:p>
    <w:p w:rsidR="002F6ABE" w:rsidRDefault="002F6ABE" w:rsidP="00527842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Spălarea rețelelor inginerești:</w:t>
      </w:r>
      <w:r>
        <w:rPr>
          <w:sz w:val="26"/>
          <w:szCs w:val="26"/>
          <w:lang w:val="ro-RO"/>
        </w:rPr>
        <w:t xml:space="preserve">  str. A. Russso (subterană).</w:t>
      </w:r>
    </w:p>
    <w:p w:rsidR="002F6ABE" w:rsidRDefault="002F6ABE" w:rsidP="00527842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>str. Albișoara - demolare beton – 2 m3,</w:t>
      </w:r>
      <w:r w:rsidRPr="002F6A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săpăt. manuală – 4 m3,</w:t>
      </w:r>
    </w:p>
    <w:p w:rsidR="002F6ABE" w:rsidRDefault="002F6ABE" w:rsidP="00527842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sz w:val="26"/>
          <w:szCs w:val="26"/>
          <w:lang w:val="en-US"/>
        </w:rPr>
        <w:t xml:space="preserve"> amen. petriș - 3t., </w:t>
      </w:r>
      <w:r w:rsidRPr="00863027">
        <w:rPr>
          <w:color w:val="1F497D" w:themeColor="text2"/>
          <w:sz w:val="26"/>
          <w:szCs w:val="26"/>
          <w:lang w:val="ro-RO"/>
        </w:rPr>
        <w:t>montarea elementelor</w:t>
      </w:r>
      <w:r>
        <w:rPr>
          <w:i/>
          <w:color w:val="1F497D" w:themeColor="text2"/>
          <w:sz w:val="26"/>
          <w:szCs w:val="26"/>
          <w:lang w:val="ro-RO"/>
        </w:rPr>
        <w:t xml:space="preserve"> </w:t>
      </w:r>
      <w:r>
        <w:rPr>
          <w:color w:val="1F497D" w:themeColor="text2"/>
          <w:sz w:val="26"/>
          <w:szCs w:val="26"/>
          <w:lang w:val="ro-RO"/>
        </w:rPr>
        <w:t xml:space="preserve">– 8 buc., </w:t>
      </w:r>
      <w:r w:rsidR="0086735F" w:rsidRPr="00863027">
        <w:rPr>
          <w:color w:val="1F497D" w:themeColor="text2"/>
          <w:sz w:val="26"/>
          <w:szCs w:val="26"/>
          <w:lang w:val="ro-RO"/>
        </w:rPr>
        <w:t>montare</w:t>
      </w:r>
      <w:r w:rsidR="0086735F">
        <w:rPr>
          <w:color w:val="1F497D" w:themeColor="text2"/>
          <w:sz w:val="26"/>
          <w:szCs w:val="26"/>
          <w:lang w:val="ro-RO"/>
        </w:rPr>
        <w:t xml:space="preserve"> țeavă – 6 m.,</w:t>
      </w:r>
      <w:r>
        <w:rPr>
          <w:color w:val="1F497D" w:themeColor="text2"/>
          <w:sz w:val="26"/>
          <w:szCs w:val="26"/>
          <w:lang w:val="ro-RO"/>
        </w:rPr>
        <w:t xml:space="preserve">str. Izmail (pod) - </w:t>
      </w:r>
      <w:r>
        <w:rPr>
          <w:sz w:val="26"/>
          <w:szCs w:val="26"/>
          <w:lang w:val="en-US"/>
        </w:rPr>
        <w:t>2 gril. rid</w:t>
      </w:r>
    </w:p>
    <w:p w:rsidR="000265E3" w:rsidRPr="004B2BDF" w:rsidRDefault="000265E3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41677D" w:rsidRPr="004B2BDF">
        <w:rPr>
          <w:color w:val="4F81BD" w:themeColor="accent1"/>
          <w:sz w:val="26"/>
          <w:szCs w:val="26"/>
          <w:u w:val="single"/>
          <w:lang w:val="ro-RO"/>
        </w:rPr>
        <w:t xml:space="preserve"> 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B30B68" w:rsidRDefault="00B30B68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>str. Albișoara</w:t>
      </w:r>
    </w:p>
    <w:p w:rsidR="0041677D" w:rsidRPr="0041677D" w:rsidRDefault="0041677D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 w:rsidR="00B30B68">
        <w:rPr>
          <w:i/>
          <w:sz w:val="26"/>
          <w:szCs w:val="26"/>
          <w:lang w:val="ro-RO"/>
        </w:rPr>
        <w:t xml:space="preserve"> </w:t>
      </w:r>
      <w:r w:rsidRPr="002615EF">
        <w:rPr>
          <w:i/>
          <w:sz w:val="26"/>
          <w:szCs w:val="26"/>
          <w:lang w:val="ro-RO"/>
        </w:rPr>
        <w:t>canalizării  pluviale</w:t>
      </w:r>
      <w:r>
        <w:rPr>
          <w:i/>
          <w:sz w:val="26"/>
          <w:szCs w:val="26"/>
          <w:lang w:val="en-US"/>
        </w:rPr>
        <w:t>:</w:t>
      </w:r>
      <w:r w:rsidR="00B30B68">
        <w:rPr>
          <w:sz w:val="26"/>
          <w:szCs w:val="26"/>
          <w:lang w:val="ro-RO"/>
        </w:rPr>
        <w:t xml:space="preserve"> bd. Dacia</w:t>
      </w:r>
      <w:r>
        <w:rPr>
          <w:sz w:val="26"/>
          <w:szCs w:val="26"/>
          <w:lang w:val="ro-RO"/>
        </w:rPr>
        <w:t xml:space="preserve">, str. </w:t>
      </w:r>
      <w:r w:rsidR="00B30B68">
        <w:rPr>
          <w:sz w:val="26"/>
          <w:szCs w:val="26"/>
          <w:lang w:val="ro-RO"/>
        </w:rPr>
        <w:t>Teilor (subterană), str. Albișoara.</w:t>
      </w:r>
    </w:p>
    <w:p w:rsidR="000265E3" w:rsidRPr="003F5814" w:rsidRDefault="000265E3" w:rsidP="00527842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703AB" w:rsidRPr="004B2BDF" w:rsidRDefault="000265E3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574462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C0F5C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3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212DB5" w:rsidRDefault="00187A0A" w:rsidP="00527842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 w:rsidR="00212DB5">
        <w:rPr>
          <w:i/>
          <w:sz w:val="26"/>
          <w:szCs w:val="26"/>
          <w:lang w:val="ro-RO"/>
        </w:rPr>
        <w:t xml:space="preserve">: </w:t>
      </w:r>
      <w:r w:rsidR="00212DB5">
        <w:rPr>
          <w:sz w:val="26"/>
          <w:szCs w:val="26"/>
          <w:lang w:val="ro-RO"/>
        </w:rPr>
        <w:t>bd. Moscova – 38</w:t>
      </w:r>
      <w:r w:rsidR="00212DB5" w:rsidRPr="00851B26">
        <w:rPr>
          <w:sz w:val="26"/>
          <w:szCs w:val="26"/>
          <w:lang w:val="ro-RO"/>
        </w:rPr>
        <w:t xml:space="preserve"> m3</w:t>
      </w:r>
      <w:r>
        <w:rPr>
          <w:sz w:val="26"/>
          <w:szCs w:val="26"/>
          <w:lang w:val="ro-RO"/>
        </w:rPr>
        <w:t>/ 6 curs</w:t>
      </w:r>
      <w:r w:rsidR="00212DB5">
        <w:rPr>
          <w:sz w:val="26"/>
          <w:szCs w:val="26"/>
          <w:lang w:val="ro-RO"/>
        </w:rPr>
        <w:t>.</w:t>
      </w:r>
    </w:p>
    <w:p w:rsidR="00212DB5" w:rsidRDefault="00DE15DF" w:rsidP="0052784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212DB5">
        <w:rPr>
          <w:sz w:val="26"/>
          <w:szCs w:val="26"/>
          <w:lang w:val="ro-RO"/>
        </w:rPr>
        <w:t xml:space="preserve">bd. Moscova – 2 </w:t>
      </w:r>
      <w:r>
        <w:rPr>
          <w:sz w:val="26"/>
          <w:szCs w:val="26"/>
          <w:lang w:val="en-US"/>
        </w:rPr>
        <w:t>gril.</w:t>
      </w:r>
      <w:r w:rsidR="00335E45">
        <w:rPr>
          <w:sz w:val="26"/>
          <w:szCs w:val="26"/>
          <w:lang w:val="en-US"/>
        </w:rPr>
        <w:t>rid</w:t>
      </w:r>
      <w:r>
        <w:rPr>
          <w:sz w:val="26"/>
          <w:szCs w:val="26"/>
          <w:lang w:val="en-US"/>
        </w:rPr>
        <w:t xml:space="preserve">.  </w:t>
      </w:r>
    </w:p>
    <w:p w:rsidR="00212DB5" w:rsidRDefault="00212DB5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 – 15 t.</w:t>
      </w:r>
    </w:p>
    <w:p w:rsidR="000265E3" w:rsidRDefault="000265E3" w:rsidP="0052784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 xml:space="preserve">: bd. Moscova – </w:t>
      </w:r>
      <w:r w:rsidR="001F5996">
        <w:rPr>
          <w:sz w:val="26"/>
          <w:szCs w:val="26"/>
          <w:lang w:val="ro-RO"/>
        </w:rPr>
        <w:t>15</w:t>
      </w:r>
      <w:r>
        <w:rPr>
          <w:sz w:val="26"/>
          <w:szCs w:val="26"/>
          <w:lang w:val="ro-RO"/>
        </w:rPr>
        <w:t xml:space="preserve"> m2</w:t>
      </w:r>
      <w:r w:rsidR="00851B26">
        <w:rPr>
          <w:sz w:val="26"/>
          <w:szCs w:val="26"/>
          <w:lang w:val="ro-RO"/>
        </w:rPr>
        <w:t>.</w:t>
      </w:r>
    </w:p>
    <w:p w:rsidR="005703AB" w:rsidRDefault="001F5996" w:rsidP="0052784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Demontare pavaj</w:t>
      </w:r>
      <w:r w:rsidR="005703AB">
        <w:rPr>
          <w:sz w:val="26"/>
          <w:szCs w:val="26"/>
          <w:lang w:val="ro-RO"/>
        </w:rPr>
        <w:t xml:space="preserve">: bd. Moscova – </w:t>
      </w:r>
      <w:r>
        <w:rPr>
          <w:sz w:val="26"/>
          <w:szCs w:val="26"/>
          <w:lang w:val="ro-RO"/>
        </w:rPr>
        <w:t>6 m2.</w:t>
      </w:r>
    </w:p>
    <w:p w:rsidR="001F5996" w:rsidRDefault="001F5996" w:rsidP="0052784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1F5996">
        <w:rPr>
          <w:i/>
          <w:sz w:val="26"/>
          <w:szCs w:val="26"/>
          <w:lang w:val="ro-RO"/>
        </w:rPr>
        <w:t>Demontarea borduri vechi</w:t>
      </w:r>
      <w:r>
        <w:rPr>
          <w:sz w:val="26"/>
          <w:szCs w:val="26"/>
          <w:lang w:val="ro-RO"/>
        </w:rPr>
        <w:t>: bd. Moscova – 12 m/l.</w:t>
      </w:r>
    </w:p>
    <w:p w:rsidR="00212DB5" w:rsidRDefault="00212DB5" w:rsidP="0052784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E079A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 – 1 curs.</w:t>
      </w:r>
    </w:p>
    <w:p w:rsidR="00212DB5" w:rsidRDefault="00212DB5" w:rsidP="00527842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0175E8">
        <w:rPr>
          <w:i/>
          <w:color w:val="000000" w:themeColor="text1"/>
          <w:sz w:val="26"/>
          <w:szCs w:val="26"/>
          <w:lang w:val="ro-RO"/>
        </w:rPr>
        <w:t>Săpătură manuală</w:t>
      </w:r>
      <w:r w:rsidRPr="000175E8">
        <w:rPr>
          <w:color w:val="000000" w:themeColor="text1"/>
          <w:sz w:val="26"/>
          <w:szCs w:val="26"/>
          <w:lang w:val="ro-RO"/>
        </w:rPr>
        <w:t>:</w:t>
      </w:r>
      <w:r w:rsidR="00E079A9"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 – 3 m3.</w:t>
      </w:r>
    </w:p>
    <w:p w:rsidR="000265E3" w:rsidRPr="004B2BDF" w:rsidRDefault="000265E3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851B26" w:rsidRPr="004B2BDF">
        <w:rPr>
          <w:color w:val="4F81BD" w:themeColor="accent1"/>
          <w:sz w:val="26"/>
          <w:szCs w:val="26"/>
          <w:u w:val="single"/>
          <w:lang w:val="ro-RO"/>
        </w:rPr>
        <w:t xml:space="preserve"> 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5.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10.2020:</w:t>
      </w:r>
    </w:p>
    <w:p w:rsidR="000265E3" w:rsidRDefault="000265E3" w:rsidP="0052784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</w:t>
      </w:r>
      <w:r w:rsidR="0041677D">
        <w:rPr>
          <w:sz w:val="26"/>
          <w:szCs w:val="26"/>
          <w:lang w:val="ro-RO"/>
        </w:rPr>
        <w:t xml:space="preserve"> 16</w:t>
      </w:r>
      <w:r>
        <w:rPr>
          <w:sz w:val="26"/>
          <w:szCs w:val="26"/>
          <w:lang w:val="ro-RO"/>
        </w:rPr>
        <w:t>.</w:t>
      </w:r>
    </w:p>
    <w:p w:rsidR="000C549B" w:rsidRPr="001D6F47" w:rsidRDefault="000C549B" w:rsidP="00527842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806AF" w:rsidRPr="004B2BDF" w:rsidRDefault="008806AF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 xml:space="preserve">Planificate </w:t>
      </w:r>
      <w:r w:rsidR="004D7400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5</w:t>
      </w:r>
      <w:r w:rsidR="004D7400" w:rsidRPr="004B2BDF">
        <w:rPr>
          <w:color w:val="4F81BD" w:themeColor="accent1"/>
          <w:sz w:val="26"/>
          <w:szCs w:val="26"/>
          <w:u w:val="single"/>
          <w:lang w:val="ro-RO"/>
        </w:rPr>
        <w:t>.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10.2020:</w:t>
      </w:r>
    </w:p>
    <w:p w:rsidR="00D349E5" w:rsidRDefault="00FD60E3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EA0C31">
        <w:rPr>
          <w:i/>
          <w:sz w:val="26"/>
          <w:szCs w:val="26"/>
          <w:lang w:val="en-US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secorul Centru.</w:t>
      </w:r>
    </w:p>
    <w:p w:rsidR="00FD60E3" w:rsidRDefault="00FD60E3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 (accesuri)</w:t>
      </w:r>
      <w:r>
        <w:rPr>
          <w:sz w:val="26"/>
          <w:szCs w:val="26"/>
          <w:lang w:val="ro-RO"/>
        </w:rPr>
        <w:t>: bd. Moscova.</w:t>
      </w:r>
    </w:p>
    <w:p w:rsidR="00FD60E3" w:rsidRPr="00EA0C31" w:rsidRDefault="00FD60E3" w:rsidP="00527842">
      <w:pPr>
        <w:shd w:val="clear" w:color="auto" w:fill="FFFFFF" w:themeFill="background1"/>
        <w:ind w:right="141"/>
        <w:jc w:val="both"/>
        <w:rPr>
          <w:sz w:val="26"/>
          <w:szCs w:val="26"/>
        </w:rPr>
      </w:pPr>
    </w:p>
    <w:p w:rsidR="009A5FE5" w:rsidRDefault="009A5FE5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52784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52784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52784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527842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2C0F5C">
      <w:pPr>
        <w:pStyle w:val="a5"/>
        <w:numPr>
          <w:ilvl w:val="0"/>
          <w:numId w:val="3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2C0F5C">
      <w:pPr>
        <w:pStyle w:val="a5"/>
        <w:numPr>
          <w:ilvl w:val="0"/>
          <w:numId w:val="3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2C0F5C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2C0F5C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0E6231">
        <w:rPr>
          <w:sz w:val="26"/>
          <w:szCs w:val="26"/>
          <w:lang w:val="ro-RO"/>
        </w:rPr>
        <w:t>Burlea I.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15" w:rsidRDefault="00FC1D15" w:rsidP="0087706E">
      <w:r>
        <w:separator/>
      </w:r>
    </w:p>
  </w:endnote>
  <w:endnote w:type="continuationSeparator" w:id="1">
    <w:p w:rsidR="00FC1D15" w:rsidRDefault="00FC1D15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15" w:rsidRDefault="00FC1D15" w:rsidP="0087706E">
      <w:r>
        <w:separator/>
      </w:r>
    </w:p>
  </w:footnote>
  <w:footnote w:type="continuationSeparator" w:id="1">
    <w:p w:rsidR="00FC1D15" w:rsidRDefault="00FC1D15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3BD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DD6"/>
    <w:rsid w:val="000113AF"/>
    <w:rsid w:val="000116B3"/>
    <w:rsid w:val="00012CA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5E3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5E"/>
    <w:rsid w:val="000402C5"/>
    <w:rsid w:val="000406AB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1566"/>
    <w:rsid w:val="00061883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4AA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5D2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C9A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094"/>
    <w:rsid w:val="000B0B70"/>
    <w:rsid w:val="000B13FC"/>
    <w:rsid w:val="000B1979"/>
    <w:rsid w:val="000B1D0C"/>
    <w:rsid w:val="000B1E16"/>
    <w:rsid w:val="000B239D"/>
    <w:rsid w:val="000B2ACE"/>
    <w:rsid w:val="000B2BB2"/>
    <w:rsid w:val="000B3326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5FF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49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6231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28CF"/>
    <w:rsid w:val="0012336B"/>
    <w:rsid w:val="00123814"/>
    <w:rsid w:val="00125158"/>
    <w:rsid w:val="00126015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2EC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48D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A0A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0832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933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529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427"/>
    <w:rsid w:val="001C350E"/>
    <w:rsid w:val="001C3998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A9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996"/>
    <w:rsid w:val="001F612B"/>
    <w:rsid w:val="001F6421"/>
    <w:rsid w:val="001F64ED"/>
    <w:rsid w:val="001F654B"/>
    <w:rsid w:val="001F6AB8"/>
    <w:rsid w:val="001F6AF5"/>
    <w:rsid w:val="001F6D8B"/>
    <w:rsid w:val="00200055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2DB5"/>
    <w:rsid w:val="00213333"/>
    <w:rsid w:val="002134B8"/>
    <w:rsid w:val="002147AC"/>
    <w:rsid w:val="002158C7"/>
    <w:rsid w:val="00215972"/>
    <w:rsid w:val="00216627"/>
    <w:rsid w:val="00216675"/>
    <w:rsid w:val="002166DD"/>
    <w:rsid w:val="0022039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537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36E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1ED0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849"/>
    <w:rsid w:val="0026508C"/>
    <w:rsid w:val="00265BBB"/>
    <w:rsid w:val="00265E72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F62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6A"/>
    <w:rsid w:val="00295CE5"/>
    <w:rsid w:val="00296051"/>
    <w:rsid w:val="002963EB"/>
    <w:rsid w:val="002964EF"/>
    <w:rsid w:val="00296982"/>
    <w:rsid w:val="00296C54"/>
    <w:rsid w:val="00296D10"/>
    <w:rsid w:val="00297283"/>
    <w:rsid w:val="00297624"/>
    <w:rsid w:val="00297938"/>
    <w:rsid w:val="002A01D3"/>
    <w:rsid w:val="002A02B5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0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5C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271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ABE"/>
    <w:rsid w:val="002F6BB6"/>
    <w:rsid w:val="002F6CDD"/>
    <w:rsid w:val="002F6EAE"/>
    <w:rsid w:val="002F786E"/>
    <w:rsid w:val="002F79C9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C59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8E4"/>
    <w:rsid w:val="00324F90"/>
    <w:rsid w:val="00325A5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5E45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100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6EA9"/>
    <w:rsid w:val="00377620"/>
    <w:rsid w:val="0038001A"/>
    <w:rsid w:val="00380E6D"/>
    <w:rsid w:val="003810D6"/>
    <w:rsid w:val="0038178C"/>
    <w:rsid w:val="00381D59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28B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0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77D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2EE2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DBF"/>
    <w:rsid w:val="00426FB8"/>
    <w:rsid w:val="00427399"/>
    <w:rsid w:val="004277E4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4BA7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217A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3B49"/>
    <w:rsid w:val="00483B7D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BE3"/>
    <w:rsid w:val="004B25AA"/>
    <w:rsid w:val="004B28B5"/>
    <w:rsid w:val="004B2BDF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197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BA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400"/>
    <w:rsid w:val="004D7DE1"/>
    <w:rsid w:val="004E02D7"/>
    <w:rsid w:val="004E0602"/>
    <w:rsid w:val="004E063D"/>
    <w:rsid w:val="004E06EB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06A1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EF0"/>
    <w:rsid w:val="00510021"/>
    <w:rsid w:val="005109BF"/>
    <w:rsid w:val="00510A7B"/>
    <w:rsid w:val="00510D9F"/>
    <w:rsid w:val="00511415"/>
    <w:rsid w:val="00512B33"/>
    <w:rsid w:val="00512DC1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842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2FD9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3AB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62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6E55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4FD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A74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C9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AA6"/>
    <w:rsid w:val="00603FA4"/>
    <w:rsid w:val="0060403A"/>
    <w:rsid w:val="00605273"/>
    <w:rsid w:val="00605333"/>
    <w:rsid w:val="00605D40"/>
    <w:rsid w:val="00605DFE"/>
    <w:rsid w:val="0060628A"/>
    <w:rsid w:val="006062C7"/>
    <w:rsid w:val="006063F6"/>
    <w:rsid w:val="006064DF"/>
    <w:rsid w:val="00606E6A"/>
    <w:rsid w:val="00606EDD"/>
    <w:rsid w:val="00607634"/>
    <w:rsid w:val="00607CA9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5E38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4D69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BA0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97DD4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9CD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61C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07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4F89"/>
    <w:rsid w:val="0074555B"/>
    <w:rsid w:val="007456E7"/>
    <w:rsid w:val="0074694A"/>
    <w:rsid w:val="0075058F"/>
    <w:rsid w:val="007507C8"/>
    <w:rsid w:val="007507F4"/>
    <w:rsid w:val="00750BDC"/>
    <w:rsid w:val="00750D63"/>
    <w:rsid w:val="0075108B"/>
    <w:rsid w:val="007511B0"/>
    <w:rsid w:val="0075186E"/>
    <w:rsid w:val="00751969"/>
    <w:rsid w:val="00751A4D"/>
    <w:rsid w:val="00752145"/>
    <w:rsid w:val="00752EA4"/>
    <w:rsid w:val="0075343D"/>
    <w:rsid w:val="007538C6"/>
    <w:rsid w:val="00753F3C"/>
    <w:rsid w:val="0075417E"/>
    <w:rsid w:val="0075453C"/>
    <w:rsid w:val="007549E7"/>
    <w:rsid w:val="00755376"/>
    <w:rsid w:val="00755521"/>
    <w:rsid w:val="00755E39"/>
    <w:rsid w:val="00756772"/>
    <w:rsid w:val="0075681C"/>
    <w:rsid w:val="007579B7"/>
    <w:rsid w:val="00757ACE"/>
    <w:rsid w:val="0076037C"/>
    <w:rsid w:val="0076040A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B23"/>
    <w:rsid w:val="00763E78"/>
    <w:rsid w:val="00764124"/>
    <w:rsid w:val="007641C1"/>
    <w:rsid w:val="00764290"/>
    <w:rsid w:val="007642C8"/>
    <w:rsid w:val="00764344"/>
    <w:rsid w:val="00764516"/>
    <w:rsid w:val="00764532"/>
    <w:rsid w:val="00764C7A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D47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4B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D0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BD0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1F01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9D2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92F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085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02F"/>
    <w:rsid w:val="008512BB"/>
    <w:rsid w:val="008513C9"/>
    <w:rsid w:val="00851610"/>
    <w:rsid w:val="00851B1F"/>
    <w:rsid w:val="00851B26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027"/>
    <w:rsid w:val="008635F0"/>
    <w:rsid w:val="0086444C"/>
    <w:rsid w:val="008644C5"/>
    <w:rsid w:val="0086539A"/>
    <w:rsid w:val="008663FE"/>
    <w:rsid w:val="008668E3"/>
    <w:rsid w:val="00866932"/>
    <w:rsid w:val="0086735F"/>
    <w:rsid w:val="00867D51"/>
    <w:rsid w:val="00867E37"/>
    <w:rsid w:val="00867FA4"/>
    <w:rsid w:val="00867FFC"/>
    <w:rsid w:val="00870681"/>
    <w:rsid w:val="00870FF3"/>
    <w:rsid w:val="008721A0"/>
    <w:rsid w:val="0087231B"/>
    <w:rsid w:val="00872B8A"/>
    <w:rsid w:val="00872B9A"/>
    <w:rsid w:val="00873062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6AF"/>
    <w:rsid w:val="00880EB7"/>
    <w:rsid w:val="00880F7C"/>
    <w:rsid w:val="00882D13"/>
    <w:rsid w:val="008839CB"/>
    <w:rsid w:val="00883DBE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94B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4BB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27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755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F40"/>
    <w:rsid w:val="0094614F"/>
    <w:rsid w:val="009461B8"/>
    <w:rsid w:val="00946298"/>
    <w:rsid w:val="00946D11"/>
    <w:rsid w:val="00947232"/>
    <w:rsid w:val="009478FE"/>
    <w:rsid w:val="00947D77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124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ED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190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3E2"/>
    <w:rsid w:val="00977AD2"/>
    <w:rsid w:val="00980ADC"/>
    <w:rsid w:val="00980E03"/>
    <w:rsid w:val="009812E4"/>
    <w:rsid w:val="00981B1A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221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4762"/>
    <w:rsid w:val="009A5282"/>
    <w:rsid w:val="009A5FE5"/>
    <w:rsid w:val="009A612F"/>
    <w:rsid w:val="009A6B1F"/>
    <w:rsid w:val="009A73F0"/>
    <w:rsid w:val="009A795B"/>
    <w:rsid w:val="009B1226"/>
    <w:rsid w:val="009B185D"/>
    <w:rsid w:val="009B1B18"/>
    <w:rsid w:val="009B1ED8"/>
    <w:rsid w:val="009B211B"/>
    <w:rsid w:val="009B2346"/>
    <w:rsid w:val="009B258E"/>
    <w:rsid w:val="009B2DF7"/>
    <w:rsid w:val="009B2E3C"/>
    <w:rsid w:val="009B34A4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4C5A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0D9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568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36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463"/>
    <w:rsid w:val="00A04B37"/>
    <w:rsid w:val="00A04CA9"/>
    <w:rsid w:val="00A0530F"/>
    <w:rsid w:val="00A05C81"/>
    <w:rsid w:val="00A05D23"/>
    <w:rsid w:val="00A062F4"/>
    <w:rsid w:val="00A064E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B33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0CB2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53DF"/>
    <w:rsid w:val="00A46237"/>
    <w:rsid w:val="00A4634F"/>
    <w:rsid w:val="00A46359"/>
    <w:rsid w:val="00A470DF"/>
    <w:rsid w:val="00A4758C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6E73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54F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12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A7EF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B65A4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369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DCB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32F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1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1D3C"/>
    <w:rsid w:val="00B120EE"/>
    <w:rsid w:val="00B12828"/>
    <w:rsid w:val="00B12BCF"/>
    <w:rsid w:val="00B134AF"/>
    <w:rsid w:val="00B137EA"/>
    <w:rsid w:val="00B1427E"/>
    <w:rsid w:val="00B1586D"/>
    <w:rsid w:val="00B158A2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0B68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E48"/>
    <w:rsid w:val="00B74F79"/>
    <w:rsid w:val="00B75487"/>
    <w:rsid w:val="00B7554B"/>
    <w:rsid w:val="00B75575"/>
    <w:rsid w:val="00B760CB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1CDA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7C5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2F3"/>
    <w:rsid w:val="00BE232C"/>
    <w:rsid w:val="00BE24F8"/>
    <w:rsid w:val="00BE2951"/>
    <w:rsid w:val="00BE2A6C"/>
    <w:rsid w:val="00BE2A8F"/>
    <w:rsid w:val="00BE322A"/>
    <w:rsid w:val="00BE3698"/>
    <w:rsid w:val="00BE3A4E"/>
    <w:rsid w:val="00BE4596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27B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13B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882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1F5"/>
    <w:rsid w:val="00C5730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6B87"/>
    <w:rsid w:val="00CB6CA4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084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483F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B6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9E5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08C1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9E4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0C8A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6BE0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6BAE"/>
    <w:rsid w:val="00DA7226"/>
    <w:rsid w:val="00DA7FED"/>
    <w:rsid w:val="00DB0047"/>
    <w:rsid w:val="00DB027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20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5DF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8C"/>
    <w:rsid w:val="00DF1BB3"/>
    <w:rsid w:val="00DF2042"/>
    <w:rsid w:val="00DF221A"/>
    <w:rsid w:val="00DF273A"/>
    <w:rsid w:val="00DF2DB4"/>
    <w:rsid w:val="00DF3331"/>
    <w:rsid w:val="00DF35E9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079A9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4AB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4C1"/>
    <w:rsid w:val="00E4078C"/>
    <w:rsid w:val="00E40BB9"/>
    <w:rsid w:val="00E40D1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3A8"/>
    <w:rsid w:val="00E5448B"/>
    <w:rsid w:val="00E5450C"/>
    <w:rsid w:val="00E54B5A"/>
    <w:rsid w:val="00E55461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93E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21D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437"/>
    <w:rsid w:val="00E81B56"/>
    <w:rsid w:val="00E81E79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C31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A7E22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DB1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D04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513"/>
    <w:rsid w:val="00F10C5B"/>
    <w:rsid w:val="00F114AB"/>
    <w:rsid w:val="00F11641"/>
    <w:rsid w:val="00F11702"/>
    <w:rsid w:val="00F119DA"/>
    <w:rsid w:val="00F1220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39D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18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1C45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57CA7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6774C"/>
    <w:rsid w:val="00F67D48"/>
    <w:rsid w:val="00F70346"/>
    <w:rsid w:val="00F711A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63C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8B6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0EC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D15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0A1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0E3"/>
    <w:rsid w:val="00FD636A"/>
    <w:rsid w:val="00FD684E"/>
    <w:rsid w:val="00FD6E48"/>
    <w:rsid w:val="00FD6F40"/>
    <w:rsid w:val="00FD77DD"/>
    <w:rsid w:val="00FE09F2"/>
    <w:rsid w:val="00FE0AAB"/>
    <w:rsid w:val="00FE0FD3"/>
    <w:rsid w:val="00FE103D"/>
    <w:rsid w:val="00FE1F21"/>
    <w:rsid w:val="00FE224A"/>
    <w:rsid w:val="00FE2A8C"/>
    <w:rsid w:val="00FE2BD4"/>
    <w:rsid w:val="00FE3113"/>
    <w:rsid w:val="00FE3967"/>
    <w:rsid w:val="00FE3C7D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8F13-F90A-4C35-8F58-4AA2A39F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43724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3832</cp:revision>
  <cp:lastPrinted>2020-02-10T07:56:00Z</cp:lastPrinted>
  <dcterms:created xsi:type="dcterms:W3CDTF">2018-04-19T04:43:00Z</dcterms:created>
  <dcterms:modified xsi:type="dcterms:W3CDTF">2020-10-15T08:13:00Z</dcterms:modified>
</cp:coreProperties>
</file>